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3. septembra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484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Zemesgrāmatā ierakstāmie un pārdodamie valsts nekustamie īpašumi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610"/>
        <w:gridCol w:w="2431"/>
        <w:gridCol w:w="3868"/>
        <w:gridCol w:w="2431"/>
        <w:tblGridChange w:id="0">
          <w:tblGrid>
            <w:gridCol w:w="610"/>
            <w:gridCol w:w="2431"/>
            <w:gridCol w:w="3868"/>
            <w:gridCol w:w="243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Adrese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Īpašuma sastāvs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Telpu grupas kadastra apzīmējums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Muitas iela 13–16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Muitas</w:t>
            </w:r>
            <w:r>
              <w:tab/>
            </w:r>
            <w:r>
              <w:br/>
            </w:r>
            <w:r w:rsidR="00000000" w:rsidRPr="00000000" w:rsidDel="00000000">
              <w:rPr>
                <w:rtl w:val="0"/>
              </w:rPr>
              <w:t xml:space="preserve">Kalkūnes pagasts</w:t>
            </w:r>
            <w:r>
              <w:tab/>
            </w:r>
            <w:r>
              <w:br/>
            </w:r>
            <w:r w:rsidR="00000000" w:rsidRPr="00000000" w:rsidDel="00000000">
              <w:rPr>
                <w:rtl w:val="0"/>
              </w:rPr>
              <w:t xml:space="preserve">Daugavpils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5060/92310 kopīpašuma domājamās daļas no dzīvojamās mājas (būves kadastra apzīmējums 4460 003 0489 001) un zemes vienības (kadastra apzīmējums 4460 003 0489)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4460 003 0489 001 016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Rūpnīcas iela 5–1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Liepa</w:t>
            </w:r>
            <w:r>
              <w:tab/>
            </w:r>
            <w:r>
              <w:br/>
            </w:r>
            <w:r w:rsidR="00000000" w:rsidRPr="00000000" w:rsidDel="00000000">
              <w:rPr>
                <w:rtl w:val="0"/>
              </w:rPr>
              <w:t xml:space="preserve">Liepas pagasts</w:t>
            </w:r>
            <w:r>
              <w:tab/>
            </w:r>
            <w:r>
              <w:br/>
            </w:r>
            <w:r w:rsidR="00000000" w:rsidRPr="00000000" w:rsidDel="00000000">
              <w:rPr>
                <w:rtl w:val="0"/>
              </w:rPr>
              <w:t xml:space="preserve">Priekuļu novads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7660/51780 kopīpašuma domājamās daļas no dzīvojamās mājas (būves kadastra apzīmējums 4260 003 0216 001) un zemes vienības (kadastra apzīmējums 4260 003 0216)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4260 003 0216 001 001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"Salmiņi"–2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Liepas pagasts</w:t>
            </w:r>
            <w:r>
              <w:tab/>
            </w:r>
            <w:r>
              <w:br/>
            </w:r>
            <w:r w:rsidR="00000000" w:rsidRPr="00000000" w:rsidDel="00000000">
              <w:rPr>
                <w:rtl w:val="0"/>
              </w:rPr>
              <w:t xml:space="preserve">Priekuļu novads</w:t>
            </w:r>
            <w:r>
              <w:tab/>
            </w:r>
            <w:r>
              <w:br/>
            </w:r>
            <w:r>
              <w:tab/>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4610/23920 kopīpašuma domājamās daļas no dzīvojamās mājas (būves kadastra apzīmējums 4260 006 0131 001), kūts (būves kadastra apzīmējums 4260 006 0131 002) un trijām zemes vienībām (kadastra apzīmējumi 4260 006 0131, 4260 006 0132 un 4260 006 0133)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4260 006 0131 001 002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"Uplejas"–3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Priekuļu pagasts</w:t>
            </w:r>
            <w:r>
              <w:tab/>
            </w:r>
            <w:r>
              <w:br/>
            </w:r>
            <w:r w:rsidR="00000000" w:rsidRPr="00000000" w:rsidDel="00000000">
              <w:rPr>
                <w:rtl w:val="0"/>
              </w:rPr>
              <w:t xml:space="preserve">Priekuļu novads</w:t>
            </w:r>
            <w:r>
              <w:tab/>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2240/21350 kopīpašuma domājamās daļas no dzīvojamās mājas (būves kadastra apzīmējums 4272 002 0148 001) un zemes vienības (kadastra apzīmējums 4272 002 0148)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4272 002 0147 001 003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Nometņu iela 82–9</w:t>
            </w:r>
            <w:r>
              <w:br/>
            </w:r>
            <w:r w:rsidR="00000000" w:rsidRPr="00000000" w:rsidDel="00000000">
              <w:rPr>
                <w:rtl w:val="0"/>
              </w:rPr>
              <w:t xml:space="preserve">Rīga</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4610/48870 kopīpašuma domājamās daļas no divām dzīvojamām mājām (būvju kadastra apzīmējumi 0100 056 0097 001 un 0100 056 0097 002) un zemes vienības (kadastra apzīmējums 0100 056 0097)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0100 056 0097 001 002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Mārkalnes iela 1–87E</w:t>
            </w:r>
            <w:r>
              <w:br/>
            </w:r>
            <w:r w:rsidR="00000000" w:rsidRPr="00000000" w:rsidDel="00000000">
              <w:rPr>
                <w:rtl w:val="0"/>
              </w:rPr>
              <w:t xml:space="preserve">Rīga</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1140/172000 kopīpašuma domājamās daļas no dzīvojamās mājas (būves kadastra apzīmējums 0100 091 2111 001) un zemes vienības (kadastra apzīmējums 0100 091 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0100 091 2111 001 074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Rāceņu iela 2–11</w:t>
            </w:r>
            <w:r>
              <w:br/>
            </w:r>
            <w:r w:rsidR="00000000" w:rsidRPr="00000000" w:rsidDel="00000000">
              <w:rPr>
                <w:rtl w:val="0"/>
              </w:rPr>
              <w:t xml:space="preserve">Rīga</w:t>
            </w:r>
            <w:r>
              <w:br/>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1920/51040 kopīpašuma domājamās daļas no dzīvojamās mājas (būves kadastra apzīmējums 0100 073 2028 001) un zemes vienības (kadastra apzīmējums 0100 073 2028)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0100 073 2028 001 011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Struktoru iela 13–26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dzīvoklis un tam piekrītošās 1530/133040 kopīpašuma domājamās daļas no dzīvojamās mājas (būves kadastra apzīmējums 0100 089 0063 001) un zemes vienības (kadastra apzīmējums 0100 089 0063)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0100 089 0063 001 026</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21-TA-383</w:t>
    </w:r>
    <w:r>
      <w:br/>
    </w:r>
    <w:r w:rsidR="00000000" w:rsidRPr="00000000" w:rsidDel="00000000">
      <w:rPr>
        <w:rtl w:val="0"/>
      </w:rPr>
      <w:t xml:space="preserve">Izdrukāts 30.07.2026. 00.07 - 1.0.VK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21-TA-383</w:t>
    </w:r>
    <w:r>
      <w:br/>
    </w:r>
    <w:r w:rsidR="00000000" w:rsidRPr="00000000" w:rsidDel="00000000">
      <w:rPr>
        <w:rtl w:val="0"/>
      </w:rPr>
      <w:t xml:space="preserve">Izdrukāts 30.07.2026. 00.07 - 1.0.VK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rīkojuma_konsolidētā_versija_p_21-TA-383.docx</dc:title>
</cp:coreProperties>
</file>

<file path=docProps/custom.xml><?xml version="1.0" encoding="utf-8"?>
<Properties xmlns="http://schemas.openxmlformats.org/officeDocument/2006/custom-properties" xmlns:vt="http://schemas.openxmlformats.org/officeDocument/2006/docPropsVTypes"/>
</file>