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Veselības ministrijas iesniegtajā redakcijā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4.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655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"8.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2014. gada 11. marta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134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Potēšanas pase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  <w:r>
        <w:tab/>
      </w:r>
      <w:r>
        <w:br/>
      </w:r>
      <w:r w:rsidR="00000000" w:rsidRPr="00000000" w:rsidDel="00000000">
        <w:rPr>
          <w:rtl w:val="0"/>
        </w:rPr>
        <w:t xml:space="preserve">1.1. personas kods vai personas identifikators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1.2. vārds (vārdi), uzvārds;</w:t>
      </w:r>
      <w:r>
        <w:tab/>
      </w:r>
      <w:r>
        <w:br/>
      </w:r>
      <w:r w:rsidR="00000000" w:rsidRPr="00000000" w:rsidDel="00000000">
        <w:rPr>
          <w:rtl w:val="0"/>
        </w:rPr>
        <w:t xml:space="preserve">1.3. deklarētās, reģistrētās vai personas norādītās dzīvesvietas adrese;</w:t>
      </w:r>
      <w:r>
        <w:tab/>
      </w:r>
      <w:r>
        <w:br/>
      </w:r>
      <w:r w:rsidR="00000000" w:rsidRPr="00000000" w:rsidDel="00000000">
        <w:rPr>
          <w:rtl w:val="0"/>
        </w:rPr>
        <w:t xml:space="preserve">1.4. personas norādītā kontaktinformācija (tālruņa numurs, elektroniskā pasta adrese, faktiskās dzīvesvietas adrese).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Ārstniecības iestāde un ārstniecības persona:</w:t>
      </w:r>
      <w:r>
        <w:tab/>
      </w:r>
      <w:r>
        <w:br/>
      </w:r>
      <w:r w:rsidR="00000000" w:rsidRPr="00000000" w:rsidDel="00000000">
        <w:rPr>
          <w:rtl w:val="0"/>
        </w:rPr>
        <w:t xml:space="preserve">2.1. ārstniecības iestādes nosaukums;</w:t>
      </w:r>
      <w:r>
        <w:tab/>
      </w:r>
      <w:r>
        <w:br/>
      </w:r>
      <w:r w:rsidR="00000000" w:rsidRPr="00000000" w:rsidDel="00000000">
        <w:rPr>
          <w:rtl w:val="0"/>
        </w:rPr>
        <w:t xml:space="preserve">2.2. ārstniecības personas vārds (vārdi), uzvārds.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Informācija par imūndeficītu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Vakcinācijas izraisītās komplikācijas (pēcvakcinācijas sarežģījumi)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  <w:r>
        <w:tab/>
      </w:r>
      <w:r>
        <w:br/>
      </w:r>
      <w:r w:rsidR="00000000" w:rsidRPr="00000000" w:rsidDel="00000000">
        <w:rPr>
          <w:rtl w:val="0"/>
        </w:rPr>
        <w:t xml:space="preserve">4.1. komplikācijas datums un laiks;</w:t>
      </w:r>
      <w:r>
        <w:tab/>
      </w:r>
      <w:r>
        <w:br/>
      </w:r>
      <w:r w:rsidR="00000000" w:rsidRPr="00000000" w:rsidDel="00000000">
        <w:rPr>
          <w:rtl w:val="0"/>
        </w:rPr>
        <w:t xml:space="preserve">4.2. komplikācija;</w:t>
      </w:r>
      <w:r>
        <w:tab/>
      </w:r>
      <w:r>
        <w:br/>
      </w:r>
      <w:r w:rsidR="00000000" w:rsidRPr="00000000" w:rsidDel="00000000">
        <w:rPr>
          <w:rtl w:val="0"/>
        </w:rPr>
        <w:t xml:space="preserve">4.3. diagnoze (atbilstoši aktuālajai starptautiskās statistiskās slimību un veselības problēmu klasifikācijas 10. redakcijai (SSK-10));</w:t>
      </w:r>
      <w:r>
        <w:tab/>
      </w:r>
      <w:r>
        <w:br/>
      </w:r>
      <w:r w:rsidR="00000000" w:rsidRPr="00000000" w:rsidDel="00000000">
        <w:rPr>
          <w:rtl w:val="0"/>
        </w:rPr>
        <w:t xml:space="preserve">4.4. dati par vakcināciju, pēc kuras radušās komplikācijas.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Dati par vakcināciju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  <w:r>
        <w:tab/>
      </w:r>
      <w:r>
        <w:br/>
      </w:r>
      <w:r w:rsidR="00000000" w:rsidRPr="00000000" w:rsidDel="00000000">
        <w:rPr>
          <w:rtl w:val="0"/>
        </w:rPr>
        <w:t xml:space="preserve">5.1. vakcinācijas datums;</w:t>
      </w:r>
      <w:r>
        <w:tab/>
      </w:r>
      <w:r>
        <w:br/>
      </w:r>
      <w:r w:rsidR="00000000" w:rsidRPr="00000000" w:rsidDel="00000000">
        <w:rPr>
          <w:rtl w:val="0"/>
        </w:rPr>
        <w:t xml:space="preserve">5.2. vakcīnas nosaukums, informācija par preparātu un tā ievadīšanu;</w:t>
      </w:r>
      <w:r>
        <w:tab/>
      </w:r>
      <w:r>
        <w:br/>
      </w:r>
      <w:r w:rsidR="00000000" w:rsidRPr="00000000" w:rsidDel="00000000">
        <w:rPr>
          <w:rtl w:val="0"/>
        </w:rPr>
        <w:t xml:space="preserve">5.3. maksātājs;</w:t>
      </w:r>
      <w:r>
        <w:tab/>
      </w:r>
      <w:r>
        <w:br/>
      </w:r>
      <w:r w:rsidR="00000000" w:rsidRPr="00000000" w:rsidDel="00000000">
        <w:rPr>
          <w:rtl w:val="0"/>
        </w:rPr>
        <w:t xml:space="preserve">5.4. 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Tuberkulīna tests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  <w:r>
        <w:tab/>
      </w:r>
      <w:r>
        <w:br/>
      </w:r>
      <w:r w:rsidR="00000000" w:rsidRPr="00000000" w:rsidDel="00000000">
        <w:rPr>
          <w:rtl w:val="0"/>
        </w:rPr>
        <w:t xml:space="preserve">6.1. informācija par preparātu un tā ievadīšanu;</w:t>
      </w:r>
      <w:r>
        <w:tab/>
      </w:r>
      <w:r>
        <w:br/>
      </w:r>
      <w:r w:rsidR="00000000" w:rsidRPr="00000000" w:rsidDel="00000000">
        <w:rPr>
          <w:rtl w:val="0"/>
        </w:rPr>
        <w:t xml:space="preserve">6.2. rezultāts;</w:t>
      </w:r>
      <w:r>
        <w:tab/>
      </w:r>
      <w:r>
        <w:br/>
      </w:r>
      <w:r w:rsidR="00000000" w:rsidRPr="00000000" w:rsidDel="00000000">
        <w:rPr>
          <w:rtl w:val="0"/>
        </w:rPr>
        <w:t xml:space="preserve">6.3. rezultāta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Imūnglobulīna ievadīšana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  <w:r>
        <w:tab/>
      </w:r>
      <w:r>
        <w:br/>
      </w:r>
      <w:r w:rsidR="00000000" w:rsidRPr="00000000" w:rsidDel="00000000">
        <w:rPr>
          <w:rtl w:val="0"/>
        </w:rPr>
        <w:t xml:space="preserve">7.1. infekcijas slimība (pret kuru ievadīts imūnglobulīns);</w:t>
      </w:r>
      <w:r>
        <w:tab/>
      </w:r>
      <w:r>
        <w:br/>
      </w:r>
      <w:r w:rsidR="00000000" w:rsidRPr="00000000" w:rsidDel="00000000">
        <w:rPr>
          <w:rtl w:val="0"/>
        </w:rPr>
        <w:t xml:space="preserve">7.2. informācija par preparātu un tā ievadīšanu;</w:t>
      </w:r>
      <w:r>
        <w:tab/>
      </w:r>
      <w:r>
        <w:br/>
      </w:r>
      <w:r w:rsidR="00000000" w:rsidRPr="00000000" w:rsidDel="00000000">
        <w:rPr>
          <w:rtl w:val="0"/>
        </w:rPr>
        <w:t xml:space="preserve">7.3. 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Imunitātes pārbaude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  <w:r>
        <w:tab/>
      </w:r>
      <w:r>
        <w:br/>
      </w:r>
      <w:r w:rsidR="00000000" w:rsidRPr="00000000" w:rsidDel="00000000">
        <w:rPr>
          <w:rtl w:val="0"/>
        </w:rPr>
        <w:t xml:space="preserve">8.1. infekcijas slimība;</w:t>
      </w:r>
      <w:r>
        <w:tab/>
      </w:r>
      <w:r>
        <w:br/>
      </w:r>
      <w:r w:rsidR="00000000" w:rsidRPr="00000000" w:rsidDel="00000000">
        <w:rPr>
          <w:rtl w:val="0"/>
        </w:rPr>
        <w:t xml:space="preserve">8.2. laboratorijas nosaukums;</w:t>
      </w:r>
      <w:r>
        <w:tab/>
      </w:r>
      <w:r>
        <w:br/>
      </w:r>
      <w:r w:rsidR="00000000" w:rsidRPr="00000000" w:rsidDel="00000000">
        <w:rPr>
          <w:rtl w:val="0"/>
        </w:rPr>
        <w:t xml:space="preserve">8.3. testa nosaukums;</w:t>
      </w:r>
      <w:r>
        <w:tab/>
      </w:r>
      <w:r>
        <w:br/>
      </w:r>
      <w:r w:rsidR="00000000" w:rsidRPr="00000000" w:rsidDel="00000000">
        <w:rPr>
          <w:rtl w:val="0"/>
        </w:rPr>
        <w:t xml:space="preserve">8.4. testa datums;</w:t>
      </w:r>
      <w:r>
        <w:tab/>
      </w:r>
      <w:r>
        <w:br/>
      </w:r>
      <w:r w:rsidR="00000000" w:rsidRPr="00000000" w:rsidDel="00000000">
        <w:rPr>
          <w:rtl w:val="0"/>
        </w:rPr>
        <w:t xml:space="preserve">8.5. testa rezultāts.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Papildu informācija:</w:t>
      </w:r>
      <w:r>
        <w:tab/>
      </w:r>
      <w:r>
        <w:br/>
      </w:r>
      <w:r w:rsidR="00000000" w:rsidRPr="00000000" w:rsidDel="00000000">
        <w:rPr>
          <w:rtl w:val="0"/>
        </w:rPr>
        <w:t xml:space="preserve">9.1. informācija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9.2. datums, kad pievienota papildu informācija.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Kontrindikācijas vakcinācijai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  <w:r>
        <w:tab/>
      </w:r>
      <w:r>
        <w:br/>
      </w:r>
      <w:r w:rsidR="00000000" w:rsidRPr="00000000" w:rsidDel="00000000">
        <w:rPr>
          <w:rtl w:val="0"/>
        </w:rPr>
        <w:t xml:space="preserve">10.1. informācija par vakcīnu, kura ir kontrindicēta;</w:t>
      </w:r>
      <w:r>
        <w:tab/>
      </w:r>
      <w:r>
        <w:br/>
      </w:r>
      <w:r w:rsidR="00000000" w:rsidRPr="00000000" w:rsidDel="00000000">
        <w:rPr>
          <w:rtl w:val="0"/>
        </w:rPr>
        <w:t xml:space="preserve">10.2. apraksts;</w:t>
      </w:r>
      <w:r>
        <w:tab/>
      </w:r>
      <w:r>
        <w:br/>
      </w:r>
      <w:r w:rsidR="00000000" w:rsidRPr="00000000" w:rsidDel="00000000">
        <w:rPr>
          <w:rtl w:val="0"/>
        </w:rPr>
        <w:t xml:space="preserve">10.3. datums, kad noteikta kontrindikācija;</w:t>
      </w:r>
      <w:r>
        <w:tab/>
      </w:r>
      <w:r>
        <w:br/>
      </w:r>
      <w:r w:rsidR="00000000" w:rsidRPr="00000000" w:rsidDel="00000000">
        <w:rPr>
          <w:rtl w:val="0"/>
        </w:rPr>
        <w:t xml:space="preserve">10.4. kontrindikācijas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Pārslimotās infekcijas slimības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  <w:r>
        <w:tab/>
      </w:r>
      <w:r>
        <w:br/>
      </w:r>
      <w:r w:rsidR="00000000" w:rsidRPr="00000000" w:rsidDel="00000000">
        <w:rPr>
          <w:rtl w:val="0"/>
        </w:rPr>
        <w:t xml:space="preserve">11.1. infekcijas slimība;</w:t>
      </w:r>
      <w:r>
        <w:tab/>
      </w:r>
      <w:r>
        <w:br/>
      </w:r>
      <w:r w:rsidR="00000000" w:rsidRPr="00000000" w:rsidDel="00000000">
        <w:rPr>
          <w:rtl w:val="0"/>
        </w:rPr>
        <w:t xml:space="preserve">11.2. saslimšanas datums;</w:t>
      </w:r>
      <w:r>
        <w:tab/>
      </w:r>
      <w:r>
        <w:br/>
      </w:r>
      <w:r w:rsidR="00000000" w:rsidRPr="00000000" w:rsidDel="00000000">
        <w:rPr>
          <w:rtl w:val="0"/>
        </w:rPr>
        <w:t xml:space="preserve">11.3. apraksts.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Plānotās vakcinācijas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  <w:r>
        <w:tab/>
      </w:r>
      <w:r>
        <w:br/>
      </w:r>
      <w:r w:rsidR="00000000" w:rsidRPr="00000000" w:rsidDel="00000000">
        <w:rPr>
          <w:rtl w:val="0"/>
        </w:rPr>
        <w:t xml:space="preserve">12.1. vakcīnas nosaukums;</w:t>
      </w:r>
      <w:r>
        <w:tab/>
      </w:r>
      <w:r>
        <w:br/>
      </w:r>
      <w:r w:rsidR="00000000" w:rsidRPr="00000000" w:rsidDel="00000000">
        <w:rPr>
          <w:rtl w:val="0"/>
        </w:rPr>
        <w:t xml:space="preserve">12.2. termiņš, no kura un līdz kuram veicama vakcinācija;</w:t>
      </w:r>
      <w:r>
        <w:tab/>
      </w:r>
      <w:r>
        <w:br/>
      </w:r>
      <w:r w:rsidR="00000000" w:rsidRPr="00000000" w:rsidDel="00000000">
        <w:rPr>
          <w:rtl w:val="0"/>
        </w:rPr>
        <w:t xml:space="preserve">12.3. potes numurs;</w:t>
      </w:r>
      <w:r>
        <w:tab/>
      </w:r>
      <w:r>
        <w:br/>
      </w:r>
      <w:r w:rsidR="00000000" w:rsidRPr="00000000" w:rsidDel="00000000">
        <w:rPr>
          <w:rtl w:val="0"/>
        </w:rPr>
        <w:t xml:space="preserve">12.4. piezīmes;</w:t>
      </w:r>
      <w:r>
        <w:tab/>
      </w:r>
      <w:r>
        <w:br/>
      </w:r>
      <w:r w:rsidR="00000000" w:rsidRPr="00000000" w:rsidDel="00000000">
        <w:rPr>
          <w:rtl w:val="0"/>
        </w:rPr>
        <w:t xml:space="preserve">12.5. statuss.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Pacienta atteikums no vakcinācijas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  <w:r>
        <w:tab/>
      </w:r>
      <w:r>
        <w:br/>
      </w:r>
      <w:r w:rsidR="00000000" w:rsidRPr="00000000" w:rsidDel="00000000">
        <w:rPr>
          <w:rtl w:val="0"/>
        </w:rPr>
        <w:t xml:space="preserve">13.1. infekcijas slimība un vakcīna;</w:t>
      </w:r>
      <w:r>
        <w:tab/>
      </w:r>
      <w:r>
        <w:br/>
      </w:r>
      <w:r w:rsidR="00000000" w:rsidRPr="00000000" w:rsidDel="00000000">
        <w:rPr>
          <w:rtl w:val="0"/>
        </w:rPr>
        <w:t xml:space="preserve">13.2. potes numurs;</w:t>
      </w:r>
      <w:r>
        <w:tab/>
      </w:r>
      <w:r>
        <w:br/>
      </w:r>
      <w:r w:rsidR="00000000" w:rsidRPr="00000000" w:rsidDel="00000000">
        <w:rPr>
          <w:rtl w:val="0"/>
        </w:rPr>
        <w:t xml:space="preserve">13.3. piezīmes;</w:t>
      </w:r>
      <w:r>
        <w:tab/>
      </w:r>
      <w:r>
        <w:br/>
      </w:r>
      <w:r w:rsidR="00000000" w:rsidRPr="00000000" w:rsidDel="00000000">
        <w:rPr>
          <w:rtl w:val="0"/>
        </w:rPr>
        <w:t xml:space="preserve">13.4. atteikuma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 Aizpildīšanas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Piezīme. 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Aizpilda ārstniecības iestāde."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noteikumu_(grozījumu)_projekts_p8_24-TA-1859.docx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