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izšķirošo ietekmi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24-TA-1610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