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0D0" w:rsidRPr="000634D2" w:rsidRDefault="00BA60D0" w:rsidP="00BA60D0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20.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BA60D0" w:rsidRPr="00BA60D0" w:rsidRDefault="00BA60D0" w:rsidP="00BA60D0">
      <w:pPr>
        <w:spacing w:before="360" w:after="0" w:line="240" w:lineRule="auto"/>
        <w:ind w:left="567" w:right="567"/>
        <w:jc w:val="center"/>
        <w:rPr>
          <w:rFonts w:ascii="Cambria" w:hAnsi="Cambria"/>
          <w:b/>
          <w:sz w:val="24"/>
          <w:szCs w:val="24"/>
        </w:rPr>
      </w:pPr>
      <w:r w:rsidRPr="00BA60D0">
        <w:rPr>
          <w:rFonts w:ascii="Cambria" w:hAnsi="Cambria"/>
          <w:b/>
          <w:sz w:val="24"/>
          <w:szCs w:val="24"/>
        </w:rPr>
        <w:t xml:space="preserve">Iesnieguma paraugs ieroču </w:t>
      </w:r>
      <w:r w:rsidRPr="00BA60D0">
        <w:rPr>
          <w:rFonts w:ascii="Cambria" w:hAnsi="Cambria"/>
          <w:b/>
          <w:bCs/>
          <w:sz w:val="24"/>
          <w:szCs w:val="24"/>
        </w:rPr>
        <w:t xml:space="preserve">pārvadāšanas un pārsūtīšanas </w:t>
      </w:r>
      <w:r w:rsidRPr="00BA60D0">
        <w:rPr>
          <w:rFonts w:ascii="Cambria" w:hAnsi="Cambria"/>
          <w:b/>
          <w:sz w:val="24"/>
          <w:szCs w:val="24"/>
        </w:rPr>
        <w:t xml:space="preserve">atļaujas saņemšanai </w:t>
      </w:r>
      <w:r w:rsidRPr="00BA60D0">
        <w:rPr>
          <w:rFonts w:ascii="Cambria" w:hAnsi="Cambria"/>
          <w:b/>
          <w:bCs/>
          <w:sz w:val="24"/>
          <w:szCs w:val="24"/>
        </w:rPr>
        <w:t>ieroču, to maināmo būtisko sastāvdaļu un munīcijas vai dezaktivēto šaujamieroču</w:t>
      </w:r>
      <w:r w:rsidRPr="00BA60D0">
        <w:rPr>
          <w:rFonts w:ascii="Cambria" w:hAnsi="Cambria"/>
          <w:b/>
          <w:sz w:val="24"/>
          <w:szCs w:val="24"/>
        </w:rPr>
        <w:t xml:space="preserve"> izvešanai </w:t>
      </w:r>
      <w:r w:rsidRPr="00BA60D0">
        <w:rPr>
          <w:rFonts w:ascii="Cambria" w:hAnsi="Cambria"/>
          <w:b/>
          <w:bCs/>
          <w:sz w:val="24"/>
          <w:szCs w:val="24"/>
        </w:rPr>
        <w:t xml:space="preserve">uz laiku no Latvijas uz Eiropas Savienības dalībvalstīm </w:t>
      </w:r>
      <w:r w:rsidRPr="00BA60D0">
        <w:rPr>
          <w:rFonts w:ascii="Cambria" w:hAnsi="Cambria"/>
          <w:b/>
          <w:bCs/>
          <w:sz w:val="24"/>
          <w:szCs w:val="24"/>
        </w:rPr>
        <w:br/>
        <w:t>un Eiropas Ekonomikas zonas valstīm vai trešajām valstīm</w:t>
      </w:r>
    </w:p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BA60D0" w:rsidRPr="00684A97" w:rsidRDefault="00BA60D0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BA60D0" w:rsidRDefault="00BA60D0" w:rsidP="00BA60D0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2"/>
        <w:gridCol w:w="703"/>
        <w:gridCol w:w="135"/>
        <w:gridCol w:w="512"/>
        <w:gridCol w:w="756"/>
        <w:gridCol w:w="624"/>
        <w:gridCol w:w="2470"/>
      </w:tblGrid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0634D2">
              <w:rPr>
                <w:rFonts w:ascii="Cambria" w:hAnsi="Cambria"/>
                <w:sz w:val="19"/>
                <w:szCs w:val="19"/>
              </w:rPr>
              <w:t>(fiziskā persona)</w:t>
            </w:r>
            <w:r w:rsidRPr="00684A97">
              <w:rPr>
                <w:rFonts w:ascii="Cambria" w:hAnsi="Cambria"/>
                <w:sz w:val="19"/>
                <w:szCs w:val="19"/>
              </w:rPr>
              <w:t>:</w:t>
            </w:r>
          </w:p>
        </w:tc>
      </w:tr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BA60D0" w:rsidRPr="00684A97" w:rsidRDefault="00BA60D0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A60D0" w:rsidRPr="000634D2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3"/>
        <w:gridCol w:w="868"/>
        <w:gridCol w:w="604"/>
        <w:gridCol w:w="720"/>
        <w:gridCol w:w="393"/>
        <w:gridCol w:w="2604"/>
      </w:tblGrid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5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sz w:val="19"/>
                <w:szCs w:val="19"/>
              </w:rPr>
              <w:t>Iesniedzējs (juridiskā persona):</w:t>
            </w: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gridSpan w:val="4"/>
            <w:shd w:val="clear" w:color="auto" w:fill="auto"/>
          </w:tcPr>
          <w:p w:rsidR="00BA60D0" w:rsidRPr="00684A97" w:rsidRDefault="00BA60D0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sz w:val="19"/>
                <w:szCs w:val="19"/>
              </w:rPr>
              <w:t>Juridiskās personas nosaukums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gridSpan w:val="4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sz w:val="19"/>
                <w:szCs w:val="19"/>
              </w:rPr>
              <w:t>Vienotais reģistrācijas numurs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68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49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3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84" w:type="dxa"/>
            <w:gridSpan w:val="3"/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4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Iesniegums</w:t>
      </w:r>
    </w:p>
    <w:p w:rsidR="00BA60D0" w:rsidRPr="000634D2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tabs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Lūdzu izsniegt ieroču pārvadāšanas un pārsūtīšanas atļauju.</w:t>
      </w:r>
    </w:p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00"/>
        <w:gridCol w:w="3462"/>
      </w:tblGrid>
      <w:tr w:rsidR="00BA60D0" w:rsidRPr="00C30FD4" w:rsidTr="00762E36">
        <w:trPr>
          <w:cantSplit/>
        </w:trPr>
        <w:tc>
          <w:tcPr>
            <w:tcW w:w="5557" w:type="dxa"/>
            <w:shd w:val="clear" w:color="auto" w:fill="auto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Galamērķa valsts, uz kuru paredzēts doties ar ieročiem un munīciju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4"/>
        <w:gridCol w:w="4198"/>
      </w:tblGrid>
      <w:tr w:rsidR="00BA60D0" w:rsidRPr="00C30FD4" w:rsidTr="00762E36">
        <w:trPr>
          <w:cantSplit/>
        </w:trPr>
        <w:tc>
          <w:tcPr>
            <w:tcW w:w="4706" w:type="dxa"/>
            <w:shd w:val="clear" w:color="auto" w:fill="auto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Valstis, kuras paredzēts šķērsot ar ieročiem un munīciju</w:t>
            </w:r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4"/>
        <w:gridCol w:w="3088"/>
      </w:tblGrid>
      <w:tr w:rsidR="00BA60D0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Datums, kad paredzēts izbraukt ar ieročiem un munīciju no Latvijas, –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</w:p>
        </w:tc>
      </w:tr>
      <w:tr w:rsidR="00BA60D0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316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(diena/mēnesis/gads)</w:t>
            </w: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6"/>
        <w:gridCol w:w="3086"/>
      </w:tblGrid>
      <w:tr w:rsidR="00BA60D0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Datums, kad paredzēts ierasties ar ieročiem un munīciju galamērķa valstī, –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</w:p>
        </w:tc>
      </w:tr>
      <w:tr w:rsidR="00BA60D0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316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(diena/mēnesis/gads)</w:t>
            </w: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6"/>
        <w:gridCol w:w="3086"/>
      </w:tblGrid>
      <w:tr w:rsidR="00BA60D0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Datums, kad paredzēts atgriezties ar ieročiem un munīciju Latvijā, –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</w:p>
        </w:tc>
      </w:tr>
      <w:tr w:rsidR="00BA60D0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316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(diena/mēnesis/gads)</w:t>
            </w: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Iemesls ieroča izvešanai no Latvijas (vajadzīgo atzīmēt ar x):</w:t>
      </w:r>
    </w:p>
    <w:p w:rsidR="00BA60D0" w:rsidRPr="000634D2" w:rsidRDefault="00BA60D0" w:rsidP="00BA60D0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medības</w:t>
      </w:r>
    </w:p>
    <w:p w:rsidR="00BA60D0" w:rsidRPr="000634D2" w:rsidRDefault="00BA60D0" w:rsidP="00BA60D0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proofErr w:type="spellStart"/>
      <w:r w:rsidRPr="000634D2">
        <w:rPr>
          <w:rFonts w:ascii="Cambria" w:hAnsi="Cambria"/>
          <w:color w:val="000000"/>
          <w:sz w:val="19"/>
          <w:szCs w:val="19"/>
        </w:rPr>
        <w:t>treniņšaušana</w:t>
      </w:r>
      <w:proofErr w:type="spellEnd"/>
    </w:p>
    <w:p w:rsidR="00BA60D0" w:rsidRPr="000634D2" w:rsidRDefault="00BA60D0" w:rsidP="00BA60D0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šaušanas sporta sacensības</w:t>
      </w:r>
    </w:p>
    <w:p w:rsidR="00BA60D0" w:rsidRPr="000634D2" w:rsidRDefault="00BA60D0" w:rsidP="00BA60D0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 xml:space="preserve"> darbība kultūras jomā</w:t>
      </w:r>
    </w:p>
    <w:p w:rsidR="00BA60D0" w:rsidRPr="000634D2" w:rsidRDefault="00BA60D0" w:rsidP="00BA60D0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vēsturisku notikumu atveidošana</w:t>
      </w:r>
    </w:p>
    <w:p w:rsidR="00BA60D0" w:rsidRPr="000634D2" w:rsidRDefault="00BA60D0" w:rsidP="00BA60D0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izstāde</w:t>
      </w:r>
    </w:p>
    <w:p w:rsidR="00BA60D0" w:rsidRPr="000634D2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tabs>
          <w:tab w:val="left" w:pos="9071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  <w:u w:val="single"/>
        </w:rPr>
      </w:pPr>
      <w:r w:rsidRPr="000634D2">
        <w:rPr>
          <w:rFonts w:ascii="Cambria" w:hAnsi="Cambria"/>
          <w:sz w:val="19"/>
          <w:szCs w:val="19"/>
        </w:rPr>
        <w:t>Informācija par norises vietu, laiku un organizatoru, kā arī cita informācija, kuru iesniedzējs uzskata par nepieciešamu norādīt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A60D0" w:rsidRPr="00C30FD4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9"/>
                <w:u w:val="single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9"/>
                <w:u w:val="single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9"/>
                <w:u w:val="single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9"/>
                <w:u w:val="single"/>
              </w:rPr>
            </w:pPr>
          </w:p>
        </w:tc>
      </w:tr>
    </w:tbl>
    <w:p w:rsidR="00BA60D0" w:rsidRPr="000634D2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Ieroči, kurus paredzēts izmantot ārvalstī: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0"/>
        <w:gridCol w:w="1834"/>
        <w:gridCol w:w="3111"/>
        <w:gridCol w:w="1240"/>
        <w:gridCol w:w="1677"/>
      </w:tblGrid>
      <w:tr w:rsidR="00BA60D0" w:rsidRPr="000F06D8" w:rsidTr="00762E3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BA60D0" w:rsidRPr="000F06D8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0F06D8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60D0" w:rsidRPr="000F06D8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sz w:val="19"/>
                <w:szCs w:val="19"/>
              </w:rPr>
              <w:t xml:space="preserve">Ierocis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A60D0" w:rsidRPr="000F06D8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BA60D0" w:rsidRPr="000F06D8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BA60D0" w:rsidRPr="000F06D8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BA60D0" w:rsidRPr="000F06D8" w:rsidTr="00762E36">
        <w:trPr>
          <w:cantSplit/>
        </w:trPr>
        <w:tc>
          <w:tcPr>
            <w:tcW w:w="53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BA60D0" w:rsidRPr="000F06D8" w:rsidTr="00762E36">
        <w:trPr>
          <w:cantSplit/>
        </w:trPr>
        <w:tc>
          <w:tcPr>
            <w:tcW w:w="53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bCs/>
                <w:sz w:val="19"/>
                <w:szCs w:val="19"/>
              </w:rPr>
              <w:t>1.1.</w:t>
            </w:r>
          </w:p>
        </w:tc>
        <w:tc>
          <w:tcPr>
            <w:tcW w:w="198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54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BA60D0" w:rsidRPr="000F06D8" w:rsidTr="00762E36">
        <w:trPr>
          <w:cantSplit/>
        </w:trPr>
        <w:tc>
          <w:tcPr>
            <w:tcW w:w="53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F06D8">
              <w:rPr>
                <w:rFonts w:ascii="Cambria" w:hAnsi="Cambria"/>
                <w:bCs/>
                <w:sz w:val="19"/>
                <w:szCs w:val="19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BA60D0" w:rsidRPr="000F06D8" w:rsidTr="00762E36">
        <w:trPr>
          <w:cantSplit/>
        </w:trPr>
        <w:tc>
          <w:tcPr>
            <w:tcW w:w="53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BA60D0" w:rsidRPr="000F06D8" w:rsidRDefault="00BA60D0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0"/>
        <w:gridCol w:w="5172"/>
      </w:tblGrid>
      <w:tr w:rsidR="00BA60D0" w:rsidRPr="00C30FD4" w:rsidTr="00762E36">
        <w:trPr>
          <w:cantSplit/>
        </w:trPr>
        <w:tc>
          <w:tcPr>
            <w:tcW w:w="3572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Munīcija, kuru paredzēts izvest no Latvijas</w:t>
            </w:r>
          </w:p>
        </w:tc>
        <w:tc>
          <w:tcPr>
            <w:tcW w:w="6009" w:type="dxa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BA60D0" w:rsidRPr="000634D2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Pilnvarotā persona, kas atbildīga par šaujamieroča, patronu vai lielas enerģijas pneimatiskā</w:t>
      </w:r>
      <w:r w:rsidRPr="000634D2">
        <w:rPr>
          <w:rFonts w:ascii="Cambria" w:hAnsi="Cambria"/>
          <w:b/>
          <w:bCs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ieroča pārvadāšanu, glabāšanu un izsniegšanu izmantošanai ārvalstī</w:t>
      </w:r>
      <w:r w:rsidRPr="000634D2">
        <w:rPr>
          <w:rFonts w:ascii="Cambria" w:hAnsi="Cambria"/>
          <w:sz w:val="19"/>
          <w:szCs w:val="19"/>
          <w:vertAlign w:val="superscript"/>
        </w:rPr>
        <w:t>1</w:t>
      </w:r>
      <w:r w:rsidRPr="000634D2">
        <w:rPr>
          <w:rFonts w:ascii="Cambria" w:hAnsi="Cambria"/>
          <w:sz w:val="19"/>
          <w:szCs w:val="19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8"/>
        <w:gridCol w:w="567"/>
        <w:gridCol w:w="400"/>
        <w:gridCol w:w="2703"/>
        <w:gridCol w:w="3954"/>
      </w:tblGrid>
      <w:tr w:rsidR="00BA60D0" w:rsidRPr="00C30FD4" w:rsidTr="00762E36">
        <w:trPr>
          <w:cantSplit/>
        </w:trPr>
        <w:tc>
          <w:tcPr>
            <w:tcW w:w="737" w:type="dxa"/>
            <w:shd w:val="clear" w:color="auto" w:fill="auto"/>
          </w:tcPr>
          <w:p w:rsidR="00BA60D0" w:rsidRPr="00C30FD4" w:rsidRDefault="00BA60D0" w:rsidP="00762E36">
            <w:pPr>
              <w:tabs>
                <w:tab w:val="left" w:pos="4253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737" w:type="dxa"/>
            <w:shd w:val="clear" w:color="auto" w:fill="auto"/>
          </w:tcPr>
          <w:p w:rsidR="00BA60D0" w:rsidRPr="00C30FD4" w:rsidRDefault="00BA60D0" w:rsidP="00762E36">
            <w:pPr>
              <w:tabs>
                <w:tab w:val="left" w:pos="4253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1304" w:type="dxa"/>
            <w:gridSpan w:val="2"/>
            <w:shd w:val="clear" w:color="auto" w:fill="auto"/>
            <w:vAlign w:val="bottom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lastRenderedPageBreak/>
              <w:t>personas kods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bottom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 xml:space="preserve">/dzimšanas datums 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</w:p>
        </w:tc>
      </w:tr>
      <w:tr w:rsidR="00BA60D0" w:rsidRPr="00C30FD4" w:rsidTr="00762E36">
        <w:trPr>
          <w:cantSplit/>
        </w:trPr>
        <w:tc>
          <w:tcPr>
            <w:tcW w:w="1729" w:type="dxa"/>
            <w:gridSpan w:val="3"/>
            <w:shd w:val="clear" w:color="auto" w:fill="auto"/>
          </w:tcPr>
          <w:p w:rsidR="00BA60D0" w:rsidRPr="00C30FD4" w:rsidRDefault="00BA60D0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kontaktinformācija</w:t>
            </w:r>
          </w:p>
        </w:tc>
        <w:tc>
          <w:tcPr>
            <w:tcW w:w="78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1729" w:type="dxa"/>
            <w:gridSpan w:val="3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852" w:type="dxa"/>
            <w:gridSpan w:val="2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(adrese, tālruņa numurs, elektroniskā pasta adrese)</w:t>
            </w:r>
          </w:p>
        </w:tc>
      </w:tr>
    </w:tbl>
    <w:p w:rsidR="00BA60D0" w:rsidRPr="000634D2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BA60D0" w:rsidRPr="000634D2" w:rsidRDefault="00BA60D0" w:rsidP="00BA60D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  <w:r w:rsidRPr="000634D2">
        <w:rPr>
          <w:rFonts w:ascii="Cambria" w:hAnsi="Cambria"/>
          <w:sz w:val="19"/>
          <w:szCs w:val="19"/>
        </w:rPr>
        <w:t>Persona, kura izmantos juridiskās personas šaujamieroci vai lielas enerģijas pneimatisko ieroci</w:t>
      </w:r>
      <w:r w:rsidRPr="000634D2">
        <w:rPr>
          <w:rFonts w:ascii="Cambria" w:hAnsi="Cambria"/>
          <w:sz w:val="19"/>
          <w:szCs w:val="19"/>
          <w:vertAlign w:val="superscript"/>
        </w:rPr>
        <w:t>1</w:t>
      </w:r>
      <w:r w:rsidRPr="000634D2">
        <w:rPr>
          <w:rFonts w:ascii="Cambria" w:hAnsi="Cambria"/>
          <w:sz w:val="19"/>
          <w:szCs w:val="19"/>
        </w:rPr>
        <w:t>:</w:t>
      </w:r>
    </w:p>
    <w:p w:rsidR="00BA60D0" w:rsidRDefault="00BA60D0" w:rsidP="00BA60D0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"/>
        <w:gridCol w:w="8067"/>
      </w:tblGrid>
      <w:tr w:rsidR="00BA60D0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9269" w:type="dxa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269" w:type="dxa"/>
            <w:tcBorders>
              <w:top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</w:tc>
      </w:tr>
      <w:tr w:rsidR="00BA60D0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9269" w:type="dxa"/>
            <w:tcBorders>
              <w:bottom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BA60D0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269" w:type="dxa"/>
            <w:tcBorders>
              <w:top w:val="single" w:sz="4" w:space="0" w:color="auto"/>
            </w:tcBorders>
            <w:shd w:val="clear" w:color="auto" w:fill="auto"/>
          </w:tcPr>
          <w:p w:rsidR="00BA60D0" w:rsidRPr="00C30FD4" w:rsidRDefault="00BA60D0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</w:tc>
      </w:tr>
    </w:tbl>
    <w:p w:rsidR="00BA60D0" w:rsidRDefault="00BA60D0" w:rsidP="00BA60D0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1"/>
        <w:gridCol w:w="970"/>
        <w:gridCol w:w="2941"/>
      </w:tblGrid>
      <w:tr w:rsidR="00BA60D0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0F06D8">
              <w:rPr>
                <w:rStyle w:val="FootnoteReference"/>
                <w:rFonts w:ascii="Cambria" w:hAnsi="Cambria"/>
                <w:sz w:val="17"/>
                <w:szCs w:val="17"/>
              </w:rPr>
              <w:t>2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BA60D0" w:rsidRDefault="00BA60D0" w:rsidP="00BA60D0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0"/>
        <w:gridCol w:w="6032"/>
      </w:tblGrid>
      <w:tr w:rsidR="00BA60D0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A60D0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0F06D8">
              <w:rPr>
                <w:rStyle w:val="FootnoteReference"/>
                <w:rFonts w:ascii="Cambria" w:hAnsi="Cambria"/>
                <w:sz w:val="17"/>
                <w:szCs w:val="17"/>
              </w:rPr>
              <w:t>2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BA60D0" w:rsidRPr="00684A97" w:rsidRDefault="00BA60D0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A60D0" w:rsidRDefault="00BA60D0" w:rsidP="00BA60D0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p w:rsidR="00BA60D0" w:rsidRPr="000F06D8" w:rsidRDefault="00BA60D0" w:rsidP="00BA60D0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0F06D8">
        <w:rPr>
          <w:rFonts w:ascii="Cambria" w:hAnsi="Cambria"/>
          <w:sz w:val="17"/>
          <w:szCs w:val="17"/>
        </w:rPr>
        <w:t>Piezīmes.</w:t>
      </w:r>
    </w:p>
    <w:p w:rsidR="00BA60D0" w:rsidRPr="000F06D8" w:rsidRDefault="00BA60D0" w:rsidP="00BA60D0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0F06D8">
        <w:rPr>
          <w:rFonts w:ascii="Cambria" w:hAnsi="Cambria"/>
          <w:sz w:val="17"/>
          <w:szCs w:val="17"/>
          <w:vertAlign w:val="superscript"/>
        </w:rPr>
        <w:t>1</w:t>
      </w:r>
      <w:r w:rsidRPr="000F06D8">
        <w:rPr>
          <w:rFonts w:ascii="Cambria" w:hAnsi="Cambria"/>
          <w:sz w:val="17"/>
          <w:szCs w:val="17"/>
        </w:rPr>
        <w:t xml:space="preserve"> Informāciju par pilnvaroto personu un darbinieku norāda tikai juridiskā persona.</w:t>
      </w:r>
    </w:p>
    <w:p w:rsidR="00BA60D0" w:rsidRPr="000F06D8" w:rsidRDefault="00BA60D0" w:rsidP="00BA60D0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0F06D8">
        <w:rPr>
          <w:rFonts w:ascii="Cambria" w:hAnsi="Cambria"/>
          <w:sz w:val="17"/>
          <w:szCs w:val="17"/>
          <w:vertAlign w:val="superscript"/>
        </w:rPr>
        <w:t>2</w:t>
      </w:r>
      <w:r w:rsidRPr="000F06D8">
        <w:rPr>
          <w:rFonts w:ascii="Cambria" w:hAnsi="Cambria"/>
          <w:sz w:val="17"/>
          <w:szCs w:val="17"/>
        </w:rPr>
        <w:t xml:space="preserve"> Dokumenta rekvizītus "paraksts" un "datums" neaizpilda, ja elektroniskais dokuments ir sagatavots atbilstoši normatīvajiem aktiem par elektronisko dokumentu noformēšanu.</w:t>
      </w:r>
    </w:p>
    <w:p w:rsidR="00FA0337" w:rsidRDefault="00BA60D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0D0"/>
    <w:rsid w:val="00106713"/>
    <w:rsid w:val="008311FA"/>
    <w:rsid w:val="00BA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0D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A60D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BA60D0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0D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A60D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BA60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1717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2019-06-14T12:26:00Z</dcterms:created>
  <dcterms:modified xsi:type="dcterms:W3CDTF">2019-06-14T12:27:00Z</dcterms:modified>
</cp:coreProperties>
</file>