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0A78" w14:textId="77777777" w:rsidR="006001F5" w:rsidRPr="006001F5" w:rsidRDefault="006001F5" w:rsidP="006001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</w:pPr>
      <w:bookmarkStart w:id="0" w:name="_Hlk90283775"/>
      <w:r w:rsidRPr="006001F5"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  <w:t xml:space="preserve">Pielikums </w:t>
      </w:r>
    </w:p>
    <w:p w14:paraId="1FF49734" w14:textId="77777777" w:rsidR="006001F5" w:rsidRPr="006001F5" w:rsidRDefault="006001F5" w:rsidP="006001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</w:pPr>
      <w:r w:rsidRPr="006001F5"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  <w:t xml:space="preserve">Ministru kabineta </w:t>
      </w:r>
    </w:p>
    <w:p w14:paraId="0559783E" w14:textId="77777777" w:rsidR="006001F5" w:rsidRPr="006001F5" w:rsidRDefault="006001F5" w:rsidP="006001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</w:pPr>
      <w:r w:rsidRPr="006001F5"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  <w:t>2026. gada 19. marta</w:t>
      </w:r>
    </w:p>
    <w:p w14:paraId="54668789" w14:textId="77777777" w:rsidR="006001F5" w:rsidRPr="006001F5" w:rsidRDefault="006001F5" w:rsidP="006001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</w:pPr>
      <w:r w:rsidRPr="006001F5"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  <w:t xml:space="preserve">rīkojumam Nr. </w:t>
      </w:r>
      <w:r w:rsidRPr="006001F5">
        <w:rPr>
          <w:rFonts w:ascii="Times New Roman" w:eastAsia="Times New Roman" w:hAnsi="Times New Roman" w:cs="Times New Roman"/>
          <w:bCs/>
          <w:kern w:val="0"/>
          <w:sz w:val="28"/>
          <w:szCs w:val="20"/>
          <w:lang w:val="lv-LV" w:eastAsia="en-GB"/>
          <w14:ligatures w14:val="none"/>
        </w:rPr>
        <w:t>146</w:t>
      </w:r>
      <w:bookmarkEnd w:id="0"/>
    </w:p>
    <w:p w14:paraId="37462A95" w14:textId="77777777" w:rsidR="006001F5" w:rsidRDefault="006001F5" w:rsidP="00600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</w:p>
    <w:p w14:paraId="7248EF44" w14:textId="6ECF6D39" w:rsidR="00C937F8" w:rsidRPr="006001F5" w:rsidRDefault="00C937F8" w:rsidP="00600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val="lv-LV" w:eastAsia="en-GB"/>
          <w14:ligatures w14:val="none"/>
        </w:rPr>
      </w:pPr>
      <w:r w:rsidRPr="006001F5">
        <w:rPr>
          <w:rFonts w:ascii="Times New Roman" w:eastAsia="Times New Roman" w:hAnsi="Times New Roman" w:cs="Times New Roman"/>
          <w:b/>
          <w:kern w:val="0"/>
          <w:sz w:val="28"/>
          <w:szCs w:val="20"/>
          <w:lang w:val="lv-LV" w:eastAsia="en-GB"/>
          <w14:ligatures w14:val="none"/>
        </w:rPr>
        <w:t>Zemes vienības</w:t>
      </w:r>
      <w:r w:rsidR="000305DC" w:rsidRPr="006001F5">
        <w:rPr>
          <w:rFonts w:ascii="Times New Roman" w:eastAsia="Times New Roman" w:hAnsi="Times New Roman" w:cs="Times New Roman"/>
          <w:b/>
          <w:kern w:val="0"/>
          <w:sz w:val="28"/>
          <w:szCs w:val="20"/>
          <w:lang w:val="lv-LV" w:eastAsia="en-GB"/>
          <w14:ligatures w14:val="none"/>
        </w:rPr>
        <w:t xml:space="preserve"> un to daļas</w:t>
      </w:r>
      <w:r w:rsidRPr="006001F5">
        <w:rPr>
          <w:rFonts w:ascii="Times New Roman" w:eastAsia="Times New Roman" w:hAnsi="Times New Roman" w:cs="Times New Roman"/>
          <w:b/>
          <w:kern w:val="0"/>
          <w:sz w:val="28"/>
          <w:szCs w:val="20"/>
          <w:lang w:val="lv-LV" w:eastAsia="en-GB"/>
          <w14:ligatures w14:val="none"/>
        </w:rPr>
        <w:t xml:space="preserve">, kas saglabājamas valsts īpašumā un nododamas </w:t>
      </w:r>
      <w:r w:rsidR="000305DC" w:rsidRPr="006001F5">
        <w:rPr>
          <w:rFonts w:ascii="Times New Roman" w:eastAsia="Times New Roman" w:hAnsi="Times New Roman" w:cs="Times New Roman"/>
          <w:b/>
          <w:kern w:val="0"/>
          <w:sz w:val="28"/>
          <w:szCs w:val="20"/>
          <w:lang w:val="lv-LV" w:eastAsia="en-GB"/>
          <w14:ligatures w14:val="none"/>
        </w:rPr>
        <w:t xml:space="preserve">Izglītības un zinātnes </w:t>
      </w:r>
      <w:r w:rsidRPr="006001F5">
        <w:rPr>
          <w:rFonts w:ascii="Times New Roman" w:eastAsia="Times New Roman" w:hAnsi="Times New Roman" w:cs="Times New Roman"/>
          <w:b/>
          <w:kern w:val="0"/>
          <w:sz w:val="28"/>
          <w:szCs w:val="20"/>
          <w:lang w:val="lv-LV" w:eastAsia="en-GB"/>
          <w14:ligatures w14:val="none"/>
        </w:rPr>
        <w:t>ministrijas valdījumā</w:t>
      </w:r>
    </w:p>
    <w:p w14:paraId="39A3648D" w14:textId="77777777" w:rsidR="006001F5" w:rsidRPr="006001F5" w:rsidRDefault="006001F5" w:rsidP="00600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val="lv-LV" w:eastAsia="en-GB"/>
          <w14:ligatures w14:val="none"/>
        </w:rPr>
      </w:pPr>
    </w:p>
    <w:tbl>
      <w:tblPr>
        <w:tblW w:w="8930" w:type="dxa"/>
        <w:tblInd w:w="27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402"/>
        <w:gridCol w:w="2268"/>
        <w:gridCol w:w="2551"/>
      </w:tblGrid>
      <w:tr w:rsidR="006001F5" w:rsidRPr="006001F5" w14:paraId="2C633A60" w14:textId="77777777" w:rsidTr="008B5D92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12D6A" w14:textId="06810851" w:rsidR="00C937F8" w:rsidRPr="006001F5" w:rsidRDefault="00C937F8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Nr.</w:t>
            </w:r>
          </w:p>
          <w:p w14:paraId="5358138C" w14:textId="77777777" w:rsidR="00C937F8" w:rsidRPr="006001F5" w:rsidRDefault="00C937F8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p. k.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2CC1B" w14:textId="77777777" w:rsidR="00C937F8" w:rsidRPr="006001F5" w:rsidRDefault="00C937F8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Adrese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D1761" w14:textId="77777777" w:rsidR="00C937F8" w:rsidRPr="006001F5" w:rsidRDefault="00C937F8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Zemes vienības kadastra apzīmējums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6A98C" w14:textId="77777777" w:rsidR="00C937F8" w:rsidRPr="006001F5" w:rsidRDefault="00C937F8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Zemes vienības aptuvenā platība (ha)*</w:t>
            </w:r>
          </w:p>
        </w:tc>
      </w:tr>
      <w:tr w:rsidR="006001F5" w:rsidRPr="006001F5" w14:paraId="666701A8" w14:textId="77777777" w:rsidTr="008B5D92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33888" w14:textId="77777777" w:rsidR="00C937F8" w:rsidRPr="006001F5" w:rsidRDefault="00C937F8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1.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CBA6E" w14:textId="1BF6F1D8" w:rsidR="00C937F8" w:rsidRPr="006001F5" w:rsidRDefault="000305DC" w:rsidP="006001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Bez adreses, Rīg</w:t>
            </w:r>
            <w:r w:rsid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90612" w14:textId="3F4C397F" w:rsidR="00C937F8" w:rsidRPr="006001F5" w:rsidRDefault="000305DC" w:rsidP="008B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0100 092 2296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AC0E5" w14:textId="65E3F923" w:rsidR="00C937F8" w:rsidRPr="006001F5" w:rsidRDefault="000305DC" w:rsidP="008B5D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0,3956</w:t>
            </w:r>
          </w:p>
        </w:tc>
      </w:tr>
      <w:tr w:rsidR="006001F5" w:rsidRPr="006001F5" w14:paraId="6F505927" w14:textId="77777777" w:rsidTr="008B5D92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77C86" w14:textId="77777777" w:rsidR="00C937F8" w:rsidRPr="006001F5" w:rsidRDefault="00C937F8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2.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0E922" w14:textId="3CEF29D4" w:rsidR="00C937F8" w:rsidRPr="006001F5" w:rsidRDefault="000305DC" w:rsidP="006001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Mazā Lubānas iel</w:t>
            </w:r>
            <w:r w:rsid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</w:t>
            </w: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 xml:space="preserve"> 11, Rīg</w:t>
            </w:r>
            <w:r w:rsid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CAFFE" w14:textId="20CF7F7B" w:rsidR="00C937F8" w:rsidRPr="006001F5" w:rsidRDefault="000305DC" w:rsidP="008B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0100 047 0062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879AB" w14:textId="74F19701" w:rsidR="00C937F8" w:rsidRPr="006001F5" w:rsidRDefault="00C937F8" w:rsidP="008B5D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0,</w:t>
            </w:r>
            <w:r w:rsidR="000305DC"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2669</w:t>
            </w:r>
          </w:p>
        </w:tc>
      </w:tr>
      <w:tr w:rsidR="006001F5" w:rsidRPr="006001F5" w14:paraId="2F4A1EDB" w14:textId="77777777" w:rsidTr="008B5D92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AD51A" w14:textId="79CC517F" w:rsidR="000305DC" w:rsidRPr="006001F5" w:rsidRDefault="000305DC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3.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EB9C" w14:textId="587BF3DA" w:rsidR="000305DC" w:rsidRPr="006001F5" w:rsidRDefault="000305DC" w:rsidP="006001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Flotes iel</w:t>
            </w:r>
            <w:r w:rsid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</w:t>
            </w: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 xml:space="preserve"> 10</w:t>
            </w:r>
            <w:r w:rsidR="00B300C9"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B</w:t>
            </w: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, Rīg</w:t>
            </w:r>
            <w:r w:rsid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49D1B" w14:textId="6F9B25D0" w:rsidR="000305DC" w:rsidRPr="006001F5" w:rsidRDefault="000305DC" w:rsidP="008B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0100 103 0153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C190E" w14:textId="31B5B473" w:rsidR="000305DC" w:rsidRPr="006001F5" w:rsidRDefault="000305DC" w:rsidP="008B5D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1,0266</w:t>
            </w:r>
          </w:p>
        </w:tc>
      </w:tr>
      <w:tr w:rsidR="006001F5" w:rsidRPr="006001F5" w14:paraId="1E1F467E" w14:textId="77777777" w:rsidTr="008B5D92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24F95" w14:textId="2033BA08" w:rsidR="000305DC" w:rsidRPr="006001F5" w:rsidRDefault="000305DC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4.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3BFB3" w14:textId="096994C4" w:rsidR="000305DC" w:rsidRPr="006001F5" w:rsidRDefault="000305DC" w:rsidP="006001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Bez adreses, Rīg</w:t>
            </w:r>
            <w:r w:rsid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E152F" w14:textId="3238AB2A" w:rsidR="000305DC" w:rsidRPr="006001F5" w:rsidRDefault="000305DC" w:rsidP="008B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0100 082 0618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FA023" w14:textId="59D0878E" w:rsidR="000305DC" w:rsidRPr="006001F5" w:rsidRDefault="000305DC" w:rsidP="008B5D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0,1500 (daļa no 0,3068</w:t>
            </w:r>
            <w:r w:rsidR="008B5D92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 xml:space="preserve"> ha</w:t>
            </w: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)</w:t>
            </w:r>
            <w:r w:rsidR="00925C0F"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**</w:t>
            </w:r>
          </w:p>
        </w:tc>
      </w:tr>
      <w:tr w:rsidR="006001F5" w:rsidRPr="006001F5" w14:paraId="2DB95DCC" w14:textId="77777777" w:rsidTr="008B5D92">
        <w:tc>
          <w:tcPr>
            <w:tcW w:w="70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8D739" w14:textId="0A9F92E8" w:rsidR="000305DC" w:rsidRPr="006001F5" w:rsidRDefault="000305DC" w:rsidP="00600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5.</w:t>
            </w:r>
          </w:p>
        </w:tc>
        <w:tc>
          <w:tcPr>
            <w:tcW w:w="340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551FD" w14:textId="7C0ACE72" w:rsidR="000305DC" w:rsidRPr="006001F5" w:rsidRDefault="00114F43" w:rsidP="006001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Bez adreses, Rīg</w:t>
            </w:r>
            <w:r w:rsid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a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73E29" w14:textId="438999A0" w:rsidR="000305DC" w:rsidRPr="006001F5" w:rsidRDefault="00114F43" w:rsidP="008B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0100 104</w:t>
            </w:r>
            <w:r w:rsidR="00BD0800"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 xml:space="preserve"> </w:t>
            </w: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0184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8906D" w14:textId="485F0856" w:rsidR="000305DC" w:rsidRPr="006001F5" w:rsidRDefault="00114F43" w:rsidP="008B5D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</w:pPr>
            <w:r w:rsidRPr="006001F5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val="lv-LV" w:eastAsia="en-GB"/>
                <w14:ligatures w14:val="none"/>
              </w:rPr>
              <w:t>0,0928</w:t>
            </w:r>
          </w:p>
        </w:tc>
      </w:tr>
    </w:tbl>
    <w:p w14:paraId="78792AAB" w14:textId="77777777" w:rsidR="00C937F8" w:rsidRPr="006001F5" w:rsidRDefault="00C937F8" w:rsidP="006001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</w:pPr>
    </w:p>
    <w:p w14:paraId="55B7DEF7" w14:textId="1481012E" w:rsidR="00925C0F" w:rsidRPr="006001F5" w:rsidRDefault="00C937F8" w:rsidP="00600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</w:pPr>
      <w:r w:rsidRP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Piezīme</w:t>
      </w:r>
      <w:r w:rsid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s</w:t>
      </w:r>
      <w:r w:rsidRP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 xml:space="preserve">. </w:t>
      </w:r>
      <w:r w:rsid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br/>
      </w:r>
      <w:r w:rsidRP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*</w:t>
      </w:r>
      <w:r w:rsid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 </w:t>
      </w:r>
      <w:r w:rsidRP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Zemes vienības platība norādīta atbilstoši Nekustamā īpašuma valsts kadastra informācijas sistēmas datiem. Veicot zemes vienības kadastrālo uzmērīšanu, zemes vienības platība var tikt precizēta.</w:t>
      </w:r>
    </w:p>
    <w:p w14:paraId="106B540F" w14:textId="4016733B" w:rsidR="00925C0F" w:rsidRDefault="00925C0F" w:rsidP="006001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</w:pPr>
      <w:r w:rsidRP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**</w:t>
      </w:r>
      <w:r w:rsid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 </w:t>
      </w:r>
      <w:r w:rsidRP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4.</w:t>
      </w:r>
      <w:r w:rsid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6001F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punktā norādītās zemes vienības daļas skice</w:t>
      </w:r>
      <w:r w:rsidR="00C502E5"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  <w:t>.</w:t>
      </w:r>
    </w:p>
    <w:p w14:paraId="6EDA6ED7" w14:textId="77777777" w:rsidR="006001F5" w:rsidRPr="006001F5" w:rsidRDefault="006001F5" w:rsidP="006001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val="lv-LV" w:eastAsia="en-GB"/>
          <w14:ligatures w14:val="none"/>
        </w:rPr>
      </w:pPr>
    </w:p>
    <w:p w14:paraId="7A5BDC10" w14:textId="6EEA37AC" w:rsidR="00925C0F" w:rsidRPr="00C937F8" w:rsidRDefault="00925C0F" w:rsidP="00C937F8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</w:pPr>
      <w:r w:rsidRPr="00925C0F">
        <w:rPr>
          <w:rFonts w:ascii="Times New Roman" w:eastAsia="Times New Roman" w:hAnsi="Times New Roman" w:cs="Times New Roman"/>
          <w:noProof/>
          <w:color w:val="333333"/>
          <w:kern w:val="0"/>
          <w:sz w:val="28"/>
          <w:szCs w:val="20"/>
          <w:lang w:val="lv-LV" w:eastAsia="en-GB"/>
          <w14:ligatures w14:val="none"/>
        </w:rPr>
        <w:drawing>
          <wp:inline distT="0" distB="0" distL="0" distR="0" wp14:anchorId="2A66A225" wp14:editId="443CB172">
            <wp:extent cx="6122670" cy="3294380"/>
            <wp:effectExtent l="0" t="0" r="0" b="1270"/>
            <wp:docPr id="1499524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247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5C0F" w:rsidRPr="00C937F8" w:rsidSect="006001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33"/>
      <w:pgMar w:top="1418" w:right="1134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39B6C" w14:textId="77777777" w:rsidR="000D7A21" w:rsidRDefault="000D7A21" w:rsidP="00C937F8">
      <w:pPr>
        <w:spacing w:after="0" w:line="240" w:lineRule="auto"/>
      </w:pPr>
      <w:r>
        <w:separator/>
      </w:r>
    </w:p>
  </w:endnote>
  <w:endnote w:type="continuationSeparator" w:id="0">
    <w:p w14:paraId="1E62B667" w14:textId="77777777" w:rsidR="000D7A21" w:rsidRDefault="000D7A21" w:rsidP="00C9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DF7E" w14:textId="77777777" w:rsidR="00922D4B" w:rsidRDefault="00922D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312" w14:textId="10A97FC3" w:rsidR="00897F17" w:rsidRDefault="004B0302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001F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4292" w14:textId="6EDC500B" w:rsidR="006001F5" w:rsidRPr="006001F5" w:rsidRDefault="006001F5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6001F5">
      <w:rPr>
        <w:rFonts w:ascii="Times New Roman" w:hAnsi="Times New Roman" w:cs="Times New Roman"/>
        <w:sz w:val="16"/>
        <w:szCs w:val="16"/>
        <w:lang w:val="lv-LV"/>
      </w:rPr>
      <w:t>R</w:t>
    </w:r>
    <w:r w:rsidR="00922D4B">
      <w:rPr>
        <w:rFonts w:ascii="Times New Roman" w:hAnsi="Times New Roman" w:cs="Times New Roman"/>
        <w:sz w:val="16"/>
        <w:szCs w:val="16"/>
        <w:lang w:val="lv-LV"/>
      </w:rPr>
      <w:t>0</w:t>
    </w:r>
    <w:r w:rsidRPr="006001F5">
      <w:rPr>
        <w:rFonts w:ascii="Times New Roman" w:hAnsi="Times New Roman" w:cs="Times New Roman"/>
        <w:sz w:val="16"/>
        <w:szCs w:val="16"/>
        <w:lang w:val="lv-LV"/>
      </w:rPr>
      <w:t>504_6p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91B44" w14:textId="77777777" w:rsidR="000D7A21" w:rsidRDefault="000D7A21" w:rsidP="00C937F8">
      <w:pPr>
        <w:spacing w:after="0" w:line="240" w:lineRule="auto"/>
      </w:pPr>
      <w:r>
        <w:separator/>
      </w:r>
    </w:p>
  </w:footnote>
  <w:footnote w:type="continuationSeparator" w:id="0">
    <w:p w14:paraId="6B981EDC" w14:textId="77777777" w:rsidR="000D7A21" w:rsidRDefault="000D7A21" w:rsidP="00C93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7D73" w14:textId="77777777" w:rsidR="00922D4B" w:rsidRDefault="00922D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994E" w14:textId="77777777" w:rsidR="00922D4B" w:rsidRDefault="00922D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C2DF7" w14:textId="77777777" w:rsidR="00922D4B" w:rsidRDefault="00922D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F8"/>
    <w:rsid w:val="000305DC"/>
    <w:rsid w:val="000D7A21"/>
    <w:rsid w:val="000F183F"/>
    <w:rsid w:val="00114F43"/>
    <w:rsid w:val="0027005E"/>
    <w:rsid w:val="00290B9C"/>
    <w:rsid w:val="00493362"/>
    <w:rsid w:val="004B0302"/>
    <w:rsid w:val="005A42BA"/>
    <w:rsid w:val="005F0641"/>
    <w:rsid w:val="006001F5"/>
    <w:rsid w:val="00851CDF"/>
    <w:rsid w:val="00897F17"/>
    <w:rsid w:val="008B5D92"/>
    <w:rsid w:val="00922D4B"/>
    <w:rsid w:val="00925C0F"/>
    <w:rsid w:val="00AB10E5"/>
    <w:rsid w:val="00B300C9"/>
    <w:rsid w:val="00BD0800"/>
    <w:rsid w:val="00C502E5"/>
    <w:rsid w:val="00C937F8"/>
    <w:rsid w:val="00F7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4003"/>
  <w15:chartTrackingRefBased/>
  <w15:docId w15:val="{5BA3F096-17CB-4245-81A3-231C7B1B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7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7F8"/>
  </w:style>
  <w:style w:type="paragraph" w:styleId="Footer">
    <w:name w:val="footer"/>
    <w:basedOn w:val="Normal"/>
    <w:link w:val="FooterChar"/>
    <w:uiPriority w:val="99"/>
    <w:unhideWhenUsed/>
    <w:rsid w:val="00C937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7F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135</Words>
  <Characters>771</Characters>
  <Application>Microsoft Office Word</Application>
  <DocSecurity>0</DocSecurity>
  <Lines>6</Lines>
  <Paragraphs>1</Paragraphs>
  <ScaleCrop>false</ScaleCrop>
  <Company>IZM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Viļuma</dc:creator>
  <cp:keywords/>
  <dc:description/>
  <cp:lastModifiedBy>Inese Snickovska</cp:lastModifiedBy>
  <cp:revision>12</cp:revision>
  <dcterms:created xsi:type="dcterms:W3CDTF">2025-01-30T08:29:00Z</dcterms:created>
  <dcterms:modified xsi:type="dcterms:W3CDTF">2026-03-05T11:24:00Z</dcterms:modified>
</cp:coreProperties>
</file>