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Kontroles talonā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Receptes vai ārstniecības iestādes pieprasījuma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Izejvielu nosaukums un daudzums.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Izmantotie pusfabrikāti un koncentrāti (ja tādus izmanto), to kvantitatīvās attiecības un koncentrācija.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Kopējā masa. Pulveriem, supozitorijiem un lodītēm - arī vienas devas masa un devu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Stabilizējošās un izotonizējošās vielas (ja tādas pievienotas) un to daudzums, ja izgatavo acu pilienus.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Aprēķinos izmantotie ūdens uzsūkšanas koeficienti, ja zāļu izgatavošanā izmanto ārstniecības augu drogas.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Aprēķinos izmantotie ūdens šķīdumu tilpuma palielināšanās koeficienti, ja zāļu izgatavošanā izmanto vielu šķīdināšanu.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Farmaceita/farmaceita asistenta vārds, uzvārds, paraksts.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