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28. augusta noteikumos Nr. 578 "Noteikumi par ģeoloģiskās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zemes dzīlēm</w:t>
      </w:r>
      <w:r w:rsidR="00000000" w:rsidRPr="00000000" w:rsidDel="00000000">
        <w:rPr>
          <w:rStyle w:val="paragraph"/>
          <w:i w:val="1"/>
          <w:rtl w:val="0"/>
        </w:rPr>
        <w:t xml:space="preserve">"</w:t>
      </w:r>
      <w:r>
        <w:br/>
      </w:r>
      <w:r w:rsidR="00000000" w:rsidRPr="00000000" w:rsidDel="00000000">
        <w:rPr>
          <w:rStyle w:val="paragraph"/>
          <w:i w:val="1"/>
          <w:rtl w:val="0"/>
        </w:rPr>
        <w:t xml:space="preserve">23.panta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28. augusta noteikumos Nr. 578 "Noteikumi par ģeoloģiskās informācijas sistēmu" (Latvijas Vēstnesis, 2012,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Valsts ģeoloģijas fonds, kurā atrodas pārskati par ģeoloģisko izpēti, tematiskiem pētījumiem, zemes dzīļu monitoringu, inženierģeoloģisko un ģeoekoloģisko izpēti un citiem darbiem (papīra vai elektroniskā formā), kā arī iežu plānslīpējumu kolekcija;".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urbumu seržu glabātava, kurā atrodas urbumu serdes, iežu paraugi un iežu etalonparaugu kolekcija;".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derīgo izrakteņu reģistrs zemes dzīļu informācijas sistēmā, kurā ietverta informācija par derīgo izrakteņu atradnēm, prognozēto resursu laukumiem, pazemes ūdeņu ieguves un monitoringa urbumiem, derīgo izrakteņu krājumu bilance, derīgo izrakteņu ieguves apjomi, dokumentācija derīgo izrakteņu (būvmateriālu izejvielu, kūdras, sapropeļa, dziedniecības dūņu) ieguvei, Valsts ģeoloģijas fonda pārskatu reģistrs, zemes dzīļu kartogrāfiskā un ģeotelpiskā informācija, kā arī zemes dzīļu informācijas sistēmas publiskā vide interneta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2.5.1.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w:t>
      </w:r>
      <w:r w:rsidR="00000000" w:rsidRPr="00000000" w:rsidDel="00000000">
        <w:rPr>
          <w:vertAlign w:val="superscript"/>
          <w:rtl w:val="0"/>
        </w:rPr>
        <w:t xml:space="preserve">1</w:t>
      </w:r>
      <w:r w:rsidR="00000000" w:rsidRPr="00000000" w:rsidDel="00000000">
        <w:rPr>
          <w:rtl w:val="0"/>
        </w:rPr>
        <w:t xml:space="preserve"> datubāze "Urbumi", kurā ietverta informācija par ģeoloģiskās kartēšanas, hidroģeoloģiskās izpētes, ūdensapgādes, ogļūdeņražu, Rīgas līča dibennogulumu un citiem izpētes urbumiem, pazemes ūdens monitoringa urbumiem un monitoringa rezultātiem un citi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derīgo izrakteņu atradņu reģistrs Vienotajā vides informācijas sistēmā, kurā ietverts datubāzes “Urbumi” saīsināts apkopojums interneta lietotājiem un pazemes ūdeņu krājumu bilance, kā arī statiska vēsturiski apkopotā derīgo izrakteņu - būvmateriālu izejvielu, kūdras, sapropeļa un dziedniecības dūņu, atradņu kopsavilkuma informācija un krājumu bilance;".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elektroniskie katalogi, tai skaitā urbumu seržu un plānslīpējumu katalogi;".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2.5.4.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zemes dzīļu izpētes, izmantošanas un monitoringa dati, kartogrāfiskie un ģeofizikālie materiāli un cita ģeoloģiskā informācija, ko ģeoloģiskās informācijas sistēmā uzkrāj elektroniskā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2.5.6.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Zemes dzīļu izmantotāji iegūto ģeoloģisko informāciju nodod glabāšanai ģeoloģiskās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Zemes dzīļu izmantošanu regulējošajos normatīvajos aktos vai zemes dzīļu izmantošanas licencē noteiktajos gadījumos un kārtībā ģeoloģiskās informācijas sistēmā - tās urbumu seržu glabātavā, nodod arī urbumu serdes un iežu paraugus."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23-TA-1055</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23-TA-1055</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noteikumu_(grozījumu)_projekts_23-TA-1055.docx</dc:title>
</cp:coreProperties>
</file>

<file path=docProps/custom.xml><?xml version="1.0" encoding="utf-8"?>
<Properties xmlns="http://schemas.openxmlformats.org/officeDocument/2006/custom-properties" xmlns:vt="http://schemas.openxmlformats.org/officeDocument/2006/docPropsVTypes"/>
</file>