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719878" w14:textId="353E1E7E" w:rsidR="00BA5F11" w:rsidRPr="007E59F9" w:rsidRDefault="00BA5F11" w:rsidP="00BA5F1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lang w:eastAsia="en-GB"/>
        </w:rPr>
      </w:pPr>
      <w:r w:rsidRPr="007E59F9">
        <w:rPr>
          <w:rFonts w:ascii="Times New Roman" w:eastAsia="Times New Roman" w:hAnsi="Times New Roman" w:cs="Times New Roman"/>
          <w:sz w:val="28"/>
          <w:szCs w:val="28"/>
          <w:lang w:eastAsia="lv-LV"/>
        </w:rPr>
        <w:t>3. p</w:t>
      </w:r>
      <w:r w:rsidRPr="007E59F9">
        <w:rPr>
          <w:rFonts w:ascii="Times New Roman" w:eastAsia="Times New Roman" w:hAnsi="Times New Roman" w:cs="Times New Roman"/>
          <w:sz w:val="28"/>
          <w:lang w:eastAsia="en-GB"/>
        </w:rPr>
        <w:t xml:space="preserve">ielikums </w:t>
      </w:r>
    </w:p>
    <w:p w14:paraId="4EF2EEF0" w14:textId="77777777" w:rsidR="00BA5F11" w:rsidRPr="007E59F9" w:rsidRDefault="00BA5F11" w:rsidP="00BA5F1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lang w:eastAsia="en-GB"/>
        </w:rPr>
      </w:pPr>
      <w:r w:rsidRPr="007E59F9">
        <w:rPr>
          <w:rFonts w:ascii="Times New Roman" w:eastAsia="Times New Roman" w:hAnsi="Times New Roman" w:cs="Times New Roman"/>
          <w:sz w:val="28"/>
          <w:lang w:eastAsia="en-GB"/>
        </w:rPr>
        <w:t xml:space="preserve">Ministru kabineta </w:t>
      </w:r>
    </w:p>
    <w:p w14:paraId="58C541A1" w14:textId="77777777" w:rsidR="00BA5F11" w:rsidRPr="007E59F9" w:rsidRDefault="00BA5F11" w:rsidP="00BA5F1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en-GB"/>
        </w:rPr>
      </w:pPr>
      <w:r w:rsidRPr="007E59F9">
        <w:rPr>
          <w:rFonts w:ascii="Times New Roman" w:eastAsia="Times New Roman" w:hAnsi="Times New Roman" w:cs="Times New Roman"/>
          <w:sz w:val="28"/>
          <w:lang w:eastAsia="en-GB"/>
        </w:rPr>
        <w:t>2024. gada 9. aprīļa</w:t>
      </w:r>
    </w:p>
    <w:p w14:paraId="2273B287" w14:textId="77777777" w:rsidR="00BA5F11" w:rsidRPr="007E59F9" w:rsidRDefault="00BA5F11" w:rsidP="00BA5F1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en-GB"/>
        </w:rPr>
      </w:pPr>
      <w:r w:rsidRPr="007E59F9">
        <w:rPr>
          <w:rFonts w:ascii="Times New Roman" w:eastAsia="Times New Roman" w:hAnsi="Times New Roman" w:cs="Times New Roman"/>
          <w:sz w:val="28"/>
          <w:lang w:eastAsia="en-GB"/>
        </w:rPr>
        <w:t xml:space="preserve">noteikumiem Nr. </w:t>
      </w:r>
      <w:r w:rsidRPr="007E59F9">
        <w:rPr>
          <w:rFonts w:ascii="Times New Roman" w:eastAsia="Times New Roman" w:hAnsi="Times New Roman" w:cs="Times New Roman"/>
          <w:sz w:val="28"/>
          <w:lang w:eastAsia="en-GB"/>
        </w:rPr>
        <w:t>229</w:t>
      </w:r>
    </w:p>
    <w:p w14:paraId="4B94B43E" w14:textId="77777777" w:rsidR="00BA5F11" w:rsidRPr="007E59F9" w:rsidRDefault="00BA5F11" w:rsidP="00186D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</w:p>
    <w:p w14:paraId="4CCFD07B" w14:textId="02E1A768" w:rsidR="00CB3204" w:rsidRPr="00DF1A59" w:rsidRDefault="00BA5F11" w:rsidP="00186D1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7E59F9">
        <w:rPr>
          <w:rFonts w:ascii="Times New Roman" w:eastAsia="Calibri" w:hAnsi="Times New Roman" w:cs="Times New Roman"/>
          <w:sz w:val="28"/>
          <w:szCs w:val="28"/>
        </w:rPr>
        <w:t>"</w:t>
      </w:r>
      <w:r w:rsidR="00CB3204" w:rsidRPr="00DF1A59">
        <w:rPr>
          <w:rFonts w:ascii="Times New Roman" w:eastAsia="Times New Roman" w:hAnsi="Times New Roman" w:cs="Times New Roman"/>
          <w:sz w:val="28"/>
          <w:szCs w:val="28"/>
          <w:lang w:eastAsia="lv-LV"/>
        </w:rPr>
        <w:t>12. pielikums</w:t>
      </w:r>
    </w:p>
    <w:p w14:paraId="5B7DCFAE" w14:textId="77777777" w:rsidR="00CB3204" w:rsidRPr="00DF1A59" w:rsidRDefault="00CB3204" w:rsidP="00186D1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DF1A59">
        <w:rPr>
          <w:rFonts w:ascii="Times New Roman" w:eastAsia="Times New Roman" w:hAnsi="Times New Roman" w:cs="Times New Roman"/>
          <w:sz w:val="28"/>
          <w:szCs w:val="28"/>
          <w:lang w:eastAsia="lv-LV"/>
        </w:rPr>
        <w:t>Ministru kabineta</w:t>
      </w:r>
    </w:p>
    <w:p w14:paraId="04952D9E" w14:textId="77777777" w:rsidR="00CB3204" w:rsidRPr="00DF1A59" w:rsidRDefault="00CB3204" w:rsidP="00186D1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DF1A59">
        <w:rPr>
          <w:rFonts w:ascii="Times New Roman" w:eastAsia="Times New Roman" w:hAnsi="Times New Roman" w:cs="Times New Roman"/>
          <w:sz w:val="28"/>
          <w:szCs w:val="28"/>
          <w:lang w:eastAsia="lv-LV"/>
        </w:rPr>
        <w:t>2015. gada 3. februāra</w:t>
      </w:r>
    </w:p>
    <w:p w14:paraId="6576FE56" w14:textId="0B6F11E2" w:rsidR="00CB3204" w:rsidRPr="00DF1A59" w:rsidRDefault="00CB3204" w:rsidP="00186D1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DF1A59">
        <w:rPr>
          <w:rFonts w:ascii="Times New Roman" w:eastAsia="Times New Roman" w:hAnsi="Times New Roman" w:cs="Times New Roman"/>
          <w:sz w:val="28"/>
          <w:szCs w:val="28"/>
          <w:lang w:eastAsia="lv-LV"/>
        </w:rPr>
        <w:t>noteikumiem Nr. 59</w:t>
      </w:r>
      <w:r w:rsidR="00993122" w:rsidRPr="00DF1A59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</w:p>
    <w:p w14:paraId="5013F8A1" w14:textId="77777777" w:rsidR="00CB3204" w:rsidRPr="00DF1A59" w:rsidRDefault="00CB3204" w:rsidP="00DF1A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</w:p>
    <w:p w14:paraId="04BA9C71" w14:textId="2108222E" w:rsidR="001E288C" w:rsidRPr="00DF1A59" w:rsidRDefault="00993122" w:rsidP="00DF1A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1A5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Izcenojumi selekcijas materiāla izstrādei, lai veicinātu konvencionālo, integrēto un bioloģisko lauksaimniecības kultūraugu audzēšanas tehnoloģiju ieviešanu</w:t>
      </w:r>
    </w:p>
    <w:p w14:paraId="0610513A" w14:textId="14DE5887" w:rsidR="001E288C" w:rsidRPr="00DF1A59" w:rsidRDefault="001E288C" w:rsidP="00DF1A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</w:p>
    <w:tbl>
      <w:tblPr>
        <w:tblW w:w="5166" w:type="pct"/>
        <w:tblInd w:w="-150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65"/>
        <w:gridCol w:w="1976"/>
        <w:gridCol w:w="4972"/>
        <w:gridCol w:w="1843"/>
      </w:tblGrid>
      <w:tr w:rsidR="007E59F9" w:rsidRPr="007E59F9" w14:paraId="4943349E" w14:textId="73A8BBB7" w:rsidTr="005F1EB7">
        <w:tc>
          <w:tcPr>
            <w:tcW w:w="3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08DE0F" w14:textId="480671BE" w:rsidR="00E75719" w:rsidRPr="00DF1A59" w:rsidRDefault="00E75719" w:rsidP="00DF1A59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Nr.</w:t>
            </w:r>
            <w:r w:rsidRPr="00DF1A5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br/>
              <w:t>p. k.</w:t>
            </w:r>
          </w:p>
        </w:tc>
        <w:tc>
          <w:tcPr>
            <w:tcW w:w="10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E3BC3EF" w14:textId="25EE51E6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Kultūraugi</w:t>
            </w: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D8838A" w14:textId="0DC0E20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Selekcijas darbības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B364654" w14:textId="76586176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GB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Izcenojums par </w:t>
            </w:r>
            <w:r w:rsidRPr="00DF1A5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GB"/>
              </w:rPr>
              <w:t>vienību 2024</w:t>
            </w:r>
            <w:r w:rsidR="005F1EB7" w:rsidRPr="00DF1A5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GB"/>
              </w:rPr>
              <w:t>.</w:t>
            </w:r>
            <w:r w:rsidR="005F1EB7" w:rsidRPr="007E59F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GB"/>
              </w:rPr>
              <w:t> </w:t>
            </w:r>
            <w:r w:rsidRPr="00DF1A5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GB"/>
              </w:rPr>
              <w:t>gadā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7E59F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</w:t>
            </w:r>
            <w:r w:rsidRPr="00DF1A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GB"/>
              </w:rPr>
              <w:t>euro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)</w:t>
            </w:r>
          </w:p>
        </w:tc>
      </w:tr>
      <w:tr w:rsidR="00E75719" w:rsidRPr="007E59F9" w14:paraId="523698B6" w14:textId="5C34DF41" w:rsidTr="00E75719">
        <w:tc>
          <w:tcPr>
            <w:tcW w:w="500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vAlign w:val="center"/>
          </w:tcPr>
          <w:p w14:paraId="7365992D" w14:textId="6C799C8F" w:rsidR="00E75719" w:rsidRPr="00DF1A59" w:rsidRDefault="00E75719" w:rsidP="00DF1A59">
            <w:pPr>
              <w:pStyle w:val="ListParagraph"/>
              <w:spacing w:before="60" w:after="6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7E59F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I. </w:t>
            </w:r>
            <w:r w:rsidRPr="00DF1A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Jaunu šķirņu izveidei un integrēto lauksaimniecības kultūraugu, dārzeņu, augļu koku un ogulāju audzēšanas tehnoloģiju ieviešanai</w:t>
            </w:r>
          </w:p>
        </w:tc>
      </w:tr>
      <w:tr w:rsidR="00E75719" w:rsidRPr="007E59F9" w14:paraId="32178C92" w14:textId="1BB24803" w:rsidTr="00DF1A59">
        <w:tc>
          <w:tcPr>
            <w:tcW w:w="302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38D600D" w14:textId="122A8673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056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AA95B6" w14:textId="63A0D35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Ziemas kvieši, 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vasaras kvieši,</w:t>
            </w:r>
            <w:r w:rsidRPr="007E59F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ziemas mieži</w:t>
            </w:r>
            <w:r w:rsidRPr="007E59F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, 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vasaras mieži,</w:t>
            </w:r>
            <w:r w:rsidRPr="007E59F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vasaras auzas,</w:t>
            </w:r>
            <w:r w:rsidRPr="007E59F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ziemas rudzi, 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ziemas tritikāle, 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lauka pupas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, sējas</w:t>
            </w:r>
            <w:r w:rsidRPr="007E59F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 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zirņi </w:t>
            </w: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83E296D" w14:textId="6D851CF2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Darba kolekcijas uzturēšana un krustojumu iegūšana, hibrīdo populāciju pavairošana un līniju analīze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816DE3" w14:textId="4D6A273E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218,25</w:t>
            </w:r>
          </w:p>
        </w:tc>
      </w:tr>
      <w:tr w:rsidR="00E75719" w:rsidRPr="007E59F9" w14:paraId="2C68389F" w14:textId="7D616C49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B1107EE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69E33D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43F9AB0" w14:textId="26B46C39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Selekcijas līniju sākotnējā izvērtēšana un perspektīvo līniju izlase – biotisko un abiotisko stresu tolerance, fenoloģija, morfoloģija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843005" w14:textId="6556C2E9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99,64</w:t>
            </w:r>
          </w:p>
        </w:tc>
      </w:tr>
      <w:tr w:rsidR="00E75719" w:rsidRPr="007E59F9" w14:paraId="1FA513FF" w14:textId="73330143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3E59DC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D0A37EB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101AE5" w14:textId="11867929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Perspektīvo līniju produktivitātes un kvalitātes izvērtēšana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C45231" w14:textId="73A8BBB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268,74</w:t>
            </w:r>
          </w:p>
        </w:tc>
      </w:tr>
      <w:tr w:rsidR="00E75719" w:rsidRPr="007E59F9" w14:paraId="72368E2E" w14:textId="77777777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D616C49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3330143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491D62D" w14:textId="73568073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Selekcijas materiāla genotipēšana, izmantojot molekulārās metodes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C1D1716" w14:textId="0288D8D9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106,65</w:t>
            </w:r>
          </w:p>
        </w:tc>
      </w:tr>
      <w:tr w:rsidR="00E75719" w:rsidRPr="007E59F9" w14:paraId="42DCE264" w14:textId="3491D62D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95DE009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168A65E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6C3299C" w14:textId="54206D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Dubultoto haploīdu izveidošana un novērtēšana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9D254E9" w14:textId="5CA825F2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167,98</w:t>
            </w:r>
          </w:p>
        </w:tc>
      </w:tr>
      <w:tr w:rsidR="00E75719" w:rsidRPr="007E59F9" w14:paraId="7D1D4498" w14:textId="7510634E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47F7338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87401E3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79336F" w14:textId="72A8875E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Perspektīvo līniju sagatavošana reģistrācijai, tostarp AVS un SIN testi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0BEA06C" w14:textId="0B5B4DFC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3452,13</w:t>
            </w:r>
          </w:p>
        </w:tc>
      </w:tr>
      <w:tr w:rsidR="00E75719" w:rsidRPr="007E59F9" w14:paraId="250D8028" w14:textId="7C1D1716" w:rsidTr="00DF1A59">
        <w:tc>
          <w:tcPr>
            <w:tcW w:w="302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6DD6ED5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056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EE004F4" w14:textId="465E17FC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Daudzgadīgās stiebrzāles – starpsugu hibrīdi, ganību airene, 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 xml:space="preserve">niedru auzene, sarkanā auzene, raupjā auzene </w:t>
            </w:r>
          </w:p>
          <w:p w14:paraId="57F1C5B5" w14:textId="6CC5889A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Tauriņzieži – sarkanais āboliņš, lucerna, austrumu</w:t>
            </w:r>
            <w:r w:rsidRPr="007E59F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proofErr w:type="spellStart"/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galega</w:t>
            </w:r>
            <w:proofErr w:type="spellEnd"/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sējas</w:t>
            </w:r>
            <w:r w:rsidRPr="007E59F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esparsete</w:t>
            </w: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3A92E8" w14:textId="16918152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Stiebrzāļu izejmateriāla izpētes, hibridizācijas un pēcnācēju novērtēšana audzētavās, 1–5 m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30BAE9E" w14:textId="602639F2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193,65</w:t>
            </w:r>
          </w:p>
        </w:tc>
      </w:tr>
      <w:tr w:rsidR="00E75719" w:rsidRPr="007E59F9" w14:paraId="3355889E" w14:textId="72368E2E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1FA5706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E94883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8FA06E" w14:textId="6C3AD39B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Tauriņziežu izejmateriāla izpētes, hibridizācijas un pēcnācēju novērtēšana audzētavās, 1–5 m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 xml:space="preserve">2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1F9700D" w14:textId="3589DCCB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219,44</w:t>
            </w:r>
          </w:p>
        </w:tc>
      </w:tr>
      <w:tr w:rsidR="00E75719" w:rsidRPr="007E59F9" w14:paraId="3CFAEC65" w14:textId="494C7E82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66D4A3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F856BE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42495A9" w14:textId="5F80360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Stiebrzāļu perspektīvo hibrīdo līniju salīdzināšana, 10–20 m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69E2EA0" w14:textId="04E83676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217,40</w:t>
            </w:r>
          </w:p>
        </w:tc>
      </w:tr>
      <w:tr w:rsidR="00E75719" w:rsidRPr="007E59F9" w14:paraId="1F32EC15" w14:textId="4D6F6B18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950A27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B378E0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30E2D8" w14:textId="3F00169C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Tauriņziežu perspektīvo hibrīdo līniju salīdzināšana, 10–20 m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66C4FAF" w14:textId="5B7DF0C2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246,23</w:t>
            </w:r>
          </w:p>
        </w:tc>
      </w:tr>
      <w:tr w:rsidR="00E75719" w:rsidRPr="007E59F9" w14:paraId="09682133" w14:textId="4439CFDB" w:rsidTr="00DF1A59">
        <w:trPr>
          <w:trHeight w:val="701"/>
        </w:trPr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4BC4F9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D0359C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A58182" w14:textId="098A1C8B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Perspektīvo līniju sagatavošana reģistrācijai, tostarp AVS un SIN testi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8E7D1E2" w14:textId="4B07ED02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3100</w:t>
            </w:r>
          </w:p>
        </w:tc>
      </w:tr>
      <w:tr w:rsidR="00E75719" w:rsidRPr="007E59F9" w14:paraId="316D9DA2" w14:textId="706BB652" w:rsidTr="00DF1A59">
        <w:tc>
          <w:tcPr>
            <w:tcW w:w="302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CE56A6" w14:textId="2F6220EC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1056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DF1630" w14:textId="7116795F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Kartupeļi</w:t>
            </w: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632142" w14:textId="4A6ED325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28556581"/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Darba kolekcijas uzturēšana un krusto</w:t>
            </w:r>
            <w:bookmarkEnd w:id="0"/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šana, sēklaudžu iegūšana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F3E654B" w14:textId="7D218888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213,30</w:t>
            </w:r>
          </w:p>
        </w:tc>
      </w:tr>
      <w:tr w:rsidR="00E75719" w:rsidRPr="007E59F9" w14:paraId="4DF22A41" w14:textId="47C0D1AD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6CDA892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AC8DCA6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C5D6ED" w14:textId="68C62445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Sākotnējā selekcijas materiāla izvērtēšana un klonu atlase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B38B52F" w14:textId="7E98D062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223,40</w:t>
            </w:r>
          </w:p>
        </w:tc>
      </w:tr>
      <w:tr w:rsidR="00E75719" w:rsidRPr="007E59F9" w14:paraId="214F2339" w14:textId="598BB606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71B224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6CBD8CE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5494CD9" w14:textId="2C3E91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Perspektīvo klonu produktivitātes un kvalitātes novērtēšana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FD2D7DF" w14:textId="5332D3D2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553,36</w:t>
            </w:r>
          </w:p>
        </w:tc>
      </w:tr>
      <w:tr w:rsidR="00E75719" w:rsidRPr="007E59F9" w14:paraId="4D8B1855" w14:textId="77777777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DFF12B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933EA98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BB993F" w14:textId="2871EAF1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Selekcijas materiāla genotipēšana, izmantojot molekulārās metodes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B276FA" w14:textId="19D1802A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106,65</w:t>
            </w:r>
          </w:p>
        </w:tc>
      </w:tr>
      <w:tr w:rsidR="00E75719" w:rsidRPr="007E59F9" w14:paraId="117E5779" w14:textId="36B08218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87F877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53B289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F532A5" w14:textId="484470B6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Perspektīvo klonu pārbaude, nematodes un vēža patotipu izturības novērtēšana un (vai) sagatavošana </w:t>
            </w:r>
            <w:r w:rsidRPr="00DF1A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in vitro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un testēšana SIN un AVS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C7BA4C4" w14:textId="0FC2CE55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3889,18</w:t>
            </w:r>
          </w:p>
        </w:tc>
      </w:tr>
      <w:tr w:rsidR="00E75719" w:rsidRPr="007E59F9" w14:paraId="10BC6EBE" w14:textId="1E6CC913" w:rsidTr="00DF1A59">
        <w:tc>
          <w:tcPr>
            <w:tcW w:w="302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E531E5C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1056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5C07075" w14:textId="063B346A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Lini, kaņepes</w:t>
            </w: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A72BD1" w14:textId="04A4DC9F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Linu darba kolekcijas uzturēšana un krustojumu iegūšana, hibrīdo populāciju pavairošana un līniju analīze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6A9786" w14:textId="4943B43D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214,23</w:t>
            </w:r>
          </w:p>
        </w:tc>
      </w:tr>
      <w:tr w:rsidR="00E75719" w:rsidRPr="007E59F9" w14:paraId="316E3AF1" w14:textId="6A43BD4E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805B8F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456E2B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BA02CC9" w14:textId="660A9CC2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Linu selekcijas līniju sākotnējā izvērtēšana un perspektīvo līniju izlase – biotisko un abiotisko stresu tolerance, fenoloģija, morfoloģija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3C23A12" w14:textId="4DCA41A2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397,02</w:t>
            </w:r>
          </w:p>
        </w:tc>
      </w:tr>
      <w:tr w:rsidR="00E75719" w:rsidRPr="007E59F9" w14:paraId="7263CBD5" w14:textId="0D3A8B20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2422E84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FFF4189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E821ED4" w14:textId="0FDE414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Perspektīvo linu līniju produktivitātes un kvalitātes izvērtēšana, līniju sagatavošana reģistrācijai, tostarp AVS un SĪN testi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9F80226" w14:textId="2A207FE5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2506,61</w:t>
            </w:r>
          </w:p>
        </w:tc>
      </w:tr>
      <w:tr w:rsidR="00E75719" w:rsidRPr="007E59F9" w14:paraId="089A838B" w14:textId="5A773622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F12606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4C7417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0E943C" w14:textId="32FFE770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Kaņepju un (vai) linu līniju novērtēšana un sagatavošana reģistrācijai, tostarp AVS un SIN testi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649763" w14:textId="2573AFC3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3214,08</w:t>
            </w:r>
          </w:p>
        </w:tc>
      </w:tr>
      <w:tr w:rsidR="00E75719" w:rsidRPr="007E59F9" w14:paraId="4C32B785" w14:textId="70106D0E" w:rsidTr="00DF1A59">
        <w:tc>
          <w:tcPr>
            <w:tcW w:w="302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B52E1C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1056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3B6AE02" w14:textId="5C96A302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Ābeles, avenes, upenes, krūmcidonijas, plūmes, bumbieres, ķirši, aprikozes </w:t>
            </w: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504424" w14:textId="0F97661B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Ābeles: priekšselekcija</w:t>
            </w:r>
          </w:p>
          <w:p w14:paraId="6052F2D7" w14:textId="75B8A6E2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Uz lauka</w:t>
            </w:r>
          </w:p>
          <w:p w14:paraId="693B132C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Laboratorijā – bioķīmiskās analīzes</w:t>
            </w:r>
          </w:p>
          <w:p w14:paraId="1A5B5C7F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Laboratorijā – ģenētiskās analīzes</w:t>
            </w:r>
          </w:p>
          <w:p w14:paraId="3DF841FD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Laboratorijā – patoloģijas analīzes</w:t>
            </w:r>
          </w:p>
          <w:p w14:paraId="123E414B" w14:textId="7808562E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Laboratorijā – rezistences izpēte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94E242" w14:textId="7777777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ACA55F0" w14:textId="1E5E8F54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25,56</w:t>
            </w:r>
          </w:p>
          <w:p w14:paraId="3F4FDACA" w14:textId="2CAD429D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592,05</w:t>
            </w:r>
          </w:p>
          <w:p w14:paraId="758941EF" w14:textId="0DE14440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352,60</w:t>
            </w:r>
          </w:p>
          <w:p w14:paraId="2DB363C3" w14:textId="1603FC1B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81,95</w:t>
            </w:r>
          </w:p>
          <w:p w14:paraId="4134A5DA" w14:textId="31EB5BC5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77,05</w:t>
            </w:r>
          </w:p>
        </w:tc>
      </w:tr>
      <w:tr w:rsidR="00E75719" w:rsidRPr="007E59F9" w14:paraId="2E387799" w14:textId="1BCB681A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C3F731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EEF748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A39F7A0" w14:textId="1B218E24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Ābeles: hibridizācija</w:t>
            </w:r>
          </w:p>
          <w:p w14:paraId="2CDD8560" w14:textId="2490397A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Krustošana</w:t>
            </w:r>
          </w:p>
          <w:p w14:paraId="49527BF5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Sējeņu izaudzēšana siltumnīcā</w:t>
            </w:r>
          </w:p>
          <w:p w14:paraId="7C6A35CD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Sējeņu izstādīšana</w:t>
            </w:r>
          </w:p>
          <w:p w14:paraId="119EE479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Elites hibrīdu pavairošana uz potcelmiem</w:t>
            </w:r>
          </w:p>
          <w:p w14:paraId="2D914EE3" w14:textId="17AFB81F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Izmēģinājuma ierīkošana uz klona potcelmiem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71810D1" w14:textId="7777777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99B490F" w14:textId="4BF9C314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158,42</w:t>
            </w:r>
          </w:p>
          <w:p w14:paraId="754E7AEB" w14:textId="47BDB43A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18,00</w:t>
            </w:r>
          </w:p>
          <w:p w14:paraId="5ECE8B98" w14:textId="53B7E65E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39,17</w:t>
            </w:r>
          </w:p>
          <w:p w14:paraId="34CE3ABC" w14:textId="510D810F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27,00</w:t>
            </w:r>
          </w:p>
          <w:p w14:paraId="656560FE" w14:textId="0E1CFF48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60,68</w:t>
            </w:r>
          </w:p>
        </w:tc>
      </w:tr>
      <w:tr w:rsidR="00E75719" w:rsidRPr="007E59F9" w14:paraId="0BDB7830" w14:textId="7D46EF46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B5F385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E4C20FD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7EB2F17" w14:textId="3FEB7361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Ābeles: sākotnējais selekcijas materiāls bez ražas galaproduktu novērtēšanas, par vienu hibrīdu</w:t>
            </w:r>
          </w:p>
          <w:p w14:paraId="1B52156D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Uz </w:t>
            </w: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lauka</w:t>
            </w:r>
          </w:p>
          <w:p w14:paraId="667FA2FC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Laboratorijā, siltumnīcā</w:t>
            </w:r>
          </w:p>
          <w:p w14:paraId="799A7B6C" w14:textId="2AFC8A50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Glabātavā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A6DFFAC" w14:textId="77777777" w:rsidR="00E75719" w:rsidRPr="007E59F9" w:rsidRDefault="00E75719" w:rsidP="00DF1A59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329ECA" w14:textId="77777777" w:rsidR="00E75719" w:rsidRPr="00DF1A5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EE02A4" w14:textId="46B61B64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36,</w:t>
            </w: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  <w:p w14:paraId="77E82AA3" w14:textId="5345AC49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13,82</w:t>
            </w:r>
          </w:p>
          <w:p w14:paraId="25564C10" w14:textId="32EF4802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285,60</w:t>
            </w:r>
          </w:p>
        </w:tc>
      </w:tr>
      <w:tr w:rsidR="00E75719" w:rsidRPr="007E59F9" w14:paraId="65757BA8" w14:textId="7AB0D08F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B748B3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26CDDA3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D8CD1E" w14:textId="5A345FDB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Ābeles: atlasītais vērtēšanas materiāls ar ražas galaproduktu novērtēšanu, par vienu hibrīdu</w:t>
            </w:r>
          </w:p>
          <w:p w14:paraId="2941E42C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Uz </w:t>
            </w: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lauka</w:t>
            </w:r>
          </w:p>
          <w:p w14:paraId="5FDB3184" w14:textId="408D2DBA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Glabātavā</w:t>
            </w:r>
          </w:p>
          <w:p w14:paraId="457F6B30" w14:textId="7707845E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Bioķīmiskais izvērtējums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C99219" w14:textId="77777777" w:rsidR="00E75719" w:rsidRPr="00DF1A59" w:rsidRDefault="00E75719" w:rsidP="00DF1A59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16A3FA" w14:textId="77777777" w:rsidR="00E75719" w:rsidRPr="00DF1A5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5CB3DC" w14:textId="264E45ED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565,75</w:t>
            </w:r>
          </w:p>
          <w:p w14:paraId="2B6CB95E" w14:textId="23DD681F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278,60</w:t>
            </w:r>
          </w:p>
          <w:p w14:paraId="6C3DFA7A" w14:textId="7FF02AA0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65,32</w:t>
            </w:r>
          </w:p>
        </w:tc>
      </w:tr>
      <w:tr w:rsidR="00E75719" w:rsidRPr="007E59F9" w14:paraId="235D42D1" w14:textId="20BF1654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FEA89BA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B2A0E1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8060A33" w14:textId="3BA03343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Ābeles: tehnoloģijas izstrāde, audzēšanas sistēma</w:t>
            </w:r>
          </w:p>
          <w:p w14:paraId="7AC225AF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Uz </w:t>
            </w: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lauka</w:t>
            </w:r>
          </w:p>
          <w:p w14:paraId="052C9EA4" w14:textId="6D2B9583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Glabātavā</w:t>
            </w:r>
          </w:p>
          <w:p w14:paraId="46D29867" w14:textId="1BCEBAFE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Bioķīmiskais izvērtējums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10FDD57" w14:textId="7777777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3F380D" w14:textId="0BDB63FD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565,75</w:t>
            </w:r>
          </w:p>
          <w:p w14:paraId="5F5630EC" w14:textId="7A97A1CB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258,60</w:t>
            </w:r>
          </w:p>
          <w:p w14:paraId="5DC85FAB" w14:textId="2626F47D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65,32</w:t>
            </w:r>
          </w:p>
        </w:tc>
      </w:tr>
      <w:tr w:rsidR="00E75719" w:rsidRPr="007E59F9" w14:paraId="181F7C03" w14:textId="6B0B0413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D398697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2ED3549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AB0C48E" w14:textId="23BE8C6A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Avenes: priekšselekcija</w:t>
            </w:r>
          </w:p>
          <w:p w14:paraId="0A714625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Uz </w:t>
            </w: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lauka</w:t>
            </w:r>
          </w:p>
          <w:p w14:paraId="369CA2A7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patoloģijas analīzes</w:t>
            </w:r>
          </w:p>
          <w:p w14:paraId="5121F09C" w14:textId="3218B6C3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ģenētiskās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C7DB2EC" w14:textId="7777777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45F7D5" w14:textId="3F7E301C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28,40</w:t>
            </w:r>
          </w:p>
          <w:p w14:paraId="50414FAA" w14:textId="67086DB3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191,03</w:t>
            </w:r>
          </w:p>
          <w:p w14:paraId="20A84EC1" w14:textId="49654976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713,58</w:t>
            </w:r>
          </w:p>
        </w:tc>
      </w:tr>
      <w:tr w:rsidR="00E75719" w:rsidRPr="007E59F9" w14:paraId="1B3CAC0B" w14:textId="73E213B5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8B1C363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6A1A84C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8B2031" w14:textId="5EC328EE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Avenes: hibridizācija</w:t>
            </w:r>
          </w:p>
          <w:p w14:paraId="3D5EEB7E" w14:textId="1D7D370B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Krustošana</w:t>
            </w:r>
          </w:p>
          <w:p w14:paraId="7D7D05A1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Sējeņu izaudzēšana siltumnīcā</w:t>
            </w:r>
          </w:p>
          <w:p w14:paraId="12C244DA" w14:textId="404DEEEB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Hibrīdo sējeņu izstādīšana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807E5F6" w14:textId="77777777" w:rsidR="00E75719" w:rsidRPr="00DF1A59" w:rsidRDefault="00E75719" w:rsidP="00DF1A59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23254CF" w14:textId="67B54FFE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238,25</w:t>
            </w:r>
          </w:p>
          <w:p w14:paraId="6FEC6C1A" w14:textId="31CAB75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30,50</w:t>
            </w:r>
          </w:p>
          <w:p w14:paraId="431AFF8A" w14:textId="48E845F1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27,22</w:t>
            </w:r>
          </w:p>
        </w:tc>
      </w:tr>
      <w:tr w:rsidR="00E75719" w:rsidRPr="007E59F9" w14:paraId="6DBAFA63" w14:textId="7DCA237A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715D81C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10A295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FAA5A8" w14:textId="45FBB186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Avenes: sākotnējais selekcijas materiāls bez ražas galaproduktu novērtēšanas</w:t>
            </w:r>
          </w:p>
          <w:p w14:paraId="17A14276" w14:textId="28568693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Uz </w:t>
            </w: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lauka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, siltumnīcā</w:t>
            </w:r>
          </w:p>
          <w:p w14:paraId="43E449DE" w14:textId="68348601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patoloģijas analīzes</w:t>
            </w:r>
          </w:p>
          <w:p w14:paraId="353A03FF" w14:textId="2AB68603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bioķīmiskās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83C074" w14:textId="77777777" w:rsidR="00E75719" w:rsidRPr="00DF1A59" w:rsidRDefault="00E75719" w:rsidP="00DF1A59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94BD3E" w14:textId="77777777" w:rsidR="00E75719" w:rsidRPr="00DF1A5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7AF5D6" w14:textId="373FD8C3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56,37</w:t>
            </w:r>
          </w:p>
          <w:p w14:paraId="3235E876" w14:textId="276B891B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185,03</w:t>
            </w:r>
          </w:p>
          <w:p w14:paraId="4EBFF110" w14:textId="6377A999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135,60</w:t>
            </w:r>
          </w:p>
        </w:tc>
      </w:tr>
      <w:tr w:rsidR="00E75719" w:rsidRPr="007E59F9" w14:paraId="4D35E007" w14:textId="348FC276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2488B3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9D01AF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149563" w14:textId="057ADE02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Avenes: atlasītais vērtēšanas materiāls ar ražas galaproduktu novērtēšanu</w:t>
            </w:r>
          </w:p>
          <w:p w14:paraId="200DE58B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Uz </w:t>
            </w: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lauka</w:t>
            </w:r>
          </w:p>
          <w:p w14:paraId="502BD645" w14:textId="740EF7FA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patoloģijas analīzes</w:t>
            </w:r>
          </w:p>
          <w:p w14:paraId="3CC7E790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ģenētiskās analīzes</w:t>
            </w:r>
          </w:p>
          <w:p w14:paraId="5C0B58A0" w14:textId="55A3AE85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bioķīmiskās analīzes</w:t>
            </w:r>
          </w:p>
          <w:p w14:paraId="27567B6E" w14:textId="3A5A5991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Laboratorijā – atveseļošana </w:t>
            </w:r>
            <w:r w:rsidRPr="00DF1A59">
              <w:rPr>
                <w:rFonts w:ascii="Times New Roman" w:hAnsi="Times New Roman" w:cs="Times New Roman"/>
                <w:i/>
                <w:sz w:val="24"/>
                <w:szCs w:val="24"/>
              </w:rPr>
              <w:t>in vitro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1C0A91" w14:textId="77777777" w:rsidR="00E75719" w:rsidRPr="00DF1A59" w:rsidRDefault="00E75719" w:rsidP="00DF1A59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9950D3" w14:textId="77777777" w:rsidR="00E75719" w:rsidRPr="00DF1A5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CE644B" w14:textId="372AE120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98,75</w:t>
            </w:r>
          </w:p>
          <w:p w14:paraId="72EA88C1" w14:textId="030B4D1D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191,03</w:t>
            </w:r>
          </w:p>
          <w:p w14:paraId="2A8D4987" w14:textId="639A05C2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713,58</w:t>
            </w:r>
          </w:p>
          <w:p w14:paraId="094A8BCD" w14:textId="26DBD479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291,40</w:t>
            </w:r>
          </w:p>
          <w:p w14:paraId="0A2405EF" w14:textId="5A72ED23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469,20</w:t>
            </w:r>
          </w:p>
        </w:tc>
      </w:tr>
      <w:tr w:rsidR="00E75719" w:rsidRPr="007E59F9" w14:paraId="251B9FEA" w14:textId="230445DE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F16A02E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20BC24E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829E9A6" w14:textId="060046FD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Avenes: tehnoloģijas izstrāde, audzēšanas sistēma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F91748" w14:textId="53B00145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30,50</w:t>
            </w:r>
          </w:p>
        </w:tc>
      </w:tr>
      <w:tr w:rsidR="00E75719" w:rsidRPr="007E59F9" w14:paraId="01ACFF23" w14:textId="6FFF29DA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471096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2542EAC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E40F044" w14:textId="4A30BD5D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Upenes: priekšselekcija</w:t>
            </w:r>
          </w:p>
          <w:p w14:paraId="0D75DDB1" w14:textId="1A75747F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9F9">
              <w:rPr>
                <w:rFonts w:ascii="Times New Roman" w:hAnsi="Times New Roman" w:cs="Times New Roman"/>
                <w:bCs/>
                <w:sz w:val="24"/>
                <w:szCs w:val="24"/>
              </w:rPr>
              <w:t>U</w:t>
            </w: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z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 lauka</w:t>
            </w:r>
          </w:p>
          <w:p w14:paraId="7DC67BE1" w14:textId="4ADD8129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patoloģijas analīzes:</w:t>
            </w:r>
          </w:p>
          <w:p w14:paraId="428B69DD" w14:textId="2EB0DCB6" w:rsidR="00E75719" w:rsidRPr="00DF1A59" w:rsidRDefault="00E75719" w:rsidP="00DF1A59">
            <w:pPr>
              <w:spacing w:before="60" w:after="60" w:line="240" w:lineRule="auto"/>
              <w:ind w:firstLine="408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vīrusu diagnostika</w:t>
            </w:r>
          </w:p>
          <w:p w14:paraId="79691853" w14:textId="520FEB49" w:rsidR="00E75719" w:rsidRPr="00DF1A59" w:rsidRDefault="00E75719" w:rsidP="00DF1A59">
            <w:pPr>
              <w:spacing w:before="60" w:after="60" w:line="240" w:lineRule="auto"/>
              <w:ind w:firstLine="408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vīrusu genomu sekvencēšana</w:t>
            </w:r>
          </w:p>
          <w:p w14:paraId="4FD72E93" w14:textId="77777777" w:rsidR="00E75719" w:rsidRPr="00DF1A59" w:rsidRDefault="00E75719" w:rsidP="00DF1A59">
            <w:pPr>
              <w:spacing w:before="60" w:after="60" w:line="240" w:lineRule="auto"/>
              <w:ind w:firstLine="408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pumpurērces diagnostika</w:t>
            </w:r>
          </w:p>
          <w:p w14:paraId="0D229226" w14:textId="77777777" w:rsidR="00E75719" w:rsidRPr="00DF1A59" w:rsidRDefault="00E75719" w:rsidP="00DF1A59">
            <w:pPr>
              <w:spacing w:before="60" w:after="60" w:line="240" w:lineRule="auto"/>
              <w:ind w:firstLine="408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pumpurērces migrācija</w:t>
            </w:r>
          </w:p>
          <w:p w14:paraId="328F50C8" w14:textId="2702DD5E" w:rsidR="00E75719" w:rsidRPr="00DF1A59" w:rsidRDefault="00E75719" w:rsidP="00DF1A59">
            <w:pPr>
              <w:spacing w:before="60" w:after="60" w:line="240" w:lineRule="auto"/>
              <w:ind w:firstLine="408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mikroskopija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3EF0FA" w14:textId="7777777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8BF3D5" w14:textId="47C24010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28,40</w:t>
            </w:r>
          </w:p>
          <w:p w14:paraId="3916294A" w14:textId="7777777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3ADFD7" w14:textId="022078E9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397,20</w:t>
            </w:r>
          </w:p>
          <w:p w14:paraId="47A9FA6B" w14:textId="32CB46FB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3180,40</w:t>
            </w:r>
          </w:p>
          <w:p w14:paraId="5EF8C75E" w14:textId="3B6ED7D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409,70</w:t>
            </w:r>
          </w:p>
          <w:p w14:paraId="09053B97" w14:textId="265B169E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77,70</w:t>
            </w:r>
          </w:p>
          <w:p w14:paraId="2AF58469" w14:textId="0F7F7821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102,90</w:t>
            </w:r>
          </w:p>
        </w:tc>
      </w:tr>
      <w:tr w:rsidR="00E75719" w:rsidRPr="007E59F9" w14:paraId="03862CD0" w14:textId="27E57F7F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AADA133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20E0FC0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259E7B6" w14:textId="5DB2CFE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Upenes: hibridizācija</w:t>
            </w:r>
          </w:p>
          <w:p w14:paraId="5E1B19CA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Krustošana</w:t>
            </w:r>
          </w:p>
          <w:p w14:paraId="50B95112" w14:textId="33F31F96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Sējeņu</w:t>
            </w:r>
            <w:proofErr w:type="spellEnd"/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 izaudzēšana siltumnīcā</w:t>
            </w:r>
          </w:p>
          <w:p w14:paraId="107EF3A6" w14:textId="7067EE96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Hibrīdo sējeņu izstādīšana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9190CE0" w14:textId="7777777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BAADFF" w14:textId="2FDEAA4F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250,75</w:t>
            </w:r>
          </w:p>
          <w:p w14:paraId="26B1DF83" w14:textId="0C3866EE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  <w:p w14:paraId="2A58EC53" w14:textId="6AD15DD9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26,50</w:t>
            </w:r>
          </w:p>
        </w:tc>
      </w:tr>
      <w:tr w:rsidR="00E75719" w:rsidRPr="007E59F9" w14:paraId="09B867CD" w14:textId="306F070B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E04B7B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BC667C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DE62321" w14:textId="5362B0FC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Upenes: sākotnējais selekcijas materiāls bez ražas galaproduktu novērtēšanas, par vienu hibrīdu</w:t>
            </w:r>
          </w:p>
          <w:p w14:paraId="19509324" w14:textId="110F9F6D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9F9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z </w:t>
            </w: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lauka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, siltumnīcā</w:t>
            </w:r>
          </w:p>
          <w:p w14:paraId="4D31CD1E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patoloģijas analīzes</w:t>
            </w:r>
          </w:p>
          <w:p w14:paraId="27B44A63" w14:textId="0D673ED3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bioķīmiskās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149339" w14:textId="77777777" w:rsidR="00E75719" w:rsidRPr="00DF1A59" w:rsidRDefault="00E75719" w:rsidP="00DF1A59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6F1A20" w14:textId="77777777" w:rsidR="00E75719" w:rsidRPr="00DF1A5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BF377E" w14:textId="0C2C87EB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36,92</w:t>
            </w:r>
          </w:p>
          <w:p w14:paraId="65C0C7FE" w14:textId="23670A14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391,87</w:t>
            </w:r>
          </w:p>
          <w:p w14:paraId="2E6DF123" w14:textId="42FA7496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135,60</w:t>
            </w:r>
          </w:p>
        </w:tc>
      </w:tr>
      <w:tr w:rsidR="00E75719" w:rsidRPr="007E59F9" w14:paraId="7EF54F2D" w14:textId="4AC891C6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72DB60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569253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1FF22A0" w14:textId="7190797C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Upenes: atlasītais vērtēšanas materiāls ar ražas galaproduktu novērtēšanu</w:t>
            </w:r>
          </w:p>
          <w:p w14:paraId="06E3F6D8" w14:textId="6DD62595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Uz </w:t>
            </w: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lauka</w:t>
            </w:r>
          </w:p>
          <w:p w14:paraId="55662CF1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patoloģijas analīzes</w:t>
            </w:r>
          </w:p>
          <w:p w14:paraId="4BD6FF75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bioķīmiskās analīzes</w:t>
            </w:r>
          </w:p>
          <w:p w14:paraId="13382039" w14:textId="1212F72F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Laboratorijā – atveseļošana </w:t>
            </w:r>
            <w:r w:rsidRPr="00DF1A59">
              <w:rPr>
                <w:rFonts w:ascii="Times New Roman" w:hAnsi="Times New Roman" w:cs="Times New Roman"/>
                <w:i/>
                <w:sz w:val="24"/>
                <w:szCs w:val="24"/>
              </w:rPr>
              <w:t>in vitro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953FE90" w14:textId="77777777" w:rsidR="00E75719" w:rsidRPr="00DF1A59" w:rsidRDefault="00E75719" w:rsidP="00DF1A59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EA2351" w14:textId="77777777" w:rsidR="00E75719" w:rsidRPr="00DF1A5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436B5" w14:textId="4E917BA3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40,92</w:t>
            </w:r>
          </w:p>
          <w:p w14:paraId="12246EC7" w14:textId="3E410424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126,00</w:t>
            </w:r>
          </w:p>
          <w:p w14:paraId="1ABA81D7" w14:textId="5F48B071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291,40</w:t>
            </w:r>
          </w:p>
          <w:p w14:paraId="0B8D2C67" w14:textId="02A5D751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469,10</w:t>
            </w:r>
          </w:p>
        </w:tc>
      </w:tr>
      <w:tr w:rsidR="00E75719" w:rsidRPr="007E59F9" w14:paraId="3C3254D6" w14:textId="41ED2C3B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FB53E3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0CE168A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D437543" w14:textId="2F41DFFF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Upenes: tehnoloģijas izstrāde, audzēšanas sistēma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2C6B1D8" w14:textId="0D3AFB81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359,28</w:t>
            </w:r>
          </w:p>
        </w:tc>
      </w:tr>
      <w:tr w:rsidR="00E75719" w:rsidRPr="007E59F9" w14:paraId="17185A30" w14:textId="5BA18036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51C082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452F093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4FB4C5E" w14:textId="1BBEBC81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Krūmcidonijas: priekšselekcija </w:t>
            </w:r>
          </w:p>
          <w:p w14:paraId="17AD9163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Uz </w:t>
            </w: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lauka</w:t>
            </w:r>
          </w:p>
          <w:p w14:paraId="5CE41DD4" w14:textId="1691073A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ģenētiskās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E355195" w14:textId="7777777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C3784F" w14:textId="2ACF4162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25,56</w:t>
            </w:r>
          </w:p>
          <w:p w14:paraId="5DC0822A" w14:textId="6C0C04F2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381,95</w:t>
            </w:r>
          </w:p>
        </w:tc>
      </w:tr>
      <w:tr w:rsidR="00E75719" w:rsidRPr="007E59F9" w14:paraId="63E9B2DB" w14:textId="7E392B0A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4807412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F1BA1F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A7DFA1A" w14:textId="2426A889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Krūmcidonijas: hibridizācija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52405C" w14:textId="7A1C438B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487,50</w:t>
            </w:r>
          </w:p>
        </w:tc>
      </w:tr>
      <w:tr w:rsidR="00E75719" w:rsidRPr="007E59F9" w14:paraId="5B540D07" w14:textId="627BB81A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EB5EAC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9BA090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E956E18" w14:textId="3B67C462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Krūmcidonijas: sākotnējais selekcijas materiāls bez ražas galaproduktu novērtēšanas </w:t>
            </w:r>
          </w:p>
          <w:p w14:paraId="67B86822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Vērtēšana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 uz lauka</w:t>
            </w:r>
          </w:p>
          <w:p w14:paraId="486B7101" w14:textId="16E5BF64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Sēklaudžu izaudzēšana siltumnīcā/tuneļos un stādījuma ierīkošana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678274" w14:textId="77777777" w:rsidR="00E75719" w:rsidRPr="00DF1A59" w:rsidRDefault="00E75719" w:rsidP="00DF1A59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5AD5394" w14:textId="77777777" w:rsidR="00E75719" w:rsidRPr="00DF1A5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C5A5C05" w14:textId="06EC265D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30,22</w:t>
            </w:r>
          </w:p>
          <w:p w14:paraId="4176A883" w14:textId="77777777" w:rsidR="00E75719" w:rsidRPr="007E59F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529D81" w14:textId="717F7349" w:rsidR="00E75719" w:rsidRPr="00DF1A59" w:rsidRDefault="00E75719" w:rsidP="00DF1A59">
            <w:pPr>
              <w:spacing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52,85</w:t>
            </w:r>
          </w:p>
        </w:tc>
      </w:tr>
      <w:tr w:rsidR="00E75719" w:rsidRPr="007E59F9" w14:paraId="46E30099" w14:textId="5F713275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52FD11A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675A9F6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975C136" w14:textId="155C1E30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Krūmcidonijas: atlasītais vērtēšanas materiāls ar ražas galaproduktu novērtēšanu </w:t>
            </w:r>
          </w:p>
          <w:p w14:paraId="09692A5C" w14:textId="09FEDC4D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Uz lauka</w:t>
            </w:r>
          </w:p>
          <w:p w14:paraId="1E3E6C70" w14:textId="115626AE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bioķīmiskās analīzes</w:t>
            </w:r>
          </w:p>
          <w:p w14:paraId="5BD2CBA5" w14:textId="3116973C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bioķīmiskās analīzes (</w:t>
            </w:r>
            <w:r w:rsidRPr="00DF1A5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HPLC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) augļiem</w:t>
            </w:r>
          </w:p>
          <w:p w14:paraId="7B062232" w14:textId="4AB4B136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bioķīmiskās analīzes sulas koncentrātam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303F617" w14:textId="77777777" w:rsidR="00E75719" w:rsidRPr="00DF1A59" w:rsidRDefault="00E75719" w:rsidP="00DF1A59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D18D0E" w14:textId="77777777" w:rsidR="00E75719" w:rsidRPr="00DF1A5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D7612F" w14:textId="10FF4B59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52,49</w:t>
            </w:r>
          </w:p>
          <w:p w14:paraId="7DB83910" w14:textId="2CFA49EF" w:rsidR="00E75719" w:rsidRPr="00DF1A59" w:rsidRDefault="00E75719" w:rsidP="00DF1A59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574,90</w:t>
            </w:r>
          </w:p>
          <w:p w14:paraId="0C924393" w14:textId="77777777" w:rsidR="00D57D80" w:rsidRPr="007E59F9" w:rsidRDefault="00D57D80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7217B8" w14:textId="04E97DF8" w:rsidR="00E75719" w:rsidRPr="00DF1A5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457,70</w:t>
            </w:r>
          </w:p>
          <w:p w14:paraId="38A4D40E" w14:textId="77777777" w:rsidR="00D57D80" w:rsidRPr="007E59F9" w:rsidRDefault="00D57D80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A98F1E" w14:textId="4D1BA564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815,20</w:t>
            </w:r>
          </w:p>
        </w:tc>
      </w:tr>
      <w:tr w:rsidR="00E75719" w:rsidRPr="007E59F9" w14:paraId="23D5065A" w14:textId="77777777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83DCCCD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5E6A3D3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3D9DE8" w14:textId="2A0B2FB4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Plūmes: priekšselekcija</w:t>
            </w:r>
          </w:p>
          <w:p w14:paraId="07DFCB77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Vecākaugu uzturēšana</w:t>
            </w:r>
          </w:p>
          <w:p w14:paraId="4C2796D7" w14:textId="1F63DB96" w:rsidR="00E75719" w:rsidRPr="00DF1A59" w:rsidRDefault="0094553C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</w:t>
            </w:r>
            <w:r w:rsidRPr="007E59F9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719" w:rsidRPr="00DF1A59">
              <w:rPr>
                <w:rFonts w:ascii="Times New Roman" w:hAnsi="Times New Roman" w:cs="Times New Roman"/>
                <w:sz w:val="24"/>
                <w:szCs w:val="24"/>
              </w:rPr>
              <w:t>– ģenētiskās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8953D0D" w14:textId="7777777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5D5567" w14:textId="58C1A73A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43,50</w:t>
            </w:r>
          </w:p>
          <w:p w14:paraId="1A1146C7" w14:textId="18394C3E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597,90</w:t>
            </w:r>
          </w:p>
        </w:tc>
      </w:tr>
      <w:tr w:rsidR="00E75719" w:rsidRPr="007E59F9" w14:paraId="60F6C549" w14:textId="47E438DB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77C5852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85527D8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E64C14" w14:textId="3349AD94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Plūmes: sākotnējais selekcijas materiāls bez ražas galaproduktu novērtēšanas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96603ED" w14:textId="2C94C4E2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37,91</w:t>
            </w:r>
          </w:p>
        </w:tc>
      </w:tr>
      <w:tr w:rsidR="00E75719" w:rsidRPr="007E59F9" w14:paraId="663A58AA" w14:textId="79B150D1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CECB74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D602BB0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62A2273" w14:textId="2403CB9B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Plūmes: atlasītais vērtēšanas materiāls ar ražas galaproduktu novērtēšanu</w:t>
            </w:r>
          </w:p>
          <w:p w14:paraId="73BEC291" w14:textId="7984D991" w:rsidR="00E75719" w:rsidRPr="00DF1A59" w:rsidRDefault="00E75719" w:rsidP="00DF1A59">
            <w:pPr>
              <w:spacing w:before="24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Uz 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lauka</w:t>
            </w:r>
          </w:p>
          <w:p w14:paraId="5619A206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klimata kontroles kamerā</w:t>
            </w:r>
          </w:p>
          <w:p w14:paraId="3069A4A9" w14:textId="29F10204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bioķīmiskās analīzes gaišajām plūmēm</w:t>
            </w:r>
          </w:p>
          <w:p w14:paraId="3D78ACDE" w14:textId="33340646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bioķīmiskās analīzes tumšajām plūmēm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B790CCF" w14:textId="77777777" w:rsidR="00E75719" w:rsidRPr="00DF1A59" w:rsidRDefault="00E75719" w:rsidP="00DF1A59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FA895" w14:textId="77777777" w:rsidR="00E75719" w:rsidRPr="00DF1A5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F87E42" w14:textId="6DE16772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148,70</w:t>
            </w:r>
          </w:p>
          <w:p w14:paraId="29104F84" w14:textId="7B4A6D35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74,50</w:t>
            </w:r>
          </w:p>
          <w:p w14:paraId="08B47AD8" w14:textId="77777777" w:rsidR="008C6B68" w:rsidRPr="007E59F9" w:rsidRDefault="008C6B68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0FA14B" w14:textId="3ED4E726" w:rsidR="00E75719" w:rsidRPr="00DF1A5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173,90</w:t>
            </w:r>
          </w:p>
          <w:p w14:paraId="6D9B7A16" w14:textId="77777777" w:rsidR="008C6B68" w:rsidRPr="007E59F9" w:rsidRDefault="008C6B68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766B32" w14:textId="1DFC281C" w:rsidR="00E75719" w:rsidRPr="00DF1A59" w:rsidRDefault="00E75719" w:rsidP="00DF1A59">
            <w:pPr>
              <w:spacing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180,28</w:t>
            </w:r>
          </w:p>
        </w:tc>
      </w:tr>
      <w:tr w:rsidR="00E75719" w:rsidRPr="007E59F9" w14:paraId="0F3B13B1" w14:textId="33FB2E03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07E7308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E0FDAF0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14F0BB9" w14:textId="2E3646E2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Plūmes: tehnoloģijas izstrāde, audzēšanas sistēma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621028E" w14:textId="734A189A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484,00</w:t>
            </w:r>
          </w:p>
        </w:tc>
      </w:tr>
      <w:tr w:rsidR="00E75719" w:rsidRPr="007E59F9" w14:paraId="381277B1" w14:textId="7B6BD6C7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A0A3731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F454E1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AA2AF34" w14:textId="6FE8A38E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Bumbieres: priekšselekcija</w:t>
            </w:r>
          </w:p>
          <w:p w14:paraId="2E284E96" w14:textId="539E8535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Uz lauka</w:t>
            </w:r>
          </w:p>
          <w:p w14:paraId="4C68FBCD" w14:textId="3F042984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ģenētiskās analīzes (genoma sekvencēšana)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945C5D" w14:textId="7777777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6D30935" w14:textId="4AD77D4A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7,10</w:t>
            </w:r>
          </w:p>
          <w:p w14:paraId="0C00D5BB" w14:textId="77777777" w:rsidR="008C6B68" w:rsidRPr="007E59F9" w:rsidRDefault="008C6B68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31B7E49" w14:textId="48CD6DF9" w:rsidR="00E75719" w:rsidRPr="00DF1A59" w:rsidRDefault="00E75719" w:rsidP="00DF1A59">
            <w:pPr>
              <w:spacing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10 864,40</w:t>
            </w:r>
          </w:p>
        </w:tc>
      </w:tr>
      <w:tr w:rsidR="00E75719" w:rsidRPr="007E59F9" w14:paraId="69BE52ED" w14:textId="00C8A93D" w:rsidTr="00DF1A59">
        <w:trPr>
          <w:trHeight w:val="23"/>
        </w:trPr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2814742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975BDD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DABD932" w14:textId="1B419470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Bumbieres: hibridizācija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11403C" w14:textId="3DE84B41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92,35</w:t>
            </w:r>
          </w:p>
        </w:tc>
      </w:tr>
      <w:tr w:rsidR="00E75719" w:rsidRPr="007E59F9" w14:paraId="73F5792D" w14:textId="09DA04AF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86B0FD2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E4ABFF6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BEF6B38" w14:textId="4093AA6E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Bumbieres: sākotnējais selekcijas materiāls bez ražas galaproduktu novērtēšanas</w:t>
            </w:r>
          </w:p>
          <w:p w14:paraId="2FB7596C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Uz lauka</w:t>
            </w:r>
          </w:p>
          <w:p w14:paraId="34B2FD96" w14:textId="6983580E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Laboratorijā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0716ECC" w14:textId="77777777" w:rsidR="00E75719" w:rsidRPr="00DF1A59" w:rsidRDefault="00E75719" w:rsidP="00DF1A59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A43C4BE" w14:textId="77777777" w:rsidR="00E75719" w:rsidRPr="00DF1A5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AB46D56" w14:textId="7BFE1998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66,48</w:t>
            </w:r>
          </w:p>
          <w:p w14:paraId="0BF2661C" w14:textId="5E28E20A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13,82</w:t>
            </w:r>
          </w:p>
        </w:tc>
      </w:tr>
      <w:tr w:rsidR="00E75719" w:rsidRPr="007E59F9" w14:paraId="7428511B" w14:textId="6D4408AA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827AC10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500ACAB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424E339" w14:textId="4DE01F36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Bumbieres: atlasītais vērtēšanas materiāls ar ražas galaproduktu novērtēšanu </w:t>
            </w:r>
          </w:p>
          <w:p w14:paraId="4CB85163" w14:textId="4DDB1307" w:rsidR="00E75719" w:rsidRPr="00DF1A59" w:rsidRDefault="00E75719" w:rsidP="00DF1A59">
            <w:pPr>
              <w:spacing w:before="24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Uz lauka</w:t>
            </w:r>
          </w:p>
          <w:p w14:paraId="086956B9" w14:textId="4C309BFF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Glabātavā</w:t>
            </w:r>
          </w:p>
          <w:p w14:paraId="75ECE134" w14:textId="2A1A3CB3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bioķīmiskās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4CD8733" w14:textId="77777777" w:rsidR="00E75719" w:rsidRPr="007E59F9" w:rsidRDefault="00E75719" w:rsidP="00DF1A59">
            <w:pPr>
              <w:spacing w:before="60" w:after="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01213969" w14:textId="77777777" w:rsidR="008C6B68" w:rsidRPr="00DF1A59" w:rsidRDefault="008C6B68" w:rsidP="00DF1A59">
            <w:pPr>
              <w:spacing w:after="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4BC87F2D" w14:textId="4B976FF3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474,80</w:t>
            </w:r>
          </w:p>
          <w:p w14:paraId="65C3BE68" w14:textId="0BAE9DB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110,00</w:t>
            </w:r>
          </w:p>
          <w:p w14:paraId="660D44B3" w14:textId="44E52031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65,00</w:t>
            </w:r>
          </w:p>
        </w:tc>
      </w:tr>
      <w:tr w:rsidR="00E75719" w:rsidRPr="007E59F9" w14:paraId="0C6DD646" w14:textId="26116EA8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940FAD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F2A3A0F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C82345" w14:textId="0E9B3108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Bumbieres: tehnoloģijas izstrāde, audzēšanas sistēma</w:t>
            </w:r>
          </w:p>
          <w:p w14:paraId="0CFDC3CB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Uz 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lauka</w:t>
            </w:r>
          </w:p>
          <w:p w14:paraId="120245F7" w14:textId="7E4CFF49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Glabātavā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CED3E4F" w14:textId="77777777" w:rsidR="00E75719" w:rsidRPr="00DF1A59" w:rsidRDefault="00E75719" w:rsidP="00DF1A59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501AC1" w14:textId="77777777" w:rsidR="00E75719" w:rsidRPr="00DF1A5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26254B" w14:textId="72B4C8A9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474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,80</w:t>
            </w:r>
          </w:p>
          <w:p w14:paraId="05CEDE87" w14:textId="1C82E38C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104,91</w:t>
            </w:r>
          </w:p>
        </w:tc>
      </w:tr>
      <w:tr w:rsidR="00E75719" w:rsidRPr="007E59F9" w14:paraId="47BA6E13" w14:textId="77777777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B23817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C1EAB3D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24826F4" w14:textId="276A8EDA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Ķirši: priekšselekcija</w:t>
            </w:r>
          </w:p>
          <w:p w14:paraId="450B3230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Augu materiāla izaudzēšana</w:t>
            </w:r>
          </w:p>
          <w:p w14:paraId="59912338" w14:textId="713B6B69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Biotesti uz lauka augļaizmetņiem</w:t>
            </w:r>
          </w:p>
          <w:p w14:paraId="3000F5A2" w14:textId="0F948E8A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Biotesti uz lauka zariem</w:t>
            </w:r>
          </w:p>
          <w:p w14:paraId="2FDC1CF9" w14:textId="43917F73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patoloģijas analīzes, biotesti augļaizmetņiem</w:t>
            </w:r>
          </w:p>
          <w:p w14:paraId="2A503D1F" w14:textId="25581543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patoloģijas analīzes, biotesti zariem</w:t>
            </w:r>
          </w:p>
          <w:p w14:paraId="7F9C17AD" w14:textId="6D76994B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patoloģijas analīzes, Ps genomi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93B7F7" w14:textId="7777777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BA95FD" w14:textId="646037EA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  <w:p w14:paraId="0018E341" w14:textId="5A4E05D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  <w:p w14:paraId="55D2EE02" w14:textId="7E42F04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  <w:p w14:paraId="4E2D2054" w14:textId="77777777" w:rsidR="005F1EB7" w:rsidRPr="007E59F9" w:rsidRDefault="005F1EB7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01A1D1" w14:textId="060D7AD0" w:rsidR="00E75719" w:rsidRPr="00DF1A59" w:rsidRDefault="00E75719" w:rsidP="00DF1A59">
            <w:pPr>
              <w:spacing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174,06</w:t>
            </w:r>
          </w:p>
          <w:p w14:paraId="2E2AA488" w14:textId="1369076C" w:rsidR="00E75719" w:rsidRPr="00DF1A59" w:rsidRDefault="00E75719" w:rsidP="00DF1A59">
            <w:pPr>
              <w:spacing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228,32</w:t>
            </w:r>
          </w:p>
          <w:p w14:paraId="5648F3B6" w14:textId="3F4E7E6B" w:rsidR="00E75719" w:rsidRPr="00DF1A5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6184,34</w:t>
            </w:r>
          </w:p>
        </w:tc>
      </w:tr>
      <w:tr w:rsidR="00E75719" w:rsidRPr="007E59F9" w14:paraId="7BFB01FD" w14:textId="6C3B9D0F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BDBF656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08612FD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65000CC" w14:textId="69884C63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Ķirši: hibridizācija</w:t>
            </w:r>
          </w:p>
          <w:p w14:paraId="5D137489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Krustošana uz lauka</w:t>
            </w:r>
          </w:p>
          <w:p w14:paraId="12935445" w14:textId="4E6A93D8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Pavairošana siltumnīcā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A51EAE3" w14:textId="7777777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EFFF85" w14:textId="2CE76D60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250,25</w:t>
            </w:r>
          </w:p>
          <w:p w14:paraId="4605353F" w14:textId="455BB592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16,50</w:t>
            </w:r>
          </w:p>
        </w:tc>
      </w:tr>
      <w:tr w:rsidR="00E75719" w:rsidRPr="007E59F9" w14:paraId="115CDA3E" w14:textId="50D881D6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9A5BA8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CBB09CE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741282" w14:textId="22E1F931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Ķirši: sākotnējais selekcijas materiāls bez ražas galaproduktu novērtēšanas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CF9C151" w14:textId="522180CD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31,27</w:t>
            </w:r>
          </w:p>
        </w:tc>
      </w:tr>
      <w:tr w:rsidR="00E75719" w:rsidRPr="007E59F9" w14:paraId="155AFA4C" w14:textId="3479FA59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F5AA6C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297BA70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6E7539D" w14:textId="42A76668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Ķirši: atlasītais vērtēšanas materiāls ar ražas galaproduktu novērtēšanu</w:t>
            </w:r>
          </w:p>
          <w:p w14:paraId="5B31DC1D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Uz lauka</w:t>
            </w:r>
          </w:p>
          <w:p w14:paraId="40BBECD6" w14:textId="02F834FF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Laboratorijā </w:t>
            </w:r>
            <w:r w:rsidR="00AD0AE8" w:rsidRPr="007D20F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salcietības vērtēšana</w:t>
            </w:r>
          </w:p>
          <w:p w14:paraId="16107A2A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ģenētiskās analīzes</w:t>
            </w:r>
          </w:p>
          <w:p w14:paraId="112B5D2D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Stādu izaudzēšana biotestiem uz lauka</w:t>
            </w:r>
          </w:p>
          <w:p w14:paraId="47A23880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Biotesti augļaizmetņiem uz lauka</w:t>
            </w:r>
          </w:p>
          <w:p w14:paraId="355E6656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Vīrusu testēšana uz lauka</w:t>
            </w:r>
          </w:p>
          <w:p w14:paraId="0188B0EF" w14:textId="1302F110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patoloģijas analīzes, biotesti</w:t>
            </w:r>
          </w:p>
          <w:p w14:paraId="73F8836F" w14:textId="1260551A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patoloģijas analīzes, vīrusu diagnostika</w:t>
            </w:r>
          </w:p>
          <w:p w14:paraId="21D84649" w14:textId="54EBCBCE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</w:t>
            </w:r>
            <w:r w:rsidR="0094553C" w:rsidRPr="007E59F9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 – bioķīmiskās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DB09866" w14:textId="77777777" w:rsidR="00E75719" w:rsidRPr="00DF1A59" w:rsidRDefault="00E75719" w:rsidP="00DF1A59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A7F2A" w14:textId="77777777" w:rsidR="00E75719" w:rsidRPr="00DF1A5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09A5FC" w14:textId="2B107D3F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105,56</w:t>
            </w:r>
          </w:p>
          <w:p w14:paraId="02595561" w14:textId="32A1AF15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50,50</w:t>
            </w:r>
          </w:p>
          <w:p w14:paraId="382D28BB" w14:textId="7FC68042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278,20</w:t>
            </w:r>
          </w:p>
          <w:p w14:paraId="37805425" w14:textId="7D3356B0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43,20</w:t>
            </w:r>
          </w:p>
          <w:p w14:paraId="5128E17D" w14:textId="3591A1BD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39,70</w:t>
            </w:r>
          </w:p>
          <w:p w14:paraId="285F4E48" w14:textId="2EF6969E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  <w:p w14:paraId="6B4AD9C6" w14:textId="44FD05C3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134,30</w:t>
            </w:r>
          </w:p>
          <w:p w14:paraId="37063836" w14:textId="77777777" w:rsidR="007B288B" w:rsidRDefault="007B288B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25F93" w14:textId="21F10980" w:rsidR="00E75719" w:rsidRPr="00DF1A5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154,10</w:t>
            </w:r>
          </w:p>
          <w:p w14:paraId="4685EB78" w14:textId="1F932F3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259,70</w:t>
            </w:r>
          </w:p>
        </w:tc>
      </w:tr>
      <w:tr w:rsidR="00E75719" w:rsidRPr="007E59F9" w14:paraId="1924DD2B" w14:textId="1AA72AD8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AA1F98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F8AF7D6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6A30CF4" w14:textId="12B74EB2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Ķirši: ražojošie stādījumi ar ražas vērtēšanu</w:t>
            </w:r>
          </w:p>
          <w:p w14:paraId="2E642569" w14:textId="1D52C654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Bez seguma</w:t>
            </w:r>
          </w:p>
          <w:p w14:paraId="4152C2FB" w14:textId="2E347B1F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Ar segumu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5583F0" w14:textId="7777777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E232FB" w14:textId="0B8F38D2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633,60</w:t>
            </w:r>
          </w:p>
          <w:p w14:paraId="1A23688D" w14:textId="10837B8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758,60</w:t>
            </w:r>
          </w:p>
        </w:tc>
      </w:tr>
      <w:tr w:rsidR="00E75719" w:rsidRPr="007E59F9" w14:paraId="166E6DDF" w14:textId="5B6EB905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D24AC36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2EF9385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BFB318E" w14:textId="47717820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Aprikozes: sākotnējais selekcijas materiāls bez ražas galaproduktu novērtēšanas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1BCDFD0" w14:textId="671A331F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37,25</w:t>
            </w:r>
          </w:p>
        </w:tc>
      </w:tr>
      <w:tr w:rsidR="00E75719" w:rsidRPr="007E59F9" w14:paraId="5290A643" w14:textId="05E31717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675DF7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8C98A2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88D8B1B" w14:textId="4FA72B04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Aprikozes: atlasītais vērtēšanas materiāls ar ražas galaproduktu novērtēšanu</w:t>
            </w:r>
          </w:p>
          <w:p w14:paraId="5FA56EC7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Uz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lauka</w:t>
            </w:r>
          </w:p>
          <w:p w14:paraId="4030CC1D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salcietības vērtēšana</w:t>
            </w:r>
          </w:p>
          <w:p w14:paraId="2B134B87" w14:textId="51CB97F4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bioķīmiskās analīzes</w:t>
            </w:r>
          </w:p>
          <w:p w14:paraId="02C858C5" w14:textId="7AD298F9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ģenētiskās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C286EE" w14:textId="77777777" w:rsidR="00E75719" w:rsidRPr="00DF1A59" w:rsidRDefault="00E75719" w:rsidP="00DF1A59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117D9B9" w14:textId="77777777" w:rsidR="00E75719" w:rsidRPr="00DF1A5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DE1EC94" w14:textId="7C4373C0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293,00</w:t>
            </w:r>
          </w:p>
          <w:p w14:paraId="2F3DB119" w14:textId="42BC9126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72,00</w:t>
            </w:r>
          </w:p>
          <w:p w14:paraId="6CBFE2EC" w14:textId="57193725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951,70</w:t>
            </w:r>
          </w:p>
          <w:p w14:paraId="73F98FBD" w14:textId="67F4FAD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284,70</w:t>
            </w:r>
          </w:p>
        </w:tc>
      </w:tr>
      <w:tr w:rsidR="00E75719" w:rsidRPr="007E59F9" w14:paraId="045F16DE" w14:textId="480C4351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B3F6FE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81766D6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D03FDFC" w14:textId="3C47FCE5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Šķirņu reģistrācija ar AVS testu:</w:t>
            </w:r>
          </w:p>
          <w:p w14:paraId="6D335EE5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Selekcionāra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 tiesību piešķiršana</w:t>
            </w:r>
          </w:p>
          <w:p w14:paraId="66CC79CA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Selekcionāra tiesību uzturēšana reģistrētajām šķirnēm</w:t>
            </w:r>
          </w:p>
          <w:p w14:paraId="4D692B4D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Augu materiāla sagatavošana AVS testam ābelēm</w:t>
            </w:r>
          </w:p>
          <w:p w14:paraId="56AEF88C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Augu materiāla sagatavošana AVS testam avenēm</w:t>
            </w:r>
          </w:p>
          <w:p w14:paraId="1181E8F5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Augu materiāla sagatavošana AVS testam upenēm</w:t>
            </w:r>
          </w:p>
          <w:p w14:paraId="3FD2A72A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Augu materiāla sagatavošana AVS testam krūmcidonijām</w:t>
            </w:r>
          </w:p>
          <w:p w14:paraId="0F63DDE3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Augu materiāla sagatavošana AVS testam bumbierēm</w:t>
            </w:r>
          </w:p>
          <w:p w14:paraId="054408F6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Augu materiāla sagatavošana AVS testam ķiršiem</w:t>
            </w:r>
          </w:p>
          <w:p w14:paraId="1E188163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Augu materiāla sagatavošana AVS testam aprikozēm</w:t>
            </w:r>
          </w:p>
          <w:p w14:paraId="2D287966" w14:textId="0A33EB39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AVS tests ābelēm, krūmcidonijām, plūmēm, bumbierēm, ķiršiem, aprikozēm – gada maksa </w:t>
            </w:r>
          </w:p>
          <w:p w14:paraId="15CAB7FF" w14:textId="220E064C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AVS tests avenēm – gada maksa</w:t>
            </w:r>
          </w:p>
          <w:p w14:paraId="04D0DD43" w14:textId="20BACF98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AVS tests upenēm – gada maksa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A459E0A" w14:textId="77777777" w:rsidR="006503A8" w:rsidRPr="007E59F9" w:rsidRDefault="006503A8" w:rsidP="006503A8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BCCE10B" w14:textId="77777777" w:rsidR="006503A8" w:rsidRPr="007E59F9" w:rsidRDefault="006503A8" w:rsidP="006503A8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D9D20AD" w14:textId="39BAC4FF" w:rsidR="00E75719" w:rsidRPr="00DF1A59" w:rsidRDefault="00E75719" w:rsidP="00DF1A59">
            <w:pPr>
              <w:spacing w:before="240"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61,18</w:t>
            </w:r>
          </w:p>
          <w:p w14:paraId="32C6B341" w14:textId="77777777" w:rsidR="006503A8" w:rsidRPr="007E59F9" w:rsidRDefault="006503A8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B9D431" w14:textId="62D8D094" w:rsidR="00E75719" w:rsidRPr="00DF1A59" w:rsidRDefault="00E75719" w:rsidP="00DF1A59">
            <w:pPr>
              <w:spacing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15,62</w:t>
            </w:r>
          </w:p>
          <w:p w14:paraId="2C5ED768" w14:textId="51F11F23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306,00</w:t>
            </w:r>
          </w:p>
          <w:p w14:paraId="3C0E4048" w14:textId="1BF4C2B3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  <w:p w14:paraId="09C4D3E4" w14:textId="3CE56E18" w:rsidR="00E75719" w:rsidRPr="00DF1A59" w:rsidRDefault="00E75719" w:rsidP="00DF1A59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13,50</w:t>
            </w:r>
          </w:p>
          <w:p w14:paraId="641D127A" w14:textId="77777777" w:rsidR="006503A8" w:rsidRPr="007E59F9" w:rsidRDefault="006503A8" w:rsidP="006503A8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821B31" w14:textId="23923C72" w:rsidR="00E75719" w:rsidRPr="00DF1A59" w:rsidRDefault="00E75719" w:rsidP="00DF1A59">
            <w:pPr>
              <w:spacing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3,10</w:t>
            </w:r>
          </w:p>
          <w:p w14:paraId="5ECF4C0E" w14:textId="77777777" w:rsidR="006503A8" w:rsidRPr="007E59F9" w:rsidRDefault="006503A8" w:rsidP="006503A8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BEADF9" w14:textId="336D33CE" w:rsidR="00E75719" w:rsidRPr="00DF1A59" w:rsidRDefault="00E75719" w:rsidP="00DF1A59">
            <w:pPr>
              <w:spacing w:before="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32,00</w:t>
            </w:r>
          </w:p>
          <w:p w14:paraId="625A1AF0" w14:textId="035DC5CB" w:rsidR="00E75719" w:rsidRPr="00DF1A59" w:rsidRDefault="00E75719" w:rsidP="00DF1A59">
            <w:pPr>
              <w:spacing w:before="8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37,60</w:t>
            </w:r>
          </w:p>
          <w:p w14:paraId="4F33BEB1" w14:textId="77777777" w:rsidR="006503A8" w:rsidRPr="007E59F9" w:rsidRDefault="006503A8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75D8C" w14:textId="18DF7261" w:rsidR="00E75719" w:rsidRPr="00DF1A59" w:rsidRDefault="00E75719" w:rsidP="00DF1A59">
            <w:pPr>
              <w:spacing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29,50</w:t>
            </w:r>
          </w:p>
          <w:p w14:paraId="718D66B2" w14:textId="77777777" w:rsidR="00E75719" w:rsidRPr="00DF1A59" w:rsidRDefault="00E75719" w:rsidP="00DF1A59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6C8ABD" w14:textId="232FF081" w:rsidR="00E75719" w:rsidRPr="00DF1A59" w:rsidRDefault="00E75719" w:rsidP="00DF1A59">
            <w:pPr>
              <w:spacing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1032,00</w:t>
            </w:r>
          </w:p>
          <w:p w14:paraId="50562843" w14:textId="37BE2B29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194,00</w:t>
            </w:r>
          </w:p>
          <w:p w14:paraId="197F456F" w14:textId="4BD7323E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178,00</w:t>
            </w:r>
          </w:p>
        </w:tc>
      </w:tr>
      <w:tr w:rsidR="00E75719" w:rsidRPr="007E59F9" w14:paraId="5A73D601" w14:textId="42975FFB" w:rsidTr="00DF1A59">
        <w:tc>
          <w:tcPr>
            <w:tcW w:w="302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1468126F" w14:textId="2D3B5B5D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6.</w:t>
            </w:r>
          </w:p>
        </w:tc>
        <w:tc>
          <w:tcPr>
            <w:tcW w:w="1056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7797E6EA" w14:textId="74F66E28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Melones, sīpoli, ķiploki</w:t>
            </w: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982A0DC" w14:textId="2DA1EE06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Melones: tradicionālā selekcija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4A03EA" w14:textId="19AF5350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1124,00</w:t>
            </w:r>
          </w:p>
        </w:tc>
      </w:tr>
      <w:tr w:rsidR="00E75719" w:rsidRPr="007E59F9" w14:paraId="2C22E600" w14:textId="77777777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06BDB5CD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36F4218F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3382710" w14:textId="003B6213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Melones: atlasītais vērtēšanas materiāls ar ražas galaproduktu novērtēšanu</w:t>
            </w:r>
          </w:p>
          <w:p w14:paraId="1970FAE0" w14:textId="1E553127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Siltumnīcā</w:t>
            </w:r>
          </w:p>
          <w:p w14:paraId="226326F3" w14:textId="012E2901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bioķīmiskās analīzes</w:t>
            </w:r>
          </w:p>
          <w:p w14:paraId="4EB84B9B" w14:textId="62E7C462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bioķīmiskās analīzes (</w:t>
            </w:r>
            <w:r w:rsidRPr="00DF1A59">
              <w:rPr>
                <w:rFonts w:ascii="Times New Roman" w:hAnsi="Times New Roman" w:cs="Times New Roman"/>
                <w:i/>
                <w:sz w:val="24"/>
                <w:szCs w:val="24"/>
              </w:rPr>
              <w:t>HPLC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80CD727" w14:textId="77777777" w:rsidR="006503A8" w:rsidRPr="007E59F9" w:rsidRDefault="006503A8" w:rsidP="006503A8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A6F0AC" w14:textId="77777777" w:rsidR="006503A8" w:rsidRPr="007E59F9" w:rsidRDefault="006503A8" w:rsidP="006503A8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E2F7B17" w14:textId="7065D494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2240,00</w:t>
            </w:r>
          </w:p>
          <w:p w14:paraId="7E922B4C" w14:textId="0D992349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255,00</w:t>
            </w:r>
          </w:p>
          <w:p w14:paraId="27095587" w14:textId="46EB6230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3000,00</w:t>
            </w:r>
          </w:p>
        </w:tc>
      </w:tr>
      <w:tr w:rsidR="00E75719" w:rsidRPr="007E59F9" w14:paraId="11BD8A21" w14:textId="6684F8C7" w:rsidTr="00DF1A59">
        <w:tc>
          <w:tcPr>
            <w:tcW w:w="302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1865C17A" w14:textId="26311A7A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12BC2F81" w14:textId="5C3AC110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3A6020F" w14:textId="0075F799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Sīpoli: tradicionālā selekcija</w:t>
            </w:r>
          </w:p>
          <w:p w14:paraId="12A9A19D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Hibridizācija</w:t>
            </w:r>
          </w:p>
          <w:p w14:paraId="10A9C54D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Klonu atlase</w:t>
            </w:r>
          </w:p>
          <w:p w14:paraId="5C02D677" w14:textId="2CECE9F2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</w:t>
            </w:r>
            <w:r w:rsidR="0094553C" w:rsidRPr="007E59F9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 – bioķīmiskās analīzes</w:t>
            </w:r>
          </w:p>
          <w:p w14:paraId="73EA759C" w14:textId="17D7B4AB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</w:t>
            </w:r>
            <w:r w:rsidR="0094553C" w:rsidRPr="007E59F9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 – bioķīmiskās analīzes (</w:t>
            </w:r>
            <w:r w:rsidRPr="00DF1A59">
              <w:rPr>
                <w:rFonts w:ascii="Times New Roman" w:hAnsi="Times New Roman" w:cs="Times New Roman"/>
                <w:i/>
                <w:sz w:val="24"/>
                <w:szCs w:val="24"/>
              </w:rPr>
              <w:t>HPLC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8771498" w14:textId="493AD019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</w:t>
            </w:r>
            <w:r w:rsidR="0094553C" w:rsidRPr="007E59F9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 – vīrusu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A9A6AE" w14:textId="7777777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5A2F71" w14:textId="48A84E0C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118,00</w:t>
            </w:r>
          </w:p>
          <w:p w14:paraId="0ADADD2B" w14:textId="7BC6F54E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91,70</w:t>
            </w:r>
          </w:p>
          <w:p w14:paraId="0963694E" w14:textId="1ABD9990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282,70</w:t>
            </w:r>
          </w:p>
          <w:p w14:paraId="45CB8F08" w14:textId="76B8F643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923,65</w:t>
            </w:r>
          </w:p>
          <w:p w14:paraId="1648E328" w14:textId="30CC5716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156,70</w:t>
            </w:r>
          </w:p>
        </w:tc>
      </w:tr>
      <w:tr w:rsidR="00E75719" w:rsidRPr="007E59F9" w14:paraId="0A0E61D7" w14:textId="34435436" w:rsidTr="00DF1A59">
        <w:tc>
          <w:tcPr>
            <w:tcW w:w="302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3DA1106A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66FF9AA8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A62BAB4" w14:textId="0680B2DB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Sīpoli: atlasītais vērtēšanas materiāls ar ražas galaproduktu novērtēšanu</w:t>
            </w:r>
          </w:p>
          <w:p w14:paraId="15E62B52" w14:textId="63017F02" w:rsidR="00E75719" w:rsidRPr="00DF1A59" w:rsidRDefault="00E75719" w:rsidP="00DF1A59">
            <w:pPr>
              <w:spacing w:before="24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Uz lauka</w:t>
            </w:r>
          </w:p>
          <w:p w14:paraId="76DD0B4D" w14:textId="0F6793F1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Laboratorijā – mikrobioloģijas pētījumi un atveseļošana </w:t>
            </w:r>
            <w:r w:rsidRPr="00DF1A59">
              <w:rPr>
                <w:rFonts w:ascii="Times New Roman" w:hAnsi="Times New Roman" w:cs="Times New Roman"/>
                <w:i/>
                <w:sz w:val="24"/>
                <w:szCs w:val="24"/>
              </w:rPr>
              <w:t>in vitro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63AD21D" w14:textId="77777777" w:rsidR="006503A8" w:rsidRPr="007E59F9" w:rsidRDefault="006503A8" w:rsidP="006503A8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9B945A" w14:textId="77777777" w:rsidR="006503A8" w:rsidRPr="007E59F9" w:rsidRDefault="006503A8" w:rsidP="006503A8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6DDA5D7" w14:textId="125A309C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152,20</w:t>
            </w:r>
          </w:p>
          <w:p w14:paraId="5709D3ED" w14:textId="77777777" w:rsidR="0056400D" w:rsidRDefault="0056400D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026739" w14:textId="0292DBE0" w:rsidR="00E75719" w:rsidRPr="00DF1A59" w:rsidRDefault="00E75719" w:rsidP="00DF1A59">
            <w:pPr>
              <w:spacing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557,20</w:t>
            </w:r>
          </w:p>
        </w:tc>
      </w:tr>
      <w:tr w:rsidR="00E75719" w:rsidRPr="007E59F9" w14:paraId="74D4ED46" w14:textId="753EB3BF" w:rsidTr="00DF1A59">
        <w:tc>
          <w:tcPr>
            <w:tcW w:w="302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5440CF83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5565C0DC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70EC620" w14:textId="1C5CC309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Ķiploki: tradicionālā selekcija</w:t>
            </w:r>
          </w:p>
          <w:p w14:paraId="3CD3A73F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Uz 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lauka</w:t>
            </w:r>
          </w:p>
          <w:p w14:paraId="3BA4A3D2" w14:textId="1EC3EBC3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bioķīmiskās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05512A3" w14:textId="7777777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5F2A42" w14:textId="2DB2FECC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85,50</w:t>
            </w:r>
          </w:p>
          <w:p w14:paraId="01828F84" w14:textId="46E5995F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925,40</w:t>
            </w:r>
          </w:p>
        </w:tc>
      </w:tr>
      <w:tr w:rsidR="00E75719" w:rsidRPr="007E59F9" w14:paraId="2A9EDC7C" w14:textId="08C86870" w:rsidTr="00DF1A59">
        <w:tc>
          <w:tcPr>
            <w:tcW w:w="302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334C1B95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09CAE016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43CA5F" w14:textId="4DA2FF8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Ķiploki: atlasītais vērtēšanas materiāls, ar ražas galaproduktu novērtēšanu</w:t>
            </w:r>
          </w:p>
          <w:p w14:paraId="0C2C16B2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Uz lauka</w:t>
            </w:r>
          </w:p>
          <w:p w14:paraId="126F505B" w14:textId="704E2FF6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Laboratorij</w:t>
            </w:r>
            <w:r w:rsidR="0094553C" w:rsidRPr="007E59F9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 – patoloģija</w:t>
            </w:r>
            <w:r w:rsidR="00CC350B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="00CC350B" w:rsidRPr="009A3891">
              <w:rPr>
                <w:rFonts w:ascii="Times New Roman" w:hAnsi="Times New Roman" w:cs="Times New Roman"/>
                <w:bCs/>
                <w:sz w:val="24"/>
                <w:szCs w:val="24"/>
              </w:rPr>
              <w:t>analīzes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, vīrusu diagnostika</w:t>
            </w:r>
          </w:p>
          <w:p w14:paraId="536A748C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bioķīmiskās analīzes</w:t>
            </w:r>
          </w:p>
          <w:p w14:paraId="28DDDE4D" w14:textId="0292EB41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</w:t>
            </w:r>
            <w:r w:rsidR="0094553C" w:rsidRPr="007E59F9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 – atveseļošana </w:t>
            </w:r>
            <w:proofErr w:type="spellStart"/>
            <w:r w:rsidRPr="00DF1A59">
              <w:rPr>
                <w:rFonts w:ascii="Times New Roman" w:hAnsi="Times New Roman" w:cs="Times New Roman"/>
                <w:i/>
                <w:sz w:val="24"/>
                <w:szCs w:val="24"/>
              </w:rPr>
              <w:t>in</w:t>
            </w:r>
            <w:proofErr w:type="spellEnd"/>
            <w:r w:rsidRPr="00DF1A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vitro</w:t>
            </w:r>
          </w:p>
          <w:p w14:paraId="4703699F" w14:textId="5957CBE4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</w:t>
            </w:r>
            <w:r w:rsidR="0094553C" w:rsidRPr="007E59F9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 – mikrobioloģijas pētījumi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FC2FE27" w14:textId="77777777" w:rsidR="006503A8" w:rsidRPr="007E59F9" w:rsidRDefault="006503A8" w:rsidP="006503A8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69CC727" w14:textId="77777777" w:rsidR="006503A8" w:rsidRPr="007E59F9" w:rsidRDefault="006503A8" w:rsidP="006503A8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23233D" w14:textId="0131CAEB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  <w:p w14:paraId="727A6931" w14:textId="77777777" w:rsidR="00CC350B" w:rsidRDefault="00CC350B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442F86" w14:textId="088BB3B9" w:rsidR="00E75719" w:rsidRPr="00DF1A59" w:rsidRDefault="00E75719" w:rsidP="00DF1A59">
            <w:pPr>
              <w:spacing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156,70</w:t>
            </w:r>
          </w:p>
          <w:p w14:paraId="57C8811D" w14:textId="20CC0222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167,70</w:t>
            </w:r>
          </w:p>
          <w:p w14:paraId="420E0FF9" w14:textId="4D7A97E3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468,70</w:t>
            </w:r>
          </w:p>
          <w:p w14:paraId="0B5B4DFC" w14:textId="7321B6E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89,70</w:t>
            </w:r>
          </w:p>
        </w:tc>
      </w:tr>
      <w:tr w:rsidR="00E75719" w:rsidRPr="007E59F9" w14:paraId="26CBD1F8" w14:textId="48CB6B7D" w:rsidTr="00DF1A59">
        <w:tc>
          <w:tcPr>
            <w:tcW w:w="302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2B5B30" w14:textId="69209133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F56351B" w14:textId="193BD55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8A8422A" w14:textId="6F72BB25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Šķirņu reģistrācija ar AVS testu:</w:t>
            </w:r>
          </w:p>
          <w:p w14:paraId="59FEFD74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Selekcionāra tiesību piešķiršana</w:t>
            </w:r>
          </w:p>
          <w:p w14:paraId="264E2DD3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Selekcionāra tiesību uzturēšana reģistrētajām šķirnēm</w:t>
            </w:r>
          </w:p>
          <w:p w14:paraId="2040B399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Augu materiāla sagatavošana AVS testam sīpoliem</w:t>
            </w:r>
          </w:p>
          <w:p w14:paraId="6D36B40B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Augu materiāla sagatavošana AVS testam ķiplokiem</w:t>
            </w:r>
          </w:p>
          <w:p w14:paraId="793FF93D" w14:textId="0E5B3273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AVS tests melonēm – gada maksa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7D2DBB9" w14:textId="7777777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5E38E" w14:textId="5BAB283D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61,18</w:t>
            </w:r>
          </w:p>
          <w:p w14:paraId="59C76037" w14:textId="77777777" w:rsidR="0056400D" w:rsidRDefault="0056400D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07AD8D" w14:textId="7B6B2DC2" w:rsidR="00E75719" w:rsidRPr="00DF1A59" w:rsidRDefault="00E75719" w:rsidP="00DF1A59">
            <w:pPr>
              <w:spacing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15,62</w:t>
            </w:r>
          </w:p>
          <w:p w14:paraId="6A98033A" w14:textId="77777777" w:rsidR="00E75719" w:rsidRPr="00DF1A5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B3F87" w14:textId="3C712A6C" w:rsidR="00E75719" w:rsidRPr="00DF1A59" w:rsidRDefault="00E75719" w:rsidP="00DF1A59">
            <w:pPr>
              <w:spacing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142,20</w:t>
            </w:r>
          </w:p>
          <w:p w14:paraId="17064650" w14:textId="77777777" w:rsidR="0056400D" w:rsidRDefault="0056400D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B708EB" w14:textId="32BCFB6D" w:rsidR="00E75719" w:rsidRPr="00DF1A59" w:rsidRDefault="00E75719" w:rsidP="00DF1A59">
            <w:pPr>
              <w:spacing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170,50</w:t>
            </w:r>
          </w:p>
          <w:p w14:paraId="3EE77FAD" w14:textId="37086E7C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1032,00</w:t>
            </w:r>
          </w:p>
        </w:tc>
      </w:tr>
      <w:tr w:rsidR="00E75719" w:rsidRPr="007E59F9" w14:paraId="554580FC" w14:textId="5219E929" w:rsidTr="00DF1A59">
        <w:tc>
          <w:tcPr>
            <w:tcW w:w="500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vAlign w:val="center"/>
          </w:tcPr>
          <w:p w14:paraId="4712B784" w14:textId="0C55D47E" w:rsidR="00E75719" w:rsidRPr="00DF1A59" w:rsidRDefault="00E75719" w:rsidP="00DF1A59">
            <w:pPr>
              <w:spacing w:before="60" w:after="60" w:line="240" w:lineRule="auto"/>
              <w:ind w:right="4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DF1A5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II. Jaunu šķirņu izveidei un bioloģiskās lauksaimniecības kultūraugu audzēšanas tehnoloģiju ieviešanai</w:t>
            </w:r>
          </w:p>
        </w:tc>
      </w:tr>
      <w:tr w:rsidR="00E75719" w:rsidRPr="007E59F9" w14:paraId="440363D1" w14:textId="341712D4" w:rsidTr="00DF1A59">
        <w:tc>
          <w:tcPr>
            <w:tcW w:w="302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67235CF" w14:textId="55153A20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1056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87467A" w14:textId="6529D70E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Ziemas kvieši, vasaras kvieši, ziemas tritikāle, vasaras mieži, vasaras auzas, lauka pupas, sējas</w:t>
            </w:r>
            <w:r w:rsidRPr="007E59F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zirņi</w:t>
            </w: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EA78EF6" w14:textId="5983675B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Darba kolekcijas uzturēšana un krustojumu iegūšana, hibrīdo populāciju pavairošana un līniju analīze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3A1A9E" w14:textId="0747240F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243,86</w:t>
            </w:r>
          </w:p>
        </w:tc>
      </w:tr>
      <w:tr w:rsidR="00E75719" w:rsidRPr="007E59F9" w14:paraId="77B0D8FF" w14:textId="741C03CD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1191128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B40944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D45876" w14:textId="212105DF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Selekcijas līniju sākotnējā izvērtēšana un perspektīvo līniju izlase – biotisko un abiotisko stresu tolerance, fenoloģija, morfoloģija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1CAB898" w14:textId="68FC2ADB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144,70</w:t>
            </w:r>
          </w:p>
        </w:tc>
      </w:tr>
      <w:tr w:rsidR="00E75719" w:rsidRPr="007E59F9" w14:paraId="757F9284" w14:textId="77777777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94973AA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1E71163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892A12A" w14:textId="30E20D1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Selekcijas materiāla genotipēšana, izmantojot molekulārās metodes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EE8D6A6" w14:textId="60993BAD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106,65</w:t>
            </w:r>
          </w:p>
        </w:tc>
      </w:tr>
      <w:tr w:rsidR="00E75719" w:rsidRPr="007E59F9" w14:paraId="14164A62" w14:textId="0918996E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02E4DCD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B6B713C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3E3FABD" w14:textId="7A7EFE70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Perspektīvo līniju produktivitātes un kvalitātes izvērtēšana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FC2CE55" w14:textId="3B7059C4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341,00</w:t>
            </w:r>
          </w:p>
        </w:tc>
      </w:tr>
      <w:tr w:rsidR="00E75719" w:rsidRPr="007E59F9" w14:paraId="01FC4ADD" w14:textId="3F723D4A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81A971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74E492A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59A66D" w14:textId="0AEB0080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Perspektīvo līniju sagatavošana reģistrācijai, tostarp AVS un SIN testi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CA61262" w14:textId="1CF61196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3452,13</w:t>
            </w:r>
          </w:p>
        </w:tc>
      </w:tr>
      <w:tr w:rsidR="00E75719" w:rsidRPr="007E59F9" w14:paraId="1F1A7D5F" w14:textId="2A1BEC8E" w:rsidTr="00DF1A59">
        <w:tc>
          <w:tcPr>
            <w:tcW w:w="302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1E45CD3D" w14:textId="64AC4AB3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</w:t>
            </w:r>
          </w:p>
        </w:tc>
        <w:tc>
          <w:tcPr>
            <w:tcW w:w="1056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76DF5DD2" w14:textId="6BE632AF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Kartupeļi</w:t>
            </w: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21F381F" w14:textId="4C997CEE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Darba kolekcijas novērtēšana, vecākaugu atlase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C4ECAD9" w14:textId="4D284A11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213,30</w:t>
            </w:r>
          </w:p>
        </w:tc>
      </w:tr>
      <w:tr w:rsidR="00E75719" w:rsidRPr="007E59F9" w14:paraId="2FB9BBA9" w14:textId="45C89058" w:rsidTr="00DF1A59">
        <w:tc>
          <w:tcPr>
            <w:tcW w:w="302" w:type="pct"/>
            <w:vMerge/>
            <w:tcBorders>
              <w:left w:val="outset" w:sz="6" w:space="0" w:color="414142"/>
              <w:right w:val="outset" w:sz="6" w:space="0" w:color="414142"/>
            </w:tcBorders>
            <w:hideMark/>
          </w:tcPr>
          <w:p w14:paraId="46D0BC27" w14:textId="6477AA8C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left w:val="outset" w:sz="6" w:space="0" w:color="414142"/>
              <w:right w:val="outset" w:sz="6" w:space="0" w:color="414142"/>
            </w:tcBorders>
            <w:hideMark/>
          </w:tcPr>
          <w:p w14:paraId="50CF0307" w14:textId="7D9B4ACD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B412BD" w14:textId="0E4A775A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Sākotnējā selekcijas materiāla izvērtēšana un klonu atlase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A564B92" w14:textId="0BF54454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238,98</w:t>
            </w:r>
          </w:p>
        </w:tc>
      </w:tr>
      <w:tr w:rsidR="00E75719" w:rsidRPr="007E59F9" w14:paraId="6F1BF27E" w14:textId="1B9E0472" w:rsidTr="00DF1A59">
        <w:tc>
          <w:tcPr>
            <w:tcW w:w="302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441FB096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EC650C6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9156D15" w14:textId="747EE2B9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Perspektīvo klonu produktivitātes un kvalitātes novērtēšana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81D4C2E" w14:textId="4B5D66E6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497,26</w:t>
            </w:r>
          </w:p>
        </w:tc>
      </w:tr>
      <w:tr w:rsidR="00E75719" w:rsidRPr="007E59F9" w14:paraId="24492C80" w14:textId="77777777" w:rsidTr="00DF1A59">
        <w:tc>
          <w:tcPr>
            <w:tcW w:w="302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4DFF9B4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F7B4828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78BF13D" w14:textId="4FB9CABD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Selekcijas materiāla genotipēšana, izmantojot molekulārās metodes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586C8C" w14:textId="04C7FEFA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106,65</w:t>
            </w:r>
          </w:p>
        </w:tc>
      </w:tr>
      <w:tr w:rsidR="00E75719" w:rsidRPr="007E59F9" w14:paraId="5758B787" w14:textId="37002E1E" w:rsidTr="00DF1A59">
        <w:tc>
          <w:tcPr>
            <w:tcW w:w="302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361084F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C885DDF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85FD11" w14:textId="6760523E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Materiāla sagatavošana AVS un SĪN – </w:t>
            </w:r>
            <w:proofErr w:type="spellStart"/>
            <w:r w:rsidRPr="00DF1A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in</w:t>
            </w:r>
            <w:proofErr w:type="spellEnd"/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proofErr w:type="spellStart"/>
            <w:r w:rsidRPr="00DF1A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vitro</w:t>
            </w:r>
            <w:proofErr w:type="spellEnd"/>
            <w:r w:rsidRPr="007E59F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atveseļošana un pārbaude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CF61196" w14:textId="5C63C805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832,50</w:t>
            </w:r>
          </w:p>
        </w:tc>
      </w:tr>
      <w:tr w:rsidR="00E75719" w:rsidRPr="007E59F9" w14:paraId="6125EED9" w14:textId="270D756B" w:rsidTr="00DF1A59">
        <w:tc>
          <w:tcPr>
            <w:tcW w:w="302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3FFA008B" w14:textId="32468E0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9.</w:t>
            </w:r>
          </w:p>
        </w:tc>
        <w:tc>
          <w:tcPr>
            <w:tcW w:w="1056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74F3996D" w14:textId="0A0CCCA2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Pašapputes graudaugu heterogēno populāciju izveide un pavairošana vasaras miežu, vasaras un ziemas kviešu hibrīdajām populācijām</w:t>
            </w: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51EEFF" w14:textId="28131881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Darba kolekcijas sagatavošana un krustošana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A5E601D" w14:textId="7148F95D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8230,33</w:t>
            </w:r>
          </w:p>
        </w:tc>
      </w:tr>
      <w:tr w:rsidR="00E75719" w:rsidRPr="007E59F9" w14:paraId="180024B6" w14:textId="219A1500" w:rsidTr="00DF1A59">
        <w:trPr>
          <w:trHeight w:val="1730"/>
        </w:trPr>
        <w:tc>
          <w:tcPr>
            <w:tcW w:w="302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8ECCBC8" w14:textId="4DB9DF2F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F52B5E9" w14:textId="6ABDF6C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31987F6" w14:textId="6608B132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Populācijas sēklas materiāla pavairošana, apraksta izstrāde reģistrācijai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F245A06" w14:textId="34C44820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3527,28</w:t>
            </w:r>
          </w:p>
        </w:tc>
      </w:tr>
    </w:tbl>
    <w:p w14:paraId="3D55999B" w14:textId="62FC75AB" w:rsidR="001E288C" w:rsidRPr="00DF1A59" w:rsidRDefault="00BA5F11" w:rsidP="00DF1A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1" w:name="piel48"/>
      <w:bookmarkEnd w:id="1"/>
      <w:r w:rsidRPr="00DF1A59">
        <w:rPr>
          <w:rFonts w:ascii="Times New Roman" w:eastAsia="Calibri" w:hAnsi="Times New Roman" w:cs="Times New Roman"/>
          <w:sz w:val="24"/>
          <w:szCs w:val="24"/>
        </w:rPr>
        <w:t>"</w:t>
      </w:r>
    </w:p>
    <w:sectPr w:rsidR="001E288C" w:rsidRPr="00DF1A59" w:rsidSect="00DF1A59">
      <w:headerReference w:type="default" r:id="rId8"/>
      <w:footerReference w:type="default" r:id="rId9"/>
      <w:footerReference w:type="first" r:id="rId10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866DD5" w14:textId="77777777" w:rsidR="00CD57E5" w:rsidRDefault="00CD57E5" w:rsidP="00CD57E5">
      <w:pPr>
        <w:spacing w:after="0" w:line="240" w:lineRule="auto"/>
      </w:pPr>
      <w:r>
        <w:separator/>
      </w:r>
    </w:p>
  </w:endnote>
  <w:endnote w:type="continuationSeparator" w:id="0">
    <w:p w14:paraId="2D2D09EB" w14:textId="77777777" w:rsidR="00CD57E5" w:rsidRDefault="00CD57E5" w:rsidP="00CD5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C830B3" w14:textId="1E870354" w:rsidR="00CD57E5" w:rsidRPr="00DF1A59" w:rsidRDefault="00CD57E5" w:rsidP="00CD57E5">
    <w:pPr>
      <w:pStyle w:val="Footer"/>
      <w:rPr>
        <w:rFonts w:ascii="Times New Roman" w:hAnsi="Times New Roman" w:cs="Times New Roman"/>
        <w:sz w:val="16"/>
        <w:szCs w:val="16"/>
      </w:rPr>
    </w:pPr>
    <w:r w:rsidRPr="00342663">
      <w:rPr>
        <w:rFonts w:ascii="Times New Roman" w:hAnsi="Times New Roman" w:cs="Times New Roman"/>
        <w:sz w:val="16"/>
        <w:szCs w:val="16"/>
      </w:rPr>
      <w:t>N3274_3p</w:t>
    </w:r>
    <w:r w:rsidRPr="00CD57E5">
      <w:rPr>
        <w:rFonts w:ascii="Times New Roman" w:hAnsi="Times New Roman" w:cs="Times New Roman"/>
        <w:sz w:val="16"/>
        <w:szCs w:val="16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59AEED" w14:textId="5133DE71" w:rsidR="00CD57E5" w:rsidRPr="00DF1A59" w:rsidRDefault="00CD57E5">
    <w:pPr>
      <w:pStyle w:val="Footer"/>
      <w:rPr>
        <w:rFonts w:ascii="Times New Roman" w:hAnsi="Times New Roman" w:cs="Times New Roman"/>
        <w:sz w:val="16"/>
        <w:szCs w:val="16"/>
      </w:rPr>
    </w:pPr>
    <w:r w:rsidRPr="00342663">
      <w:rPr>
        <w:rFonts w:ascii="Times New Roman" w:hAnsi="Times New Roman" w:cs="Times New Roman"/>
        <w:sz w:val="16"/>
        <w:szCs w:val="16"/>
      </w:rPr>
      <w:t>N3274_3p</w:t>
    </w:r>
    <w:r w:rsidR="00FB253F">
      <w:rPr>
        <w:rFonts w:ascii="Times New Roman" w:hAnsi="Times New Roman" w:cs="Times New Roman"/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543B13" w14:textId="77777777" w:rsidR="00CD57E5" w:rsidRDefault="00CD57E5" w:rsidP="00CD57E5">
      <w:pPr>
        <w:spacing w:after="0" w:line="240" w:lineRule="auto"/>
      </w:pPr>
      <w:r>
        <w:separator/>
      </w:r>
    </w:p>
  </w:footnote>
  <w:footnote w:type="continuationSeparator" w:id="0">
    <w:p w14:paraId="67D2CA8A" w14:textId="77777777" w:rsidR="00CD57E5" w:rsidRDefault="00CD57E5" w:rsidP="00CD57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146519991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BA914FE" w14:textId="7DC62ACA" w:rsidR="00CD57E5" w:rsidRPr="00DF1A59" w:rsidRDefault="00CD57E5" w:rsidP="00DF1A59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F1A5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F1A5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F1A5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F1A5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F1A5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1703E"/>
    <w:multiLevelType w:val="hybridMultilevel"/>
    <w:tmpl w:val="1BE21D28"/>
    <w:lvl w:ilvl="0" w:tplc="042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5832DE"/>
    <w:multiLevelType w:val="hybridMultilevel"/>
    <w:tmpl w:val="3F4228B4"/>
    <w:lvl w:ilvl="0" w:tplc="5F20E96A">
      <w:numFmt w:val="bullet"/>
      <w:lvlText w:val="-"/>
      <w:lvlJc w:val="left"/>
      <w:pPr>
        <w:ind w:left="41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" w15:restartNumberingAfterBreak="0">
    <w:nsid w:val="361B6ED1"/>
    <w:multiLevelType w:val="hybridMultilevel"/>
    <w:tmpl w:val="79144F64"/>
    <w:lvl w:ilvl="0" w:tplc="A7423F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877323">
    <w:abstractNumId w:val="0"/>
  </w:num>
  <w:num w:numId="2" w16cid:durableId="725647073">
    <w:abstractNumId w:val="1"/>
  </w:num>
  <w:num w:numId="3" w16cid:durableId="13645491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revisionView w:formatting="0"/>
  <w:documentProtection w:edit="trackedChange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TQ2MTU3NrEwNLIwNDBW0lEKTi0uzszPAykwrAUAWvXcxywAAAA="/>
  </w:docVars>
  <w:rsids>
    <w:rsidRoot w:val="001E288C"/>
    <w:rsid w:val="000022DE"/>
    <w:rsid w:val="000025F0"/>
    <w:rsid w:val="000104BB"/>
    <w:rsid w:val="00011851"/>
    <w:rsid w:val="00013DD4"/>
    <w:rsid w:val="00027A20"/>
    <w:rsid w:val="00027A4B"/>
    <w:rsid w:val="00036222"/>
    <w:rsid w:val="000371F4"/>
    <w:rsid w:val="000430D8"/>
    <w:rsid w:val="0004388F"/>
    <w:rsid w:val="00043C86"/>
    <w:rsid w:val="000464E7"/>
    <w:rsid w:val="00050E62"/>
    <w:rsid w:val="00051A0F"/>
    <w:rsid w:val="000568CE"/>
    <w:rsid w:val="000639DC"/>
    <w:rsid w:val="000709A3"/>
    <w:rsid w:val="00073CE6"/>
    <w:rsid w:val="00077078"/>
    <w:rsid w:val="00081733"/>
    <w:rsid w:val="00097679"/>
    <w:rsid w:val="000A300C"/>
    <w:rsid w:val="000A7DDA"/>
    <w:rsid w:val="000C3A43"/>
    <w:rsid w:val="000C3EC4"/>
    <w:rsid w:val="000C6A08"/>
    <w:rsid w:val="000C7720"/>
    <w:rsid w:val="000C7D79"/>
    <w:rsid w:val="000D0BE7"/>
    <w:rsid w:val="000D2533"/>
    <w:rsid w:val="000D6459"/>
    <w:rsid w:val="000D764B"/>
    <w:rsid w:val="000E0043"/>
    <w:rsid w:val="000E0DBB"/>
    <w:rsid w:val="000F6936"/>
    <w:rsid w:val="00105838"/>
    <w:rsid w:val="001103D1"/>
    <w:rsid w:val="00114CBD"/>
    <w:rsid w:val="00122459"/>
    <w:rsid w:val="00125CCE"/>
    <w:rsid w:val="0012612B"/>
    <w:rsid w:val="001273F5"/>
    <w:rsid w:val="00130E0F"/>
    <w:rsid w:val="001335AC"/>
    <w:rsid w:val="001337E3"/>
    <w:rsid w:val="001338FF"/>
    <w:rsid w:val="00135C9B"/>
    <w:rsid w:val="00145623"/>
    <w:rsid w:val="00146F9C"/>
    <w:rsid w:val="00151FBB"/>
    <w:rsid w:val="001556B5"/>
    <w:rsid w:val="00162F38"/>
    <w:rsid w:val="0016355D"/>
    <w:rsid w:val="00163E30"/>
    <w:rsid w:val="00167909"/>
    <w:rsid w:val="00173519"/>
    <w:rsid w:val="00180884"/>
    <w:rsid w:val="00182118"/>
    <w:rsid w:val="00184268"/>
    <w:rsid w:val="00185AAF"/>
    <w:rsid w:val="00186D11"/>
    <w:rsid w:val="001951CA"/>
    <w:rsid w:val="001A1C35"/>
    <w:rsid w:val="001A4541"/>
    <w:rsid w:val="001A57BB"/>
    <w:rsid w:val="001B1061"/>
    <w:rsid w:val="001B27AC"/>
    <w:rsid w:val="001B29FC"/>
    <w:rsid w:val="001C0E20"/>
    <w:rsid w:val="001C111E"/>
    <w:rsid w:val="001D261F"/>
    <w:rsid w:val="001D4C72"/>
    <w:rsid w:val="001D6106"/>
    <w:rsid w:val="001E288C"/>
    <w:rsid w:val="001E30A8"/>
    <w:rsid w:val="001E3327"/>
    <w:rsid w:val="001E45EC"/>
    <w:rsid w:val="001E6110"/>
    <w:rsid w:val="001F04AC"/>
    <w:rsid w:val="001F3C71"/>
    <w:rsid w:val="002037E8"/>
    <w:rsid w:val="00206B59"/>
    <w:rsid w:val="002128BA"/>
    <w:rsid w:val="00213C0D"/>
    <w:rsid w:val="00220EA4"/>
    <w:rsid w:val="00227154"/>
    <w:rsid w:val="00236E19"/>
    <w:rsid w:val="002418E0"/>
    <w:rsid w:val="00242044"/>
    <w:rsid w:val="0024667C"/>
    <w:rsid w:val="00246D07"/>
    <w:rsid w:val="00251E91"/>
    <w:rsid w:val="0025358E"/>
    <w:rsid w:val="00261A4E"/>
    <w:rsid w:val="00264EBE"/>
    <w:rsid w:val="002663F0"/>
    <w:rsid w:val="00267001"/>
    <w:rsid w:val="00267E33"/>
    <w:rsid w:val="00271844"/>
    <w:rsid w:val="0027575B"/>
    <w:rsid w:val="002810E8"/>
    <w:rsid w:val="00281DD9"/>
    <w:rsid w:val="002879A3"/>
    <w:rsid w:val="002963E0"/>
    <w:rsid w:val="002976CF"/>
    <w:rsid w:val="00297A46"/>
    <w:rsid w:val="002A4663"/>
    <w:rsid w:val="002A541B"/>
    <w:rsid w:val="002A7FD2"/>
    <w:rsid w:val="002B3E8B"/>
    <w:rsid w:val="002B6310"/>
    <w:rsid w:val="002C7035"/>
    <w:rsid w:val="002D584E"/>
    <w:rsid w:val="002E688B"/>
    <w:rsid w:val="002F1F55"/>
    <w:rsid w:val="002F2843"/>
    <w:rsid w:val="002F4A57"/>
    <w:rsid w:val="003031C9"/>
    <w:rsid w:val="0030339B"/>
    <w:rsid w:val="0030556D"/>
    <w:rsid w:val="0030684A"/>
    <w:rsid w:val="0031526C"/>
    <w:rsid w:val="00315977"/>
    <w:rsid w:val="0032215E"/>
    <w:rsid w:val="00322410"/>
    <w:rsid w:val="00336AA5"/>
    <w:rsid w:val="003453F7"/>
    <w:rsid w:val="0034619D"/>
    <w:rsid w:val="00350A57"/>
    <w:rsid w:val="0035217D"/>
    <w:rsid w:val="00354AF9"/>
    <w:rsid w:val="0035589C"/>
    <w:rsid w:val="00366A08"/>
    <w:rsid w:val="00372119"/>
    <w:rsid w:val="003818CF"/>
    <w:rsid w:val="0038694E"/>
    <w:rsid w:val="00387A1E"/>
    <w:rsid w:val="003926C7"/>
    <w:rsid w:val="00393EAC"/>
    <w:rsid w:val="003A0123"/>
    <w:rsid w:val="003A023A"/>
    <w:rsid w:val="003A0C64"/>
    <w:rsid w:val="003B0EEC"/>
    <w:rsid w:val="003B12FE"/>
    <w:rsid w:val="003B2796"/>
    <w:rsid w:val="003B5568"/>
    <w:rsid w:val="003C004B"/>
    <w:rsid w:val="003C0E6E"/>
    <w:rsid w:val="003C1060"/>
    <w:rsid w:val="003D3851"/>
    <w:rsid w:val="003D3F62"/>
    <w:rsid w:val="003D79C5"/>
    <w:rsid w:val="003E2F9C"/>
    <w:rsid w:val="003E514C"/>
    <w:rsid w:val="003E7D14"/>
    <w:rsid w:val="003F0908"/>
    <w:rsid w:val="003F7CCD"/>
    <w:rsid w:val="0040057D"/>
    <w:rsid w:val="00405BD5"/>
    <w:rsid w:val="00421E70"/>
    <w:rsid w:val="00422A73"/>
    <w:rsid w:val="004248E9"/>
    <w:rsid w:val="004331EE"/>
    <w:rsid w:val="00436EEA"/>
    <w:rsid w:val="00451F9A"/>
    <w:rsid w:val="004609B2"/>
    <w:rsid w:val="00464495"/>
    <w:rsid w:val="00477D3F"/>
    <w:rsid w:val="00485FFC"/>
    <w:rsid w:val="004973C6"/>
    <w:rsid w:val="00497A3B"/>
    <w:rsid w:val="004B548C"/>
    <w:rsid w:val="004B6436"/>
    <w:rsid w:val="004B7F4E"/>
    <w:rsid w:val="004C0850"/>
    <w:rsid w:val="004C0EB7"/>
    <w:rsid w:val="004C3B91"/>
    <w:rsid w:val="004D20B3"/>
    <w:rsid w:val="004D4F34"/>
    <w:rsid w:val="004D783E"/>
    <w:rsid w:val="004E1CA0"/>
    <w:rsid w:val="004E398E"/>
    <w:rsid w:val="004F56C7"/>
    <w:rsid w:val="00501F46"/>
    <w:rsid w:val="00502D2B"/>
    <w:rsid w:val="0050307F"/>
    <w:rsid w:val="00507749"/>
    <w:rsid w:val="0051448A"/>
    <w:rsid w:val="0051518D"/>
    <w:rsid w:val="00524E76"/>
    <w:rsid w:val="00530EA5"/>
    <w:rsid w:val="00531041"/>
    <w:rsid w:val="005321EE"/>
    <w:rsid w:val="005327F7"/>
    <w:rsid w:val="0053639D"/>
    <w:rsid w:val="00536598"/>
    <w:rsid w:val="005408BB"/>
    <w:rsid w:val="00541643"/>
    <w:rsid w:val="0054217F"/>
    <w:rsid w:val="00551FAE"/>
    <w:rsid w:val="00552CE0"/>
    <w:rsid w:val="00552F39"/>
    <w:rsid w:val="005547A3"/>
    <w:rsid w:val="0056400D"/>
    <w:rsid w:val="00565B82"/>
    <w:rsid w:val="0056793B"/>
    <w:rsid w:val="005761BD"/>
    <w:rsid w:val="00582C31"/>
    <w:rsid w:val="00587074"/>
    <w:rsid w:val="00590187"/>
    <w:rsid w:val="0059534A"/>
    <w:rsid w:val="00596019"/>
    <w:rsid w:val="00597B47"/>
    <w:rsid w:val="00597E41"/>
    <w:rsid w:val="005A2BAF"/>
    <w:rsid w:val="005B291D"/>
    <w:rsid w:val="005B53C6"/>
    <w:rsid w:val="005C027A"/>
    <w:rsid w:val="005C0D11"/>
    <w:rsid w:val="005C1DFA"/>
    <w:rsid w:val="005C4A8C"/>
    <w:rsid w:val="005E1796"/>
    <w:rsid w:val="005E6E46"/>
    <w:rsid w:val="005F0A2F"/>
    <w:rsid w:val="005F1EB7"/>
    <w:rsid w:val="005F76FB"/>
    <w:rsid w:val="006035D4"/>
    <w:rsid w:val="006052F7"/>
    <w:rsid w:val="0060596C"/>
    <w:rsid w:val="006076C2"/>
    <w:rsid w:val="00607DE6"/>
    <w:rsid w:val="00614877"/>
    <w:rsid w:val="006148FB"/>
    <w:rsid w:val="00617B2A"/>
    <w:rsid w:val="0062155E"/>
    <w:rsid w:val="00623CD0"/>
    <w:rsid w:val="0063107C"/>
    <w:rsid w:val="00632506"/>
    <w:rsid w:val="00632982"/>
    <w:rsid w:val="006415CA"/>
    <w:rsid w:val="00642E4F"/>
    <w:rsid w:val="00642F53"/>
    <w:rsid w:val="006463DD"/>
    <w:rsid w:val="006503A8"/>
    <w:rsid w:val="006518EC"/>
    <w:rsid w:val="00656FC7"/>
    <w:rsid w:val="00657B6D"/>
    <w:rsid w:val="00661614"/>
    <w:rsid w:val="00670724"/>
    <w:rsid w:val="00674500"/>
    <w:rsid w:val="006906EC"/>
    <w:rsid w:val="00695E33"/>
    <w:rsid w:val="006977D0"/>
    <w:rsid w:val="006A5C5F"/>
    <w:rsid w:val="006B5D8A"/>
    <w:rsid w:val="006B69BF"/>
    <w:rsid w:val="006C566C"/>
    <w:rsid w:val="006C6418"/>
    <w:rsid w:val="006C6E18"/>
    <w:rsid w:val="006E61BF"/>
    <w:rsid w:val="006F1389"/>
    <w:rsid w:val="00717B02"/>
    <w:rsid w:val="007218D3"/>
    <w:rsid w:val="0072333E"/>
    <w:rsid w:val="00730BBA"/>
    <w:rsid w:val="00736FF0"/>
    <w:rsid w:val="00743D04"/>
    <w:rsid w:val="00750DBF"/>
    <w:rsid w:val="00751A96"/>
    <w:rsid w:val="007537CF"/>
    <w:rsid w:val="007638A0"/>
    <w:rsid w:val="0077163D"/>
    <w:rsid w:val="00771B1D"/>
    <w:rsid w:val="00771FD0"/>
    <w:rsid w:val="007740F2"/>
    <w:rsid w:val="00781F10"/>
    <w:rsid w:val="00784847"/>
    <w:rsid w:val="0079328B"/>
    <w:rsid w:val="00793D1B"/>
    <w:rsid w:val="007961B6"/>
    <w:rsid w:val="007A2F7D"/>
    <w:rsid w:val="007A525F"/>
    <w:rsid w:val="007A62EF"/>
    <w:rsid w:val="007B288B"/>
    <w:rsid w:val="007B66CB"/>
    <w:rsid w:val="007B7E74"/>
    <w:rsid w:val="007D04EF"/>
    <w:rsid w:val="007D2A38"/>
    <w:rsid w:val="007D3F26"/>
    <w:rsid w:val="007E59F9"/>
    <w:rsid w:val="007E6677"/>
    <w:rsid w:val="007E6C92"/>
    <w:rsid w:val="007F51A0"/>
    <w:rsid w:val="007F67AB"/>
    <w:rsid w:val="00804B1C"/>
    <w:rsid w:val="00804E4A"/>
    <w:rsid w:val="00805A65"/>
    <w:rsid w:val="008065A1"/>
    <w:rsid w:val="00812177"/>
    <w:rsid w:val="00812EF2"/>
    <w:rsid w:val="00824CA8"/>
    <w:rsid w:val="008250F5"/>
    <w:rsid w:val="00831329"/>
    <w:rsid w:val="00835283"/>
    <w:rsid w:val="00840517"/>
    <w:rsid w:val="00841648"/>
    <w:rsid w:val="00842738"/>
    <w:rsid w:val="00845C04"/>
    <w:rsid w:val="00846009"/>
    <w:rsid w:val="0084687C"/>
    <w:rsid w:val="00847F9B"/>
    <w:rsid w:val="0085647D"/>
    <w:rsid w:val="00857F8E"/>
    <w:rsid w:val="00862124"/>
    <w:rsid w:val="008627CD"/>
    <w:rsid w:val="00864DF1"/>
    <w:rsid w:val="00867804"/>
    <w:rsid w:val="008749DD"/>
    <w:rsid w:val="008844BA"/>
    <w:rsid w:val="0088726E"/>
    <w:rsid w:val="008911D3"/>
    <w:rsid w:val="008A286B"/>
    <w:rsid w:val="008A5A6C"/>
    <w:rsid w:val="008B04EC"/>
    <w:rsid w:val="008B4776"/>
    <w:rsid w:val="008B529F"/>
    <w:rsid w:val="008B54AA"/>
    <w:rsid w:val="008B720E"/>
    <w:rsid w:val="008C0945"/>
    <w:rsid w:val="008C3979"/>
    <w:rsid w:val="008C6B68"/>
    <w:rsid w:val="008D3C7A"/>
    <w:rsid w:val="008E4B2F"/>
    <w:rsid w:val="008E71C4"/>
    <w:rsid w:val="008E7C9B"/>
    <w:rsid w:val="008F0A23"/>
    <w:rsid w:val="009222F9"/>
    <w:rsid w:val="009330F7"/>
    <w:rsid w:val="009366EC"/>
    <w:rsid w:val="00944BAB"/>
    <w:rsid w:val="0094553C"/>
    <w:rsid w:val="0095175C"/>
    <w:rsid w:val="00955171"/>
    <w:rsid w:val="0096159B"/>
    <w:rsid w:val="009657C9"/>
    <w:rsid w:val="009678D3"/>
    <w:rsid w:val="00971AD1"/>
    <w:rsid w:val="00972FB7"/>
    <w:rsid w:val="009755D7"/>
    <w:rsid w:val="00984FB7"/>
    <w:rsid w:val="00993122"/>
    <w:rsid w:val="009942C2"/>
    <w:rsid w:val="00994980"/>
    <w:rsid w:val="009949DA"/>
    <w:rsid w:val="00996669"/>
    <w:rsid w:val="009A035D"/>
    <w:rsid w:val="009A264F"/>
    <w:rsid w:val="009B4542"/>
    <w:rsid w:val="009B53F4"/>
    <w:rsid w:val="009B7BFC"/>
    <w:rsid w:val="009C02ED"/>
    <w:rsid w:val="009D0424"/>
    <w:rsid w:val="009D502F"/>
    <w:rsid w:val="009E0C72"/>
    <w:rsid w:val="009E26E7"/>
    <w:rsid w:val="009E48AF"/>
    <w:rsid w:val="009E59AA"/>
    <w:rsid w:val="009E71B3"/>
    <w:rsid w:val="009E7996"/>
    <w:rsid w:val="009E7B65"/>
    <w:rsid w:val="009F06D3"/>
    <w:rsid w:val="009F7000"/>
    <w:rsid w:val="00A04F28"/>
    <w:rsid w:val="00A137E9"/>
    <w:rsid w:val="00A15545"/>
    <w:rsid w:val="00A2009C"/>
    <w:rsid w:val="00A27657"/>
    <w:rsid w:val="00A30B39"/>
    <w:rsid w:val="00A33428"/>
    <w:rsid w:val="00A36AE3"/>
    <w:rsid w:val="00A374B3"/>
    <w:rsid w:val="00A406EF"/>
    <w:rsid w:val="00A51E36"/>
    <w:rsid w:val="00A52A33"/>
    <w:rsid w:val="00A5338D"/>
    <w:rsid w:val="00A60BC6"/>
    <w:rsid w:val="00A64AD9"/>
    <w:rsid w:val="00A65A36"/>
    <w:rsid w:val="00A72EA4"/>
    <w:rsid w:val="00A7403A"/>
    <w:rsid w:val="00A7620D"/>
    <w:rsid w:val="00A94E1F"/>
    <w:rsid w:val="00A971C3"/>
    <w:rsid w:val="00A97851"/>
    <w:rsid w:val="00AA0280"/>
    <w:rsid w:val="00AA7B5F"/>
    <w:rsid w:val="00AB34C2"/>
    <w:rsid w:val="00AB62EC"/>
    <w:rsid w:val="00AC1CA8"/>
    <w:rsid w:val="00AC602E"/>
    <w:rsid w:val="00AC7C97"/>
    <w:rsid w:val="00AD0AE8"/>
    <w:rsid w:val="00AE10A1"/>
    <w:rsid w:val="00AE6F39"/>
    <w:rsid w:val="00AE74B1"/>
    <w:rsid w:val="00AF085E"/>
    <w:rsid w:val="00AF2048"/>
    <w:rsid w:val="00AF4199"/>
    <w:rsid w:val="00B0046E"/>
    <w:rsid w:val="00B009DB"/>
    <w:rsid w:val="00B03D69"/>
    <w:rsid w:val="00B17B30"/>
    <w:rsid w:val="00B228D9"/>
    <w:rsid w:val="00B2306A"/>
    <w:rsid w:val="00B25191"/>
    <w:rsid w:val="00B37B89"/>
    <w:rsid w:val="00B47F1F"/>
    <w:rsid w:val="00B51709"/>
    <w:rsid w:val="00B5374F"/>
    <w:rsid w:val="00B54173"/>
    <w:rsid w:val="00B56023"/>
    <w:rsid w:val="00B60C83"/>
    <w:rsid w:val="00B60D09"/>
    <w:rsid w:val="00B626BA"/>
    <w:rsid w:val="00B62D10"/>
    <w:rsid w:val="00B63D34"/>
    <w:rsid w:val="00B708D1"/>
    <w:rsid w:val="00B8334E"/>
    <w:rsid w:val="00B84BAA"/>
    <w:rsid w:val="00B87FE6"/>
    <w:rsid w:val="00B90E18"/>
    <w:rsid w:val="00B96C94"/>
    <w:rsid w:val="00BA1398"/>
    <w:rsid w:val="00BA3146"/>
    <w:rsid w:val="00BA33C4"/>
    <w:rsid w:val="00BA5F11"/>
    <w:rsid w:val="00BA7950"/>
    <w:rsid w:val="00BA7D06"/>
    <w:rsid w:val="00BB5CE3"/>
    <w:rsid w:val="00BB7098"/>
    <w:rsid w:val="00BC23E9"/>
    <w:rsid w:val="00BC2C4B"/>
    <w:rsid w:val="00BC7474"/>
    <w:rsid w:val="00BD3283"/>
    <w:rsid w:val="00BD5276"/>
    <w:rsid w:val="00BE2A2D"/>
    <w:rsid w:val="00BE72AC"/>
    <w:rsid w:val="00BF1CA2"/>
    <w:rsid w:val="00C049D4"/>
    <w:rsid w:val="00C10DFF"/>
    <w:rsid w:val="00C110EB"/>
    <w:rsid w:val="00C151F8"/>
    <w:rsid w:val="00C23EB7"/>
    <w:rsid w:val="00C241BD"/>
    <w:rsid w:val="00C24291"/>
    <w:rsid w:val="00C30ACE"/>
    <w:rsid w:val="00C31DCE"/>
    <w:rsid w:val="00C337E8"/>
    <w:rsid w:val="00C5252E"/>
    <w:rsid w:val="00C55962"/>
    <w:rsid w:val="00C575C2"/>
    <w:rsid w:val="00C66155"/>
    <w:rsid w:val="00C704CB"/>
    <w:rsid w:val="00C70F71"/>
    <w:rsid w:val="00C72CCF"/>
    <w:rsid w:val="00C731D8"/>
    <w:rsid w:val="00C773BF"/>
    <w:rsid w:val="00C8084F"/>
    <w:rsid w:val="00C83097"/>
    <w:rsid w:val="00C853B5"/>
    <w:rsid w:val="00C857C2"/>
    <w:rsid w:val="00C90A7A"/>
    <w:rsid w:val="00C93EDB"/>
    <w:rsid w:val="00C945BB"/>
    <w:rsid w:val="00C94EC9"/>
    <w:rsid w:val="00C95C84"/>
    <w:rsid w:val="00C96EAD"/>
    <w:rsid w:val="00C97084"/>
    <w:rsid w:val="00C97922"/>
    <w:rsid w:val="00CA0290"/>
    <w:rsid w:val="00CA33BC"/>
    <w:rsid w:val="00CA5C7E"/>
    <w:rsid w:val="00CA6E9C"/>
    <w:rsid w:val="00CA7329"/>
    <w:rsid w:val="00CA7E56"/>
    <w:rsid w:val="00CB01EB"/>
    <w:rsid w:val="00CB3204"/>
    <w:rsid w:val="00CC130E"/>
    <w:rsid w:val="00CC350B"/>
    <w:rsid w:val="00CC46AA"/>
    <w:rsid w:val="00CD0480"/>
    <w:rsid w:val="00CD3E17"/>
    <w:rsid w:val="00CD57E5"/>
    <w:rsid w:val="00CD7332"/>
    <w:rsid w:val="00CE22C7"/>
    <w:rsid w:val="00CE7A2F"/>
    <w:rsid w:val="00CF2B9C"/>
    <w:rsid w:val="00CF3000"/>
    <w:rsid w:val="00CF346A"/>
    <w:rsid w:val="00CF693A"/>
    <w:rsid w:val="00CF7257"/>
    <w:rsid w:val="00D07A6B"/>
    <w:rsid w:val="00D118BD"/>
    <w:rsid w:val="00D17905"/>
    <w:rsid w:val="00D218F5"/>
    <w:rsid w:val="00D21DCB"/>
    <w:rsid w:val="00D240A9"/>
    <w:rsid w:val="00D40574"/>
    <w:rsid w:val="00D454B7"/>
    <w:rsid w:val="00D4650A"/>
    <w:rsid w:val="00D51274"/>
    <w:rsid w:val="00D533F2"/>
    <w:rsid w:val="00D57D80"/>
    <w:rsid w:val="00D60250"/>
    <w:rsid w:val="00D61CC7"/>
    <w:rsid w:val="00D6648A"/>
    <w:rsid w:val="00D668AE"/>
    <w:rsid w:val="00D71904"/>
    <w:rsid w:val="00D80323"/>
    <w:rsid w:val="00D80650"/>
    <w:rsid w:val="00D8576C"/>
    <w:rsid w:val="00D93D39"/>
    <w:rsid w:val="00D951B1"/>
    <w:rsid w:val="00D968A9"/>
    <w:rsid w:val="00D978E7"/>
    <w:rsid w:val="00D97E93"/>
    <w:rsid w:val="00DA23D4"/>
    <w:rsid w:val="00DB4E5B"/>
    <w:rsid w:val="00DB5051"/>
    <w:rsid w:val="00DB6AA7"/>
    <w:rsid w:val="00DC00F3"/>
    <w:rsid w:val="00DC152C"/>
    <w:rsid w:val="00DC4E4F"/>
    <w:rsid w:val="00DC78A4"/>
    <w:rsid w:val="00DC7F51"/>
    <w:rsid w:val="00DD62D2"/>
    <w:rsid w:val="00DD7398"/>
    <w:rsid w:val="00DF0D98"/>
    <w:rsid w:val="00DF1A59"/>
    <w:rsid w:val="00DF2F55"/>
    <w:rsid w:val="00DF3E78"/>
    <w:rsid w:val="00DF5DA0"/>
    <w:rsid w:val="00E01E06"/>
    <w:rsid w:val="00E0532F"/>
    <w:rsid w:val="00E130FF"/>
    <w:rsid w:val="00E25091"/>
    <w:rsid w:val="00E25799"/>
    <w:rsid w:val="00E327B7"/>
    <w:rsid w:val="00E4342C"/>
    <w:rsid w:val="00E437D8"/>
    <w:rsid w:val="00E45A55"/>
    <w:rsid w:val="00E54BF6"/>
    <w:rsid w:val="00E60A5F"/>
    <w:rsid w:val="00E638AF"/>
    <w:rsid w:val="00E70B97"/>
    <w:rsid w:val="00E70D4B"/>
    <w:rsid w:val="00E7145F"/>
    <w:rsid w:val="00E7295F"/>
    <w:rsid w:val="00E73BB0"/>
    <w:rsid w:val="00E75138"/>
    <w:rsid w:val="00E75719"/>
    <w:rsid w:val="00E86D4C"/>
    <w:rsid w:val="00E9123B"/>
    <w:rsid w:val="00E957D1"/>
    <w:rsid w:val="00EA1B25"/>
    <w:rsid w:val="00EA2207"/>
    <w:rsid w:val="00EB2F36"/>
    <w:rsid w:val="00EB2FB6"/>
    <w:rsid w:val="00EB72BB"/>
    <w:rsid w:val="00EC3CF1"/>
    <w:rsid w:val="00EC5872"/>
    <w:rsid w:val="00EC6C10"/>
    <w:rsid w:val="00EC7376"/>
    <w:rsid w:val="00ED2765"/>
    <w:rsid w:val="00ED5A80"/>
    <w:rsid w:val="00ED7DCD"/>
    <w:rsid w:val="00EE38F5"/>
    <w:rsid w:val="00EF0A66"/>
    <w:rsid w:val="00F04197"/>
    <w:rsid w:val="00F07154"/>
    <w:rsid w:val="00F22460"/>
    <w:rsid w:val="00F302B9"/>
    <w:rsid w:val="00F305C5"/>
    <w:rsid w:val="00F324E9"/>
    <w:rsid w:val="00F33681"/>
    <w:rsid w:val="00F40991"/>
    <w:rsid w:val="00F40996"/>
    <w:rsid w:val="00F465AD"/>
    <w:rsid w:val="00F510EE"/>
    <w:rsid w:val="00F53EF6"/>
    <w:rsid w:val="00F600A9"/>
    <w:rsid w:val="00F62A3D"/>
    <w:rsid w:val="00F64E39"/>
    <w:rsid w:val="00F7191F"/>
    <w:rsid w:val="00F7568D"/>
    <w:rsid w:val="00F75BFB"/>
    <w:rsid w:val="00F802A9"/>
    <w:rsid w:val="00F954C5"/>
    <w:rsid w:val="00FA0CEF"/>
    <w:rsid w:val="00FA42DA"/>
    <w:rsid w:val="00FA49BE"/>
    <w:rsid w:val="00FA5CDF"/>
    <w:rsid w:val="00FA7332"/>
    <w:rsid w:val="00FB253F"/>
    <w:rsid w:val="00FC6C1A"/>
    <w:rsid w:val="00FD39BE"/>
    <w:rsid w:val="00FD615D"/>
    <w:rsid w:val="00FE2AF5"/>
    <w:rsid w:val="00FF3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AB53C"/>
  <w15:chartTrackingRefBased/>
  <w15:docId w15:val="{0106BFC2-3B58-4EED-A5D4-E135AC5EF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3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06D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66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667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667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66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667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C4A8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64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41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D57E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57E5"/>
  </w:style>
  <w:style w:type="paragraph" w:styleId="Footer">
    <w:name w:val="footer"/>
    <w:basedOn w:val="Normal"/>
    <w:link w:val="FooterChar"/>
    <w:uiPriority w:val="99"/>
    <w:unhideWhenUsed/>
    <w:rsid w:val="00CD57E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57E5"/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0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1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1584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4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A8B2D-A7C8-4973-8EAC-A8399EF31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7456</Words>
  <Characters>4250</Characters>
  <Application>Microsoft Office Word</Application>
  <DocSecurity>0</DocSecurity>
  <Lines>35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11683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Ineta Jēkabsone</dc:creator>
  <cp:keywords/>
  <dc:description/>
  <cp:lastModifiedBy>Inese Lismane</cp:lastModifiedBy>
  <cp:revision>3</cp:revision>
  <dcterms:created xsi:type="dcterms:W3CDTF">2024-04-03T05:42:00Z</dcterms:created>
  <dcterms:modified xsi:type="dcterms:W3CDTF">2024-04-03T05:43:00Z</dcterms:modified>
</cp:coreProperties>
</file>