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16. aprīļa noteikumos Nr. 241 "Noteikumi par kārtību, kādā apgūstamas speciālās zināšanas bērnu tiesību aizsardzības jomā, šo zināšanu saturu un apjomu""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24-TA-2928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