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17. jūnijā (prot. Nr. 24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6.1.1. specifiskā atbalsta mērķa "Pārejas uz klimatneitralitāti radīto ekonomisko, sociālo un vides seku mazināšana visvairāk skartajos reģionos" 6.1.1.5. pasākuma "Nodarbināto prasmju paaugstināšana un atbalsts kvalifikācijas iegūšanai, atbalsts darbaspēka mācībām saskaņā ar uzņēmumu pieprasījumu"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w:t>
      </w:r>
      <w:r>
        <w:br/>
      </w:r>
      <w:r w:rsidR="00000000" w:rsidRPr="00000000" w:rsidDel="00000000">
        <w:rPr>
          <w:rStyle w:val="paragraph"/>
          <w:i w:val="1"/>
          <w:rtl w:val="0"/>
        </w:rPr>
        <w:t xml:space="preserve">2021.–2027. gada plānošanas perioda vadības likuma</w:t>
      </w:r>
      <w:r>
        <w:br/>
      </w:r>
      <w:r w:rsidR="00000000" w:rsidRPr="00000000" w:rsidDel="00000000">
        <w:rPr>
          <w:rStyle w:val="paragraph"/>
          <w:i w:val="1"/>
          <w:rtl w:val="0"/>
        </w:rPr>
        <w:t xml:space="preserve">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6. politikas mērķa "Taisnīgas pārkārtošanās fonda investīcijas" 6.1. prioritātes "Pāreja uz klimatneitralitāti" 6.1.1. specifiskā atbalsta mērķa "Pārejas uz klimatneitralitāti radīto ekonomisko, sociālo un vides seku mazināšana visvairāk skartajos reģionos" 6.1.1.5. pasākumu "Nodarbināto prasmju paaugstināšana un atbalsts kvalifikācijas iegūšanai, atbalsts darbaspēka mācībām saskaņā ar uzņēmumu pieprasījumu"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Taisnīgas pārkārtošanās fonda projekta (turpmāk – projekts) iesniedzējam, finansējuma saņēmējam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atbalstu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vieta ir Kurzemes, Latgales, Vidzemes un Zemgales statistiskais reģions saskaņā ar 2024. gada 1. janvāra spēkā esošo Statistiski teritoriālo vienību nomenklatūras 3. līmeņa (NUTS 3. līmenis) klasifikāciju (turpmāk – statistiskais reģions).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Eiropas Savienības fondu vadībā iesaistītās atbildīgās iestādes funkcijas pilda Izglītības un zinātnes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Kurzemes, Latgales, Vidzemes un Zemgales statistiskā reģiona iedzīvotāju prasmju paaugstināšana un atbalsts profesionālās kvalifikācijas iegūšanai, lai pielāgotos ekonomikas zaļās pārkārtošanās rezultātā radītajām darba tirgus vajadzībām, kā arī klimatneitrālas ekonomikas visvairāk skarto reģionu  ekonomiskās transformācijas virzieniem atbilstošu speciālistu sagatavošana īsā cikla izglītības programmās, tai skaitā darba vidē balstītu mācību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Kurzemes, Latgales, Vidzemes un Zemgales statistiskajā reģionā nodarbinātas personas vecumā no 18 gadiem, kā arī personas  vecumā no 18 līdz 29 gadiem (ieskaitot), kuras uz iesaistes brīdi pasākumā nemācās un nav nodarbinātas (turpmāk – mērķa grupas personas).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līdz 2029.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 attiecībā uz mācībās iesaistītām 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nodarbinātas personas, tostarp pašnodarbinātas personas (skaits) – 3950;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profesionālajā izglītībā iesaistīti izglītojamie (skaits) – 1 610;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dalībnieki, kuri sešus mēnešus pēc jaunas kvalifikācijas iegūšanas atrodas labākā darba tirgus situācijā (procentos), – 40 %  no </w:t>
      </w:r>
      <w:r w:rsidR="00000000" w:rsidRPr="00000000" w:rsidDel="00000000">
        <w:rPr>
          <w:rtl w:val="0"/>
        </w:rPr>
        <w:t xml:space="preserve">8.1.1.</w:t>
      </w:r>
      <w:r w:rsidR="00000000" w:rsidRPr="00000000" w:rsidDel="00000000">
        <w:rPr>
          <w:rtl w:val="0"/>
        </w:rPr>
        <w:t xml:space="preserve"> apakšpunktā minētās iznākuma rādītāja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dalībnieki, kuri sešus mēnešus pēc dalības pārtraukšanas pasākumā ir nodarbināti, tai skaitā pašnodarbinātie (procentos), –  80 % no </w:t>
      </w:r>
      <w:r w:rsidR="00000000" w:rsidRPr="00000000" w:rsidDel="00000000">
        <w:rPr>
          <w:rtl w:val="0"/>
        </w:rPr>
        <w:t xml:space="preserve">8.1.2.</w:t>
      </w:r>
      <w:r w:rsidR="00000000" w:rsidRPr="00000000" w:rsidDel="00000000">
        <w:rPr>
          <w:rtl w:val="0"/>
        </w:rPr>
        <w:t xml:space="preserve"> apakšpunktā minētās iznākuma rādītāja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rādītājs –  vismaz 50 % no šo noteikumu </w:t>
      </w:r>
      <w:r w:rsidR="00000000" w:rsidRPr="00000000" w:rsidDel="00000000">
        <w:rPr>
          <w:rtl w:val="0"/>
        </w:rPr>
        <w:t xml:space="preserve">26.5.</w:t>
      </w:r>
      <w:r w:rsidR="00000000" w:rsidRPr="00000000" w:rsidDel="00000000">
        <w:rPr>
          <w:rtl w:val="0"/>
        </w:rPr>
        <w:t xml:space="preserve"> apakšpunktā minētajiem modulārās profesionālās izglītības programmas moduļiem un moduļu kopām īstenoti darba vidē balstītu mācību veidā uzņēmumā un pie amata meistara.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plānotais kopējais attiecināmais finansējums ir 19 937 020 </w:t>
      </w:r>
      <w:r w:rsidR="00000000" w:rsidRPr="00000000" w:rsidDel="00000000">
        <w:rPr>
          <w:i w:val="1"/>
          <w:rtl w:val="0"/>
        </w:rPr>
        <w:t xml:space="preserve">euro </w:t>
      </w:r>
      <w:r w:rsidR="00000000" w:rsidRPr="00000000" w:rsidDel="00000000">
        <w:rPr>
          <w:rtl w:val="0"/>
        </w:rPr>
        <w:t xml:space="preserve">(no tā elastības finansējums – 1 309 460 </w:t>
      </w:r>
      <w:r w:rsidR="00000000" w:rsidRPr="00000000" w:rsidDel="00000000">
        <w:rPr>
          <w:i w:val="1"/>
          <w:rtl w:val="0"/>
        </w:rPr>
        <w:t xml:space="preserve">euro</w:t>
      </w:r>
      <w:r w:rsidR="00000000" w:rsidRPr="00000000" w:rsidDel="00000000">
        <w:rPr>
          <w:rtl w:val="0"/>
        </w:rPr>
        <w:t xml:space="preserve">), tai skaitā Taisnīgas pārkārtošanās fonda finansējums – 16 946 467 </w:t>
      </w:r>
      <w:r w:rsidR="00000000" w:rsidRPr="00000000" w:rsidDel="00000000">
        <w:rPr>
          <w:i w:val="1"/>
          <w:rtl w:val="0"/>
        </w:rPr>
        <w:t xml:space="preserve">euro </w:t>
      </w:r>
      <w:r w:rsidR="00000000" w:rsidRPr="00000000" w:rsidDel="00000000">
        <w:rPr>
          <w:rtl w:val="0"/>
        </w:rPr>
        <w:t xml:space="preserve">(no tā elastības finansējums – 1 113 041 </w:t>
      </w:r>
      <w:r w:rsidR="00000000" w:rsidRPr="00000000" w:rsidDel="00000000">
        <w:rPr>
          <w:i w:val="1"/>
          <w:rtl w:val="0"/>
        </w:rPr>
        <w:t xml:space="preserve">euro</w:t>
      </w:r>
      <w:r w:rsidR="00000000" w:rsidRPr="00000000" w:rsidDel="00000000">
        <w:rPr>
          <w:rtl w:val="0"/>
        </w:rPr>
        <w:t xml:space="preserve">) un valsts budžeta līdzfinansējums – 2 990 553 </w:t>
      </w:r>
      <w:r w:rsidR="00000000" w:rsidRPr="00000000" w:rsidDel="00000000">
        <w:rPr>
          <w:i w:val="1"/>
          <w:rtl w:val="0"/>
        </w:rPr>
        <w:t xml:space="preserve">euro </w:t>
      </w:r>
      <w:r w:rsidR="00000000" w:rsidRPr="00000000" w:rsidDel="00000000">
        <w:rPr>
          <w:rtl w:val="0"/>
        </w:rPr>
        <w:t xml:space="preserve">(no tā elastības finansējums – 196 419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iesniegumā pasākuma īstenošanai pieejamo kopējo finansējumu plāno ne vairāk kā 18 627 560 </w:t>
      </w:r>
      <w:r w:rsidR="00000000" w:rsidRPr="00000000" w:rsidDel="00000000">
        <w:rPr>
          <w:i w:val="1"/>
          <w:rtl w:val="0"/>
        </w:rPr>
        <w:t xml:space="preserve">euro </w:t>
      </w:r>
      <w:r w:rsidR="00000000" w:rsidRPr="00000000" w:rsidDel="00000000">
        <w:rPr>
          <w:rtl w:val="0"/>
        </w:rPr>
        <w:t xml:space="preserve">apmērā, tai skaitā Taisnīgas pārkārtošanās fonda finansējumu – 15 833 426 </w:t>
      </w:r>
      <w:r w:rsidR="00000000" w:rsidRPr="00000000" w:rsidDel="00000000">
        <w:rPr>
          <w:i w:val="1"/>
          <w:rtl w:val="0"/>
        </w:rPr>
        <w:t xml:space="preserve">euro </w:t>
      </w:r>
      <w:r w:rsidR="00000000" w:rsidRPr="00000000" w:rsidDel="00000000">
        <w:rPr>
          <w:rtl w:val="0"/>
        </w:rPr>
        <w:t xml:space="preserve">apmērā un valsts budžeta līdzfinansējumu – 2 794 134 </w:t>
      </w:r>
      <w:r w:rsidR="00000000" w:rsidRPr="00000000" w:rsidDel="00000000">
        <w:rPr>
          <w:i w:val="1"/>
          <w:rtl w:val="0"/>
        </w:rPr>
        <w:t xml:space="preserve">euro </w:t>
      </w:r>
      <w:r w:rsidR="00000000" w:rsidRPr="00000000" w:rsidDel="00000000">
        <w:rPr>
          <w:rtl w:val="0"/>
        </w:rPr>
        <w:t xml:space="preserve">apmērā. Projekta iesniegumā iznākuma un rezultāta rādītājus plāno proporcionāli pasākumam pieejamam finansējumam.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attiecināmo finansējumu līdz šo noteikumu </w:t>
      </w:r>
      <w:r w:rsidR="00000000" w:rsidRPr="00000000" w:rsidDel="00000000">
        <w:rPr>
          <w:rtl w:val="0"/>
        </w:rPr>
        <w:t xml:space="preserve">9.</w:t>
      </w:r>
      <w:r w:rsidR="00000000" w:rsidRPr="00000000" w:rsidDel="00000000">
        <w:rPr>
          <w:rtl w:val="0"/>
        </w:rPr>
        <w:t xml:space="preserve"> punktā minētajam plānotajam kopējam finansējuma apmēram.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Taisnīgas pārkārtošanās fonda finansējuma intensitāte nav lielāka par 85 % no projekta attiecināmo izmaksu kopsummas.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un sadarbības partneri īsteno projektu, kas nav saistīts ar saimnieciskās darbības veikšanu un kam sniegtais atbalsts nav kvalificējams kā komercdarbības atbalsts. Ja projekta dzīves ciklā tiek konstatēts, ka ar saimniecisku darbību nesaistīts projekts projekta īstenošanas laikā vai projekta dzīves ciklā kļūst par projektu, kurā tiek veikta saimnieciskā darbība,  vai  ka sadarbības partnerim sniegtais atbalsts kvalificējams kā komercdarbības atbalsts, projekta iesniedzējam ir pienākums atmaksāt sadarbības iestādei nelikumīgi saņemto komercdarbības atbalstu kopā ar procentiem par attiecīgo gadu no līdzekļiem, kas brīvi no komercdarbības atbalsta, saskaņā ar Komercdarbības atbalsta kontroles likuma IV vai V nodaļas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pasākuma ietvaros ir Valsts izglītības attīstības aģentūra, kas pēc tam, kad ir apstiprināts projekta iesniegums,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projekta īstenošanā iesaista šādus sadarbības partnerus: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 šo noteikumu </w:t>
      </w:r>
      <w:r w:rsidR="00000000" w:rsidRPr="00000000" w:rsidDel="00000000">
        <w:rPr>
          <w:rtl w:val="0"/>
        </w:rPr>
        <w:t xml:space="preserve">26.3.</w:t>
      </w:r>
      <w:r w:rsidR="00000000" w:rsidRPr="00000000" w:rsidDel="00000000">
        <w:rPr>
          <w:rtl w:val="0"/>
        </w:rPr>
        <w:t xml:space="preserve">, </w:t>
      </w:r>
      <w:r w:rsidR="00000000" w:rsidRPr="00000000" w:rsidDel="00000000">
        <w:rPr>
          <w:rtl w:val="0"/>
        </w:rPr>
        <w:t xml:space="preserve">26.4.</w:t>
      </w:r>
      <w:r w:rsidR="00000000" w:rsidRPr="00000000" w:rsidDel="00000000">
        <w:rPr>
          <w:rtl w:val="0"/>
        </w:rPr>
        <w:t xml:space="preserve">,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26.16.</w:t>
      </w:r>
      <w:r w:rsidR="00000000" w:rsidRPr="00000000" w:rsidDel="00000000">
        <w:rPr>
          <w:rtl w:val="0"/>
        </w:rPr>
        <w:t xml:space="preserve">  apakšpunktā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Investīciju un attīstības aģentūru – šo noteikumu </w:t>
      </w:r>
      <w:r w:rsidR="00000000" w:rsidRPr="00000000" w:rsidDel="00000000">
        <w:rPr>
          <w:rtl w:val="0"/>
        </w:rPr>
        <w:t xml:space="preserve">26.1.</w:t>
      </w:r>
      <w:r w:rsidR="00000000" w:rsidRPr="00000000" w:rsidDel="00000000">
        <w:rPr>
          <w:rtl w:val="0"/>
        </w:rPr>
        <w:t xml:space="preserve"> apakšpunktā minētās atbalstāmās darbības īstenošanā;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Latgales, Vidzemes, Zemgales un Kurzemes statistiskā reģiona pašvaldības – šo noteikumu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w:t>
      </w:r>
      <w:r w:rsidR="00000000" w:rsidRPr="00000000" w:rsidDel="00000000">
        <w:rPr>
          <w:rtl w:val="0"/>
        </w:rPr>
        <w:t xml:space="preserve">  apakšpunktā minētās atbalstāmās darbības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Nodarbinātības valsts aģentūru – šo noteikumu </w:t>
      </w:r>
      <w:r w:rsidR="00000000" w:rsidRPr="00000000" w:rsidDel="00000000">
        <w:rPr>
          <w:rtl w:val="0"/>
        </w:rPr>
        <w:t xml:space="preserve">26.3.</w:t>
      </w:r>
      <w:r w:rsidR="00000000" w:rsidRPr="00000000" w:rsidDel="00000000">
        <w:rPr>
          <w:rtl w:val="0"/>
        </w:rPr>
        <w:t xml:space="preserve"> apakšpunktā minētās atbalstāmās darbības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Ekonomikas ministriju – šo noteikumu </w:t>
      </w:r>
      <w:r w:rsidR="00000000" w:rsidRPr="00000000" w:rsidDel="00000000">
        <w:rPr>
          <w:rtl w:val="0"/>
        </w:rPr>
        <w:t xml:space="preserve">26.1.</w:t>
      </w:r>
      <w:r w:rsidR="00000000" w:rsidRPr="00000000" w:rsidDel="00000000">
        <w:rPr>
          <w:rtl w:val="0"/>
        </w:rPr>
        <w:t xml:space="preserve"> apakšpunktā minētās atbalstāmās darbības īstenošanā.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 minētajiem sadarbības partneriem projektā ir šādi pienākumi: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mērķa grupas personas pieprasījuma novērtēt mērķa grupas personas prasmes un zināšanas un sniegt konsultācijas piemērotāko mācību izvēlei;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profesionālās tālākizglītības programmu, profesionālās pilnveides izglītības programmu, modulārās profesionālās izglītības programmas moduļa vai moduļu kopas, studiju moduļa vai studiju kursa īstenošanu mērķa grupas personām, tai skaitā sagatavot un īstenot individuālo mācību plānu modulārās profesionālās izglītības programmas moduļa vai moduļu kopas apguvei mērķa grupas personām vecumā līdz 29 gadiem (ieskaitot), kuras nemācās un nav nodarbinātas, kā arī nodarbinātām personām ar zemu izglītības līmeni;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mērķstipendijas izmaksu mērķa grupas personām;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sadarboties ar uzņēmumiem, kuru faktiskā darbības adrese ir Latgales, Vidzemes, Zemgales un Kurzemes statistiskais reģions, darba vidē balstītu mācību īstenošanā.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minētajam sadarbības partnerim  šo noteikumu </w:t>
      </w:r>
      <w:r w:rsidR="00000000" w:rsidRPr="00000000" w:rsidDel="00000000">
        <w:rPr>
          <w:rtl w:val="0"/>
        </w:rPr>
        <w:t xml:space="preserve">26.1.</w:t>
      </w:r>
      <w:r w:rsidR="00000000" w:rsidRPr="00000000" w:rsidDel="00000000">
        <w:rPr>
          <w:rtl w:val="0"/>
        </w:rPr>
        <w:t xml:space="preserve"> apakšpunktā minētās atbalstāmās darbības īstenošanā ir šādi pienākumi: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finansējuma saņēmēju apzināt Kurzemes, Latgales, Vidzemes un Zemgales statistisko reģionu darba devēju vajadzības Ekonomikas ministrijas nozaru vajadzību pasūtījuma un atbilstošā mācību piedāvājuma veidošanai;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finansējuma saņēmēju organizēt informatīvas kampaņas, forumus un darba grupas par reģionu attīstības tendencēm, darba tirgū nepieciešamajām prasmēm un mācībām attiecīgā reģionā.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15.3.</w:t>
      </w:r>
      <w:r w:rsidR="00000000" w:rsidRPr="00000000" w:rsidDel="00000000">
        <w:rPr>
          <w:rtl w:val="0"/>
        </w:rPr>
        <w:t xml:space="preserve"> apakšpunktā minētajiem sadarbības partneriem projektā ir pienākums informēt un piesaistīt dalībai mācībās mērķa grupas, īpaši nodarbinātos ar zemu izglītības līmeni un personas  vecumā no 18 līdz 29 gadiem (ieskaitot), kuri nemācās un nav nodarbināti, kā arī nodrošināt karjeras konsultāciju pakalpojumus.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15.4.</w:t>
      </w:r>
      <w:r w:rsidR="00000000" w:rsidRPr="00000000" w:rsidDel="00000000">
        <w:rPr>
          <w:rtl w:val="0"/>
        </w:rPr>
        <w:t xml:space="preserve"> apakšpunktā minētajam sadarbības partnerim projektā ir pienākums nodrošināt karjeras konsultāciju pakalpojumus mērķa grupas personām.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15.1.</w:t>
      </w:r>
      <w:r w:rsidR="00000000" w:rsidRPr="00000000" w:rsidDel="00000000">
        <w:rPr>
          <w:rtl w:val="0"/>
        </w:rPr>
        <w:t xml:space="preserve"> apakšpunktā minēto sadarbības partneri finansējuma saņēmējs izvēlas izglītības iestādes, kuras atbilst šādām prasībām: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ir akreditēta un īsteno licencētu profesionālās izglītības programmu, kā arī var nodrošināt tās īstenošanu darba vidē balstītu mācību formā;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 ir akreditēta un īsteno akreditēta studiju virziena licencētu studiju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 paredz nodrošināt mācību piedāvājumu, ko ir apstiprinājusi šo noteikumu </w:t>
      </w:r>
      <w:r w:rsidR="00000000" w:rsidRPr="00000000" w:rsidDel="00000000">
        <w:rPr>
          <w:rtl w:val="0"/>
        </w:rPr>
        <w:t xml:space="preserve">40.</w:t>
      </w:r>
      <w:r w:rsidR="00000000" w:rsidRPr="00000000" w:rsidDel="00000000">
        <w:rPr>
          <w:rtl w:val="0"/>
        </w:rPr>
        <w:t xml:space="preserve"> punktā minētā Ekonomikas ministrijas izveidotā Apvienotās pieaugušo izglītības koordinācijas komisija;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saņēmējs pēdējā gada laikā nav izbeidzis sadarbības līgumu ar izglītības iestādi kā sadarbības partneri, pamatojoties uz vismaz vienu no šādiem attiecīgā sadarbības partnera veiktiem pārkāpumiem: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netiek ievērotas izglītības programmu īstenošanu regulējošajos normatīvajos aktos un sadarbības līgumā noteiktās prasības, un tas apdraud mācību procesa norisi;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ievērota sadarbības līgumā noteiktā norēķinu kārtība;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netiek ievērota sadarbības līgumā noteiktā kārtība, kādā mērķa grupas personas ieskaitāmas izglītojamo skaitā un atskaitāmas no 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 noteikusi mērķa grupas personai jebkāda veida papildu maksu par dalību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un </w:t>
      </w:r>
      <w:r w:rsidR="00000000" w:rsidRPr="00000000" w:rsidDel="00000000">
        <w:rPr>
          <w:rtl w:val="0"/>
        </w:rPr>
        <w:t xml:space="preserve">26.8.</w:t>
      </w:r>
      <w:r w:rsidR="00000000" w:rsidRPr="00000000" w:rsidDel="00000000">
        <w:rPr>
          <w:rtl w:val="0"/>
        </w:rPr>
        <w:t xml:space="preserve"> apakšpunktā minētajās atbalstāmajās darbībās vai citas finansiāla rakstura saistības, kas nav atrunātas finansējuma saņēmēja un sadarbības partnera noslēgtajā sadarbības līgumā;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saņēmējam apzināti sniegta nepatiesa informācija, vai sadarbība noslēgta uz nepatiesas informācijas pamata;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veicot pārbaudi izglītības iestādē, ir konstatēti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un </w:t>
      </w:r>
      <w:r w:rsidR="00000000" w:rsidRPr="00000000" w:rsidDel="00000000">
        <w:rPr>
          <w:rtl w:val="0"/>
        </w:rPr>
        <w:t xml:space="preserve">26.8.</w:t>
      </w:r>
      <w:r w:rsidR="00000000" w:rsidRPr="00000000" w:rsidDel="00000000">
        <w:rPr>
          <w:rtl w:val="0"/>
        </w:rPr>
        <w:t xml:space="preserve"> apakšpunktā minētās atbalstāmās darbības īstenošanas nosacījumu pārkāpumi;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iestādes iesaistei projektā sadarbības partnera statusā nav ietekmes uz konkurenci un tirdzniecību Eiropas Savienības iekšējā tirgū. Finansējuma saņēmējs, ievērojot šo noteikumu </w:t>
      </w:r>
      <w:r w:rsidR="00000000" w:rsidRPr="00000000" w:rsidDel="00000000">
        <w:rPr>
          <w:rtl w:val="0"/>
        </w:rPr>
        <w:t xml:space="preserve">58.</w:t>
      </w:r>
      <w:r w:rsidR="00000000" w:rsidRPr="00000000" w:rsidDel="00000000">
        <w:rPr>
          <w:rtl w:val="0"/>
        </w:rPr>
        <w:t xml:space="preserve"> punktu, minēto nosacījumu vērtē izglītības iestādēm, kuras atbilst saimnieciskās darbības veicēja pazīmēm pēc kāda no šādiem kritērijiem: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programmas izglītības iestādē pārsvarā tiek īstenotas latviešu valodā;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85 % no visiem izglītības iestādes izglītojamiem ir Latvijas iedzīvotāji;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augstskola neierindojas 500 pasaules labāko universitāšu sarakstā (attiecināms tikai uz augstākās izglītības iestādēm).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iesniedzējam ir pienākums projekta iesniegumā pamatot sadarbības partneru izvēli, norādot konkrēto sadarbības partneru iesaistes mehānismu, nepieciešamību un to kompetences atbilstību plānotajām atbalstāmajām darbībām.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projekta iesniegumā iekļauj informāciju par projekta iekšējo vadības un kontroles sistēmu, lai nodrošinātu sekmīgu projekta īstenošanu, mērķu sasniegšanu un projektam piešķirto līdzekļu lietderīgu un efektīvu izlietošanu, tai skaitā nodalot funkcijas, kuras finansējuma saņēmējs pilda projekta īstenošanā, no iestādes pamatfunkcijām un aprakstot, kādas darbības un uzraudzības instrumenti ir plānoti vai ieviesti projekta iesniedzēja iestādē šādos procesos: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plānošana un kontrole, kā arī uzskaites nodalīšana katra sadarbības partnera grāmatvedības uzskaitē un finanšu pārskatu ticamības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organizēšana un sadarbības partneru līdzdalība iepirkumu organizēšanā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maksājumu pieprasījumu un projekta grozījumu sagatavošana un iesniegšana, tai skaitā datu pilnīguma un atbilstības pārbaude;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pārskatu aprite;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uzraudzības procesu pārskatāmība.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uzaicinājumā noteiktajā termiņā iesniedz to  sadarbības iestādē, izmantojot Kohēzijas politikas fondu vadības informācijas sistēmas elektronisko vidi,  iesniegumam pievieno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 un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 apakšpunktā norādīto sadarbības partneru apliecinājumu par sadarbību projektā.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Pēc projekta iesnieguma apstiprināšanas finansējuma saņēmējs ar katru sadarbības partneri slēdz sadarbības līgumu atbilstoši normatīvajiem aktiem par kārtību, kādā Eiropas Savienības fondu vadībā iesaistītās institūcijas nodrošina Eiropas Savienības fondu ieviešanu 2021.–2027. gada plānošanas periodā. Līgumā iekļauj arī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maksājumu veikšanas kārtību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w:t>
      </w:r>
      <w:r w:rsidR="00000000" w:rsidRPr="00000000" w:rsidDel="00000000">
        <w:rPr>
          <w:rtl w:val="0"/>
        </w:rPr>
        <w:t xml:space="preserve">26.3.</w:t>
      </w:r>
      <w:r w:rsidR="00000000" w:rsidRPr="00000000" w:rsidDel="00000000">
        <w:rPr>
          <w:rtl w:val="0"/>
        </w:rPr>
        <w:t xml:space="preserve">, </w:t>
      </w:r>
      <w:r w:rsidR="00000000" w:rsidRPr="00000000" w:rsidDel="00000000">
        <w:rPr>
          <w:rtl w:val="0"/>
        </w:rPr>
        <w:t xml:space="preserve">26.4.</w:t>
      </w:r>
      <w:r w:rsidR="00000000" w:rsidRPr="00000000" w:rsidDel="00000000">
        <w:rPr>
          <w:rtl w:val="0"/>
        </w:rPr>
        <w:t xml:space="preserve">,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26.16.</w:t>
      </w:r>
      <w:r w:rsidR="00000000" w:rsidRPr="00000000" w:rsidDel="00000000">
        <w:rPr>
          <w:rtl w:val="0"/>
        </w:rPr>
        <w:t xml:space="preserve"> apakšpunktā minēto atbalstāmo darbību īstenošanai un tiešo attiecināmo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partneru dokumentu, pārskatu un citas informācijas aprites un glabāšanas kārtību un termiņus.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projekta īstenošanā un sadarbības partnera īstenotajām funkcijām projektā, tai skaitā novēršot dubultā finansējuma risku.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vajadzību apzināšana un atbilstības izvērtēšana darba tirgus prasībām un reģionu attīstības programmās 2021.–2027. gadam noteiktajām uzņēmējdarbības attīstības tendencēm un prioritātēm, lai izveidotu mērķorientētu un datos balstītu nozaru vajadzību pasūtījumu, ievērojot reģionālās ekonomikas pārstrukturēšanu  pārejai uz klimatneitrālu ekonomiku, kā arī mācību piedāvājuma apkopošana un iegūto rezultātu analīze, lai veidotu nozaru vajadzību pasūtījumam atbilstošu mācību piedāvājumu;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personu informēšana un piesaiste dalībai projektā;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karjeras konsultāciju pakalpojumiem;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mērķa grupas personu zināšanu, kompetenču un prasmju novērtēšana, iegūto rezultātu analīze un konsultēšana, lai par pieejamo atbalstu izvēlētos piemērotākās mācības un nodrošinātu atbalsta  saņemšanu;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atbalsts modulārās profesionālās tālākizglītības programmas apguvei darba vidē balstītu mācību uzņēmumā vai pie tāda amata meistara, kas mērķa grupas personai dotu iespēju iegūt profesionālo kvalifikāciju vai profesionālās kvalifikācijas daļu;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atbalsts modulārās profesionālās izglītības programmas moduļa vai moduļu kopas apguvei, lai mērķa grupas personai dotu iespēju apgūt darba tirgus prasībām atbilstošas sistematizētas profesionālās zināšanas un prasmes darba vidē balstītu mācību uzņēmumā vai pie amata meistara;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atbalsts studiju moduļa vai studiju kursa apguvei, kas nodarbinātai mērķa grupas personai dotu iespēju apgūt darba tirgus prasībām atbilstošas sistematizētas profesionālās zināšanas un prasmes;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atbalsts profesionālās pilnveides izglītības programmu apguvei, kas nodarbinātai mērķa grupas personai dotu iespēju apgūt darba tirgus prasībām atbilstošas sistematizētas profesionālās zināšanas un prasmes;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atbalsts neformālās izglītības programmu apguvei, kas ietver darba tirgus prasībām atbilstošu sistematizētu profesionālo pamatprasmju (prioritāri  zinātnes, tehnoloģiju, inženierzinātnes un matemātikas), kā arī zaļās un digitālās pārejas prasmju apguvi mērķa grupas personai;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atbalsts ārpus formālās izglītības sistēmas apgūtās profesionālās kompetences novērtēšanai mērķa grupas personām;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atbalsts horizontālā principa "Vienlīdzība, iekļaušana, nediskriminācija un pamattiesību ievērošana" ievērošanai nepieciešamo pakalpojumu nodrošinājumam mērķa grupas personai ar invaliditāti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w:t>
      </w:r>
      <w:r w:rsidR="00000000" w:rsidRPr="00000000" w:rsidDel="00000000">
        <w:rPr>
          <w:rtl w:val="0"/>
        </w:rPr>
        <w:t xml:space="preserve">26.9.</w:t>
      </w:r>
      <w:r w:rsidR="00000000" w:rsidRPr="00000000" w:rsidDel="00000000">
        <w:rPr>
          <w:rtl w:val="0"/>
        </w:rPr>
        <w:t xml:space="preserve"> un </w:t>
      </w:r>
      <w:r w:rsidR="00000000" w:rsidRPr="00000000" w:rsidDel="00000000">
        <w:rPr>
          <w:rtl w:val="0"/>
        </w:rPr>
        <w:t xml:space="preserve">26.10.</w:t>
      </w:r>
      <w:r w:rsidR="00000000" w:rsidRPr="00000000" w:rsidDel="00000000">
        <w:rPr>
          <w:rtl w:val="0"/>
        </w:rPr>
        <w:t xml:space="preserve"> apakšpunktā minētās atbalstāmās darbības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atbalsts reģionālajai mobilitātei, kas paredz atlīdzību transporta izdevumu segšanai braucieniem no deklarētās dzīvesvietas vai faktiskās darba vietas uz mācību vai prakses vietu (tostarp uz uzņēmumu vai pie amata meistara) un atpakaļ, šo noteikumu </w:t>
      </w:r>
      <w:r w:rsidR="00000000" w:rsidRPr="00000000" w:rsidDel="00000000">
        <w:rPr>
          <w:rtl w:val="0"/>
        </w:rPr>
        <w:t xml:space="preserve">26.5.</w:t>
      </w:r>
      <w:r w:rsidR="00000000" w:rsidRPr="00000000" w:rsidDel="00000000">
        <w:rPr>
          <w:rtl w:val="0"/>
        </w:rPr>
        <w:t xml:space="preserve"> apakšpunktā minētās modulārās profesionālās tālākizglītības programmas apguvei atbilstoši mācību vai prakses ilgumam mērķa grupas personām, kuras ir nodarbinātas un pārstāv mājsaimniecību, kam piešķirts maznodrošinātas vai trūcīgas mājsaimniecības statuss, vai kuras ir nodarbinātas, bet ar zemu izglītības līmeni, mērķa grupas personām ar funkcionāliem traucējumiem, kā arī mērķa grupas personām vecumā līdz 29 gadiem, kuras nemācās un nav nodarbinātas;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atbalsts ar dzīvojamās telpas īres vai ar dzīvošanu dienesta viesnīcā saistīto izdevumu kompensācijai šo noteikumu 26.6. apakšpunktā minētās  modulārās profesionālās tālākizglītības programmas apguvē atbilstoši mācību ilgumam  mērķa grupas personām, kuras ir nodarbinātas un pārstāv mājsaimniecību, kam piešķirts maznodrošinātas vai trūcīgas mājsaimniecības statuss, vai kuras ir nodarbinātas, bet ar zemu izglītības līmeni, kā arī mērķa grupas personām vecumā līdz 29 gadiem, kuras nemācās un nav nodarbinātas;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atbalsts bērnu (līdz septiņu gadu vecumam) uzraudzības pakalpojuma nodrošināšanai atbilstoši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26.9.</w:t>
      </w:r>
      <w:r w:rsidR="00000000" w:rsidRPr="00000000" w:rsidDel="00000000">
        <w:rPr>
          <w:rtl w:val="0"/>
        </w:rPr>
        <w:t xml:space="preserve"> apakšpunktā minēto mācību ilgumam mērķa grupas personām, kuras pārstāv daudzbērnu ģimeni vai mājsaimniecību, kam piešķirts maznodrošinātas vai trūcīgas mājsaimniecības statuss;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atbalsts bērnu ar invaliditāti uzraudzības pakalpojuma nodrošināšanai atbilstoši mācību ilgumam mērķa grupas personām, kuru aprūpē ir bērns ar invaliditāti vai pilngadīga persona, kura nav sasniegusi 24 gadu vecumu, ja tai ir noteikta I vai II invaliditātes grupa;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mērķstipendijas piešķiršana šo noteikumu </w:t>
      </w:r>
      <w:r w:rsidR="00000000" w:rsidRPr="00000000" w:rsidDel="00000000">
        <w:rPr>
          <w:rtl w:val="0"/>
        </w:rPr>
        <w:t xml:space="preserve">26.5.</w:t>
      </w:r>
      <w:r w:rsidR="00000000" w:rsidRPr="00000000" w:rsidDel="00000000">
        <w:rPr>
          <w:rtl w:val="0"/>
        </w:rPr>
        <w:t xml:space="preserve"> apakšpunktā minētās  modulārās profesionālās tālākizglītības programmas apguvei mērķa grupas personām, kuras ir nodarbinātas un pārstāv mājsaimniecību, kam piešķirts maznodrošinātas vai trūcīgas mājsaimniecības statuss, un mērķa grupas personām vecumā līdz 29 gadiem, kuras nemācās un nav nodarbinātas, izņemot gadījumu, ja ir saņemts mērķa grupas personas atteikums no mērķstipendijas;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pieaugušo izglītības atbalstam paredzētās prasmju pārvaldības platformas attīstība un uzturēšana personu reģistrēšanai, datu uzkrāšanai un analīzei projekta ietvaros, ievērojot šo noteikumu </w:t>
      </w:r>
      <w:r w:rsidR="00000000" w:rsidRPr="00000000" w:rsidDel="00000000">
        <w:rPr>
          <w:rtl w:val="0"/>
        </w:rPr>
        <w:t xml:space="preserve">54.</w:t>
      </w:r>
      <w:r w:rsidR="00000000" w:rsidRPr="00000000" w:rsidDel="00000000">
        <w:rPr>
          <w:rtl w:val="0"/>
        </w:rPr>
        <w:t xml:space="preserve"> punkta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informatīvu, mērķa komunikācijas un kapacitātes stiprināšanas pasākumu organizēšana šo noteikumu </w:t>
      </w:r>
      <w:r w:rsidR="00000000" w:rsidRPr="00000000" w:rsidDel="00000000">
        <w:rPr>
          <w:rtl w:val="0"/>
        </w:rPr>
        <w:t xml:space="preserve">15.</w:t>
      </w:r>
      <w:r w:rsidR="00000000" w:rsidRPr="00000000" w:rsidDel="00000000">
        <w:rPr>
          <w:rtl w:val="0"/>
        </w:rPr>
        <w:t xml:space="preserve"> punktā minētajiem sadarbības partneriem, kā arī Kurzemes, Latgales, Vidzemes un Zemgales plānošanas reģionu administrācijām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komunikācijas un vizuālās identitātes prasību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atbalsts tiek sniegts un izmaksas attiecināmas par atbalstu mācībām un ārpus formālās izglītības sistēmas apgūtās profesionālās kompetences novērtēšanai lauksaimniecības nozares (NACE 2.1. red. A sadaļas 01.1.–01.6. grupa), kūdras ieguves nozares (NACE 2.1. red. B sadaļas 08.92. klase), elektroenerģijas, gāzes apgādes, siltumapgādes un gaisa kondicionēšanas nozares (NACE 2.1. red. D sadaļa), ūdens apgādes, notekūdeņu, atkritumu apsaimniekošanas nozares (NACE 2.1. red. E sadaļas 36.–38. nodaļa) un transporta nozares (NACE 2.1. red. H sadaļas 49.1.–49.4. grupa) transformācijai nepieciešamo prasmju un kvalifikāciju iegūšanai.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personāla un īstenošanas personāla izmaksas (izņemot virsstundas)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26.11.</w:t>
      </w:r>
      <w:r w:rsidR="00000000" w:rsidRPr="00000000" w:rsidDel="00000000">
        <w:rPr>
          <w:rtl w:val="0"/>
        </w:rPr>
        <w:t xml:space="preserve">, </w:t>
      </w:r>
      <w:r w:rsidR="00000000" w:rsidRPr="00000000" w:rsidDel="00000000">
        <w:rPr>
          <w:rtl w:val="0"/>
        </w:rPr>
        <w:t xml:space="preserve">26.12.</w:t>
      </w:r>
      <w:r w:rsidR="00000000" w:rsidRPr="00000000" w:rsidDel="00000000">
        <w:rPr>
          <w:rtl w:val="0"/>
        </w:rPr>
        <w:t xml:space="preserve">, </w:t>
      </w:r>
      <w:r w:rsidR="00000000" w:rsidRPr="00000000" w:rsidDel="00000000">
        <w:rPr>
          <w:rtl w:val="0"/>
        </w:rPr>
        <w:t xml:space="preserve">26.13.</w:t>
      </w:r>
      <w:r w:rsidR="00000000" w:rsidRPr="00000000" w:rsidDel="00000000">
        <w:rPr>
          <w:rtl w:val="0"/>
        </w:rPr>
        <w:t xml:space="preserve">, </w:t>
      </w:r>
      <w:r w:rsidR="00000000" w:rsidRPr="00000000" w:rsidDel="00000000">
        <w:rPr>
          <w:rtl w:val="0"/>
        </w:rPr>
        <w:t xml:space="preserve">26.14.</w:t>
      </w:r>
      <w:r w:rsidR="00000000" w:rsidRPr="00000000" w:rsidDel="00000000">
        <w:rPr>
          <w:rtl w:val="0"/>
        </w:rPr>
        <w:t xml:space="preserve">, </w:t>
      </w:r>
      <w:r w:rsidR="00000000" w:rsidRPr="00000000" w:rsidDel="00000000">
        <w:rPr>
          <w:rtl w:val="0"/>
        </w:rPr>
        <w:t xml:space="preserve">26.17.</w:t>
      </w:r>
      <w:r w:rsidR="00000000" w:rsidRPr="00000000" w:rsidDel="00000000">
        <w:rPr>
          <w:rtl w:val="0"/>
        </w:rPr>
        <w:t xml:space="preserve">, </w:t>
      </w:r>
      <w:r w:rsidR="00000000" w:rsidRPr="00000000" w:rsidDel="00000000">
        <w:rPr>
          <w:rtl w:val="0"/>
        </w:rPr>
        <w:t xml:space="preserve">26.18.</w:t>
      </w:r>
      <w:r w:rsidR="00000000" w:rsidRPr="00000000" w:rsidDel="00000000">
        <w:rPr>
          <w:rtl w:val="0"/>
        </w:rPr>
        <w:t xml:space="preserve">, </w:t>
      </w:r>
      <w:r w:rsidR="00000000" w:rsidRPr="00000000" w:rsidDel="00000000">
        <w:rPr>
          <w:rtl w:val="0"/>
        </w:rPr>
        <w:t xml:space="preserve">26.19.</w:t>
      </w:r>
      <w:r w:rsidR="00000000" w:rsidRPr="00000000" w:rsidDel="00000000">
        <w:rPr>
          <w:rtl w:val="0"/>
        </w:rPr>
        <w:t xml:space="preserve"> un </w:t>
      </w:r>
      <w:r w:rsidR="00000000" w:rsidRPr="00000000" w:rsidDel="00000000">
        <w:rPr>
          <w:rtl w:val="0"/>
        </w:rPr>
        <w:t xml:space="preserve">26.20.</w:t>
      </w:r>
      <w:r w:rsidR="00000000" w:rsidRPr="00000000" w:rsidDel="00000000">
        <w:rPr>
          <w:rtl w:val="0"/>
        </w:rPr>
        <w:t xml:space="preserve"> apakšpunktā  minēto atbalstāmo darbību īstenošanai, kuras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Parlamenta un Padomes regula Nr. 2021/1060), 55. panta 1. punktu projekta iesniegumā plāno kā vienu izmaksu pozīciju, piemērojot izmaksu vienoto likmi 17 % apmērā no pārējām tiešajām attiecināmajām izmaksām, kas nav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jaunradītu projekta vadības un īstenošanas personāla darba vietu aprīkojuma, tai skaitā biroja mēbeļu un tehnikas, datorprogrammu un licenču iegādes vai īres izmaksas, aprīkojuma uzturēšanas un remonta izmaksas vai esošo darba vietu atjaunošanas izmaksas, ja  aprīkojums ir nolietojies un tiek norakstīts,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un īstenošanas personāls ir nodarbināts normālu darba laiku, darba vietas aprīkojuma iegādes vai nomas izmaksas ir attiecināmas 100 %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procentuālajam sadalījumam atbilstoši darbinieka iesaistes periodam projektā pret projekta kopējo īstenošanas ilgumu, ņemot vērā rīkojumā noteikto darbinieka darba laika proporciju vai iepriekšējā mēnesī faktiski nostrādāto darba laiku brīdī, kad darbinieks saņem darba vietas aprīkojumu lietošanā;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pakalpojumu izmaksas (maksa par degvielu, maksa par sabiedriskā transporta izmantošanu) finansējuma saņēmēja projekta vadības un īstenošanas personālam šo noteikumu </w:t>
      </w:r>
      <w:r w:rsidR="00000000" w:rsidRPr="00000000" w:rsidDel="00000000">
        <w:rPr>
          <w:rtl w:val="0"/>
        </w:rPr>
        <w:t xml:space="preserve">26.18.</w:t>
      </w:r>
      <w:r w:rsidR="00000000" w:rsidRPr="00000000" w:rsidDel="00000000">
        <w:rPr>
          <w:rtl w:val="0"/>
        </w:rPr>
        <w:t xml:space="preserve"> un </w:t>
      </w:r>
      <w:r w:rsidR="00000000" w:rsidRPr="00000000" w:rsidDel="00000000">
        <w:rPr>
          <w:rtl w:val="0"/>
        </w:rPr>
        <w:t xml:space="preserve">26.19.</w:t>
      </w:r>
      <w:r w:rsidR="00000000" w:rsidRPr="00000000" w:rsidDel="00000000">
        <w:rPr>
          <w:rtl w:val="0"/>
        </w:rPr>
        <w:t xml:space="preserve"> apakšpunktā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transportlīdzekļu nomas vai transporta, tai skaitā specializētā transporta, pakalpojumu pirkšanas izmaksas finansējuma saņēmēja projekta īstenošanas un vadības personālam šo noteikumu </w:t>
      </w:r>
      <w:r w:rsidR="00000000" w:rsidRPr="00000000" w:rsidDel="00000000">
        <w:rPr>
          <w:rtl w:val="0"/>
        </w:rPr>
        <w:t xml:space="preserve">26.18.</w:t>
      </w:r>
      <w:r w:rsidR="00000000" w:rsidRPr="00000000" w:rsidDel="00000000">
        <w:rPr>
          <w:rtl w:val="0"/>
        </w:rPr>
        <w:t xml:space="preserve"> un </w:t>
      </w:r>
      <w:r w:rsidR="00000000" w:rsidRPr="00000000" w:rsidDel="00000000">
        <w:rPr>
          <w:rtl w:val="0"/>
        </w:rPr>
        <w:t xml:space="preserve">26.19.</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iekšzemes komandējumu un dienesta braucienu izmaksas finansējuma saņēmēja projekta vadības un īstenošanas personālam šo noteikumu </w:t>
      </w:r>
      <w:r w:rsidR="00000000" w:rsidRPr="00000000" w:rsidDel="00000000">
        <w:rPr>
          <w:rtl w:val="0"/>
        </w:rPr>
        <w:t xml:space="preserve">26.18.</w:t>
      </w:r>
      <w:r w:rsidR="00000000" w:rsidRPr="00000000" w:rsidDel="00000000">
        <w:rPr>
          <w:rtl w:val="0"/>
        </w:rPr>
        <w:t xml:space="preserve"> un </w:t>
      </w:r>
      <w:r w:rsidR="00000000" w:rsidRPr="00000000" w:rsidDel="00000000">
        <w:rPr>
          <w:rtl w:val="0"/>
        </w:rPr>
        <w:t xml:space="preserve">26.19.</w:t>
      </w:r>
      <w:r w:rsidR="00000000" w:rsidRPr="00000000" w:rsidDel="00000000">
        <w:rPr>
          <w:rtl w:val="0"/>
        </w:rPr>
        <w:t xml:space="preserve"> apakšpunktā minētās atbalstāmās darbības īstenošanai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komunikācijas un vizuālās identitātes prasību nodrošināšanas pasākumu izmaksas šo noteikumu </w:t>
      </w:r>
      <w:r w:rsidR="00000000" w:rsidRPr="00000000" w:rsidDel="00000000">
        <w:rPr>
          <w:rtl w:val="0"/>
        </w:rPr>
        <w:t xml:space="preserve">26.20.</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saņēmēja informatīvo kampaņu un mērķa grupas informēšanas un piesaistes pasākumu izmaksas šo noteikumu </w:t>
      </w:r>
      <w:r w:rsidR="00000000" w:rsidRPr="00000000" w:rsidDel="00000000">
        <w:rPr>
          <w:rtl w:val="0"/>
        </w:rPr>
        <w:t xml:space="preserve">26.2.</w:t>
      </w:r>
      <w:r w:rsidR="00000000" w:rsidRPr="00000000" w:rsidDel="00000000">
        <w:rPr>
          <w:rtl w:val="0"/>
        </w:rPr>
        <w:t xml:space="preserve"> apakšpunktā minētās atbalstāmās darbības īstenošanai, tai skaitā konferencēm, semināriem, izstādēm, drukātiem materiāliem, kā arī informācijas ievietošanai reģionālajos plašsaziņas līdzekļos;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ko finansējuma saņēmējs plāno šo noteikumu </w:t>
      </w:r>
      <w:r w:rsidR="00000000" w:rsidRPr="00000000" w:rsidDel="00000000">
        <w:rPr>
          <w:rtl w:val="0"/>
        </w:rPr>
        <w:t xml:space="preserve">15.1.</w:t>
      </w:r>
      <w:r w:rsidR="00000000" w:rsidRPr="00000000" w:rsidDel="00000000">
        <w:rPr>
          <w:rtl w:val="0"/>
        </w:rPr>
        <w:t xml:space="preserve"> apakšpunktā minētajām izglītības iestādēm: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grupas personu zināšanu un prasmju novērtēšanas un konsultēšanas izmaksas šo noteikumu </w:t>
      </w:r>
      <w:r w:rsidR="00000000" w:rsidRPr="00000000" w:rsidDel="00000000">
        <w:rPr>
          <w:rtl w:val="0"/>
        </w:rPr>
        <w:t xml:space="preserve">26.4.</w:t>
      </w:r>
      <w:r w:rsidR="00000000" w:rsidRPr="00000000" w:rsidDel="00000000">
        <w:rPr>
          <w:rtl w:val="0"/>
        </w:rPr>
        <w:t xml:space="preserve"> apakšpunktā minētās atbalstāmās darbības īstenošanai atbilstoši atbildīgās iestādes apstiprinātai vienkāršoto izmaksu metodikai, kas saskaņota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modulārās profesionālās tālākizglītības programmas apguves izmaksas šo noteikumu </w:t>
      </w:r>
      <w:r w:rsidR="00000000" w:rsidRPr="00000000" w:rsidDel="00000000">
        <w:rPr>
          <w:rtl w:val="0"/>
        </w:rPr>
        <w:t xml:space="preserve">26.5.</w:t>
      </w:r>
      <w:r w:rsidR="00000000" w:rsidRPr="00000000" w:rsidDel="00000000">
        <w:rPr>
          <w:rtl w:val="0"/>
        </w:rPr>
        <w:t xml:space="preserve"> apakšpunktā minētās atbalstāmās darbības īstenošanai atbilstoši atbildīgās iestādes apstiprinātai vienkāršoto izmaksu metodikai, kas saskaņota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modulārās profesionālās izglītības programmas moduļa vai moduļu kopas apguves izmaksas, tai skaitā individuālo mācību plānu modulārās profesionālās izglītības programmas moduļa vai moduļu kopas apguvei mērķa grupas personām, kuras ir nodarbinātas, bet ar zemu izglītības līmeni, un mērķa grupas personām vecumā līdz 29 gadiem, kuras nemācās un nav nodarbinātas, kā arī sagatavošanas un īstenošanas izmaksas šo noteikumu </w:t>
      </w:r>
      <w:r w:rsidR="00000000" w:rsidRPr="00000000" w:rsidDel="00000000">
        <w:rPr>
          <w:rtl w:val="0"/>
        </w:rPr>
        <w:t xml:space="preserve">26.6.</w:t>
      </w:r>
      <w:r w:rsidR="00000000" w:rsidRPr="00000000" w:rsidDel="00000000">
        <w:rPr>
          <w:rtl w:val="0"/>
        </w:rPr>
        <w:t xml:space="preserve"> apakšpunktā minētās atbalstāmās darbības īstenošanai atbilstoši atbildīgās iestādes apstiprinātai vienkāršoto izmaksu metodikai, kas saskaņota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studiju moduļa vai studiju kursa augstskolā vai koledžā apguves izmaksas šo noteikumu </w:t>
      </w:r>
      <w:r w:rsidR="00000000" w:rsidRPr="00000000" w:rsidDel="00000000">
        <w:rPr>
          <w:rtl w:val="0"/>
        </w:rPr>
        <w:t xml:space="preserve">26.7.</w:t>
      </w:r>
      <w:r w:rsidR="00000000" w:rsidRPr="00000000" w:rsidDel="00000000">
        <w:rPr>
          <w:rtl w:val="0"/>
        </w:rPr>
        <w:t xml:space="preserve"> apakšpunktā minētās atbalstāmās darbības īstenošanai atbilstoši atbildīgās iestādes apstiprinātai vienkāršoto izmaksu metodikai, kas saskaņota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pilnveides izglītības programmas apguves izmaksas šo noteikumu </w:t>
      </w:r>
      <w:r w:rsidR="00000000" w:rsidRPr="00000000" w:rsidDel="00000000">
        <w:rPr>
          <w:rtl w:val="0"/>
        </w:rPr>
        <w:t xml:space="preserve">26.8.</w:t>
      </w:r>
      <w:r w:rsidR="00000000" w:rsidRPr="00000000" w:rsidDel="00000000">
        <w:rPr>
          <w:rtl w:val="0"/>
        </w:rPr>
        <w:t xml:space="preserve"> apakšpunktā minētās atbalstāmās darbības īstenošanai atbilstoši atbildīgās iestādes apstiprinātai vienkāršoto izmaksu metodikai, kas saskaņota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mērķa grupas personas profesijas prasībām atbilstošu papildu zināšanu un prasmju apguvi apliecinošu dokumentu (sertifikāts, apliecība) ieguves izmaksas šo noteikumu </w:t>
      </w:r>
      <w:r w:rsidR="00000000" w:rsidRPr="00000000" w:rsidDel="00000000">
        <w:rPr>
          <w:rtl w:val="0"/>
        </w:rPr>
        <w:t xml:space="preserve">26.5.</w:t>
      </w:r>
      <w:r w:rsidR="00000000" w:rsidRPr="00000000" w:rsidDel="00000000">
        <w:rPr>
          <w:rtl w:val="0"/>
        </w:rPr>
        <w:t xml:space="preserve"> un </w:t>
      </w:r>
      <w:r w:rsidR="00000000" w:rsidRPr="00000000" w:rsidDel="00000000">
        <w:rPr>
          <w:rtl w:val="0"/>
        </w:rPr>
        <w:t xml:space="preserve">26.10.</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normatīvajos aktos par darba aizsardzības prasībām, lietojot individuālos aizsardzības līdzekļus, paredzēto individuālo aizsardzības līdzekļu izmaksas mērķa grupas personām, kas mācās šo noteikumu </w:t>
      </w:r>
      <w:r w:rsidR="00000000" w:rsidRPr="00000000" w:rsidDel="00000000">
        <w:rPr>
          <w:rtl w:val="0"/>
        </w:rPr>
        <w:t xml:space="preserve">26.5.</w:t>
      </w:r>
      <w:r w:rsidR="00000000" w:rsidRPr="00000000" w:rsidDel="00000000">
        <w:rPr>
          <w:rtl w:val="0"/>
        </w:rPr>
        <w:t xml:space="preserve"> apakšpunktā minētajā modulārās profesionālās tālākizglītības programmā, atbilstoši atbildīgās iestādes apstiprinātai vienkāršoto izmaksu metodikai, kas saskaņota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26.5.</w:t>
      </w:r>
      <w:r w:rsidR="00000000" w:rsidRPr="00000000" w:rsidDel="00000000">
        <w:rPr>
          <w:rtl w:val="0"/>
        </w:rPr>
        <w:t xml:space="preserve"> apakšpunktā minētās atbalstāmās darbības īstenošanai, ko nodrošina izglītības programmas īstenošanā iesaistītam uzņēmumam, atbilstoši atbildīgās iestādes apstiprinātai vienkāršoto izmaksu metodikai, kas saskaņota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mērķstipendiju izmaksas šo noteikumu </w:t>
      </w:r>
      <w:r w:rsidR="00000000" w:rsidRPr="00000000" w:rsidDel="00000000">
        <w:rPr>
          <w:rtl w:val="0"/>
        </w:rPr>
        <w:t xml:space="preserve">26.16.</w:t>
      </w:r>
      <w:r w:rsidR="00000000" w:rsidRPr="00000000" w:rsidDel="00000000">
        <w:rPr>
          <w:rtl w:val="0"/>
        </w:rPr>
        <w:t xml:space="preserve"> apakšpunktā noteiktās darbības īstenošanai. Ik mēnesi piešķiramās mērķstipendijas apmērs vienai mērķa grupas personai ir pieci </w:t>
      </w:r>
      <w:r w:rsidR="00000000" w:rsidRPr="00000000" w:rsidDel="00000000">
        <w:rPr>
          <w:i w:val="1"/>
          <w:rtl w:val="0"/>
        </w:rPr>
        <w:t xml:space="preserve">euro</w:t>
      </w:r>
      <w:r w:rsidR="00000000" w:rsidRPr="00000000" w:rsidDel="00000000">
        <w:rPr>
          <w:rtl w:val="0"/>
        </w:rPr>
        <w:t xml:space="preserve"> dienā, ja apmeklētas mācības klātienē vai attālināti, bet nepārsniedzot 100 </w:t>
      </w:r>
      <w:r w:rsidR="00000000" w:rsidRPr="00000000" w:rsidDel="00000000">
        <w:rPr>
          <w:i w:val="1"/>
          <w:rtl w:val="0"/>
        </w:rPr>
        <w:t xml:space="preserve">euro </w:t>
      </w:r>
      <w:r w:rsidR="00000000" w:rsidRPr="00000000" w:rsidDel="00000000">
        <w:rPr>
          <w:rtl w:val="0"/>
        </w:rPr>
        <w:t xml:space="preserve">mēnesī;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normatīvajos aktos par obligātajām veselības pārbaudēm paredzēto veselības pārbaužu izmaksas mērķa grupas personām, kas mācās šo noteikumu </w:t>
      </w:r>
      <w:r w:rsidR="00000000" w:rsidRPr="00000000" w:rsidDel="00000000">
        <w:rPr>
          <w:rtl w:val="0"/>
        </w:rPr>
        <w:t xml:space="preserve">26.5.</w:t>
      </w:r>
      <w:r w:rsidR="00000000" w:rsidRPr="00000000" w:rsidDel="00000000">
        <w:rPr>
          <w:rtl w:val="0"/>
        </w:rPr>
        <w:t xml:space="preserve"> apakšpunktā minētajā modulārajā profesionālās tālākizglītības programmā;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īstenošanā iesaistīto izglītības iestāžu projekta koordinatoru un finanšu speciālistu atlīdzības izmaksas šo noteikumu  </w:t>
      </w:r>
      <w:r w:rsidR="00000000" w:rsidRPr="00000000" w:rsidDel="00000000">
        <w:rPr>
          <w:rtl w:val="0"/>
        </w:rPr>
        <w:t xml:space="preserve">26.5.</w:t>
      </w:r>
      <w:r w:rsidR="00000000" w:rsidRPr="00000000" w:rsidDel="00000000">
        <w:rPr>
          <w:rtl w:val="0"/>
        </w:rPr>
        <w:t xml:space="preserve"> un </w:t>
      </w:r>
      <w:r w:rsidR="00000000" w:rsidRPr="00000000" w:rsidDel="00000000">
        <w:rPr>
          <w:rtl w:val="0"/>
        </w:rPr>
        <w:t xml:space="preserve">26.16.</w:t>
      </w:r>
      <w:r w:rsidR="00000000" w:rsidRPr="00000000" w:rsidDel="00000000">
        <w:rPr>
          <w:rtl w:val="0"/>
        </w:rPr>
        <w:t xml:space="preserve"> apakšpunktā minēto atbalstāmo darbību īstenošanai atbilstoši atbildīgās iestādes apstiprinātai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izmaksas, ko finansējuma saņēmējs plāno šo noteikumu </w:t>
      </w:r>
      <w:r w:rsidR="00000000" w:rsidRPr="00000000" w:rsidDel="00000000">
        <w:rPr>
          <w:rtl w:val="0"/>
        </w:rPr>
        <w:t xml:space="preserve">15.2.</w:t>
      </w:r>
      <w:r w:rsidR="00000000" w:rsidRPr="00000000" w:rsidDel="00000000">
        <w:rPr>
          <w:rtl w:val="0"/>
        </w:rPr>
        <w:t xml:space="preserve"> apakšpunktā minētajam sadarbības partnerim  un kas ir nepieciešamas šo noteikumu  </w:t>
      </w:r>
      <w:r w:rsidR="00000000" w:rsidRPr="00000000" w:rsidDel="00000000">
        <w:rPr>
          <w:rtl w:val="0"/>
        </w:rPr>
        <w:t xml:space="preserve">26.1.</w:t>
      </w:r>
      <w:r w:rsidR="00000000" w:rsidRPr="00000000" w:rsidDel="00000000">
        <w:rPr>
          <w:rtl w:val="0"/>
        </w:rPr>
        <w:t xml:space="preserve"> apakšpunktā minētās atbalstāmās darbības īstenošanai, atbilstoši atbildīgās iestādes apstiprinātajai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izmaksas, ko finansējuma saņēmējs plāno šo noteikumu </w:t>
      </w:r>
      <w:r w:rsidR="00000000" w:rsidRPr="00000000" w:rsidDel="00000000">
        <w:rPr>
          <w:rtl w:val="0"/>
        </w:rPr>
        <w:t xml:space="preserve">15.3.</w:t>
      </w:r>
      <w:r w:rsidR="00000000" w:rsidRPr="00000000" w:rsidDel="00000000">
        <w:rPr>
          <w:rtl w:val="0"/>
        </w:rPr>
        <w:t xml:space="preserve"> apakšpunktā minētajām Latgales, Vidzemes, Zemgales un Kurzemes statistiskā  reģiona pašvaldībām un kas ir nepieciešamas šo noteikumu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w:t>
      </w:r>
      <w:r w:rsidR="00000000" w:rsidRPr="00000000" w:rsidDel="00000000">
        <w:rPr>
          <w:rtl w:val="0"/>
        </w:rPr>
        <w:t xml:space="preserve"> apakšpunktā minēto atbalstāmo darbību īstenošanai, atbilstoši atbildīgās iestādes apstiprinātajai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izmaksas, ko finansējuma saņēmējs plāno un piešķir mērķa grupas personām: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ārpus formālās izglītības sistēmas apgūtās profesionālās kompetences novērtēšanas izmaksas šo noteikumu </w:t>
      </w:r>
      <w:r w:rsidR="00000000" w:rsidRPr="00000000" w:rsidDel="00000000">
        <w:rPr>
          <w:rtl w:val="0"/>
        </w:rPr>
        <w:t xml:space="preserve">26.10.</w:t>
      </w:r>
      <w:r w:rsidR="00000000" w:rsidRPr="00000000" w:rsidDel="00000000">
        <w:rPr>
          <w:rtl w:val="0"/>
        </w:rPr>
        <w:t xml:space="preserve"> apakšpunktā minētās atbalstāmās darbības īstenošanai, ko finansējuma saņēmējs mērķa grupas personām finansē atbilstoši Ministru kabineta noteikumiem par profesionālās izglītības iestāžu un eksaminācijas centru maksas pakalpojumu cenrādi;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atlīdzība bērna uzraudzības pakalpojuma nodrošināšanai mācību laikā šo noteikumu </w:t>
      </w:r>
      <w:r w:rsidR="00000000" w:rsidRPr="00000000" w:rsidDel="00000000">
        <w:rPr>
          <w:rtl w:val="0"/>
        </w:rPr>
        <w:t xml:space="preserve">26.14.</w:t>
      </w:r>
      <w:r w:rsidR="00000000" w:rsidRPr="00000000" w:rsidDel="00000000">
        <w:rPr>
          <w:rtl w:val="0"/>
        </w:rPr>
        <w:t xml:space="preserve"> un </w:t>
      </w:r>
      <w:r w:rsidR="00000000" w:rsidRPr="00000000" w:rsidDel="00000000">
        <w:rPr>
          <w:rtl w:val="0"/>
        </w:rPr>
        <w:t xml:space="preserve">26.15.</w:t>
      </w:r>
      <w:r w:rsidR="00000000" w:rsidRPr="00000000" w:rsidDel="00000000">
        <w:rPr>
          <w:rtl w:val="0"/>
        </w:rPr>
        <w:t xml:space="preserve"> apakšpunktā minētās atbalstāmās darbības īstenošanai, ja mērķa grupas persona piedalās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26.9.</w:t>
      </w:r>
      <w:r w:rsidR="00000000" w:rsidRPr="00000000" w:rsidDel="00000000">
        <w:rPr>
          <w:rtl w:val="0"/>
        </w:rPr>
        <w:t xml:space="preserve">  apakšpunktā minētajās atbalstāmajās darbībās, bet ne vairāk kā  10,08 </w:t>
      </w:r>
      <w:r w:rsidR="00000000" w:rsidRPr="00000000" w:rsidDel="00000000">
        <w:rPr>
          <w:i w:val="1"/>
          <w:rtl w:val="0"/>
        </w:rPr>
        <w:t xml:space="preserve">euro </w:t>
      </w:r>
      <w:r w:rsidR="00000000" w:rsidRPr="00000000" w:rsidDel="00000000">
        <w:rPr>
          <w:rtl w:val="0"/>
        </w:rPr>
        <w:t xml:space="preserve">stundā vienai mērķa grupas personai;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atbalsts ceļa izdevumu segšanai šo noteikumu </w:t>
      </w:r>
      <w:r w:rsidR="00000000" w:rsidRPr="00000000" w:rsidDel="00000000">
        <w:rPr>
          <w:rtl w:val="0"/>
        </w:rPr>
        <w:t xml:space="preserve">26.12.</w:t>
      </w:r>
      <w:r w:rsidR="00000000" w:rsidRPr="00000000" w:rsidDel="00000000">
        <w:rPr>
          <w:rtl w:val="0"/>
        </w:rPr>
        <w:t xml:space="preserve"> apakšpunktā minētās atbalstāmās darbības īstenošanai, nepārsniedzot 50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vieglā transportlīdzekļa, tai skaitā specializētā transportlīdzekļa,  ceļa izdevumu segšanai braucienam no deklarētās dzīvesvietas vai darbavietas uz mācību vai prakses vietu (tostarp uz uzņēmumu vai pie amata meistara) un atpakaļ, piemērojot "Vienas vienības izmaksu standarta likmes aprēķina un piemērošanas metodiku 1 km izmaksām darbības programmas "Izaugsme un nodarbinātība" un Eiropas Savienības kohēzijas politikas programmas 2021.–2027. gadam  īstenošanai"; </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reģionālās vietējās nozīmes un reģionālās starppilsētu nozīmes sabiedriskā transporta izmaksu segšanai braucienam no deklarētās dzīvesvietas vai darbavietas uz mācību vai prakses vietu (tostarp uz uzņēmumu vai pie amata meistara) un atpakaļ, piemērojot "Vienas vienības izmaksu standarta likmes aprēķina un piemērošanas metodiku 1 km izmaksām darbības programmas "Izaugsme un nodarbinātība" un Eiropas Savienības kohēzijas politikas programmas 2021.–2027. gadam  īstenošanai"; </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vietējā sabiedriskā (vienas apdzīvotas vietas ietvaros) transporta izmaksu segšanai braucienam no deklarētās dzīvesvietas vai darbavietas uz mācību vai prakses vietu (tostarp uz uzņēmumu vai pie amata meistara) un atpakaļ, piemērojot "Vienas vienības izmaksu standarta likmes aprēķina un piemērošanas metodiku 1 km izmaksām darbības programmas "Izaugsme un nodarbinātība" un Eiropas Savienības kohēzijas politikas programmas 2021.–2027. gadam  īstenošanai";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atbalsts izdevumiem par dzīvojamās telpas īri vai dienesta viesnīcu šo noteikumu </w:t>
      </w:r>
      <w:r w:rsidR="00000000" w:rsidRPr="00000000" w:rsidDel="00000000">
        <w:rPr>
          <w:rtl w:val="0"/>
        </w:rPr>
        <w:t xml:space="preserve">26.13. </w:t>
      </w:r>
      <w:r w:rsidR="00000000" w:rsidRPr="00000000" w:rsidDel="00000000">
        <w:rPr>
          <w:rtl w:val="0"/>
        </w:rPr>
        <w:t xml:space="preserve">apakšpunktā</w:t>
      </w:r>
      <w:r w:rsidR="00000000" w:rsidRPr="00000000" w:rsidDel="00000000">
        <w:rPr>
          <w:rtl w:val="0"/>
        </w:rPr>
        <w:t xml:space="preserve"> minētās atbalstāmās darbības īstenošanai, bet ne vairāk kā  43,90 </w:t>
      </w:r>
      <w:r w:rsidR="00000000" w:rsidRPr="00000000" w:rsidDel="00000000">
        <w:rPr>
          <w:i w:val="1"/>
          <w:rtl w:val="0"/>
        </w:rPr>
        <w:t xml:space="preserve">euro </w:t>
      </w:r>
      <w:r w:rsidR="00000000" w:rsidRPr="00000000" w:rsidDel="00000000">
        <w:rPr>
          <w:rtl w:val="0"/>
        </w:rPr>
        <w:t xml:space="preserve">diennaktī vai 275,03 </w:t>
      </w:r>
      <w:r w:rsidR="00000000" w:rsidRPr="00000000" w:rsidDel="00000000">
        <w:rPr>
          <w:i w:val="1"/>
          <w:rtl w:val="0"/>
        </w:rPr>
        <w:t xml:space="preserve">euro </w:t>
      </w:r>
      <w:r w:rsidR="00000000" w:rsidRPr="00000000" w:rsidDel="00000000">
        <w:rPr>
          <w:rtl w:val="0"/>
        </w:rPr>
        <w:t xml:space="preserve">mēnesī vienam nodarbinātajam;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starptautiskās sertifikācijas eksāmenu izmaksas, ja pēc šo noteikumu  </w:t>
      </w:r>
      <w:r w:rsidR="00000000" w:rsidRPr="00000000" w:rsidDel="00000000">
        <w:rPr>
          <w:rtl w:val="0"/>
        </w:rPr>
        <w:t xml:space="preserve">26.6.</w:t>
      </w:r>
      <w:r w:rsidR="00000000" w:rsidRPr="00000000" w:rsidDel="00000000">
        <w:rPr>
          <w:rtl w:val="0"/>
        </w:rPr>
        <w:t xml:space="preserve"> un </w:t>
      </w:r>
      <w:r w:rsidR="00000000" w:rsidRPr="00000000" w:rsidDel="00000000">
        <w:rPr>
          <w:rtl w:val="0"/>
        </w:rPr>
        <w:t xml:space="preserve">26.8.</w:t>
      </w:r>
      <w:r w:rsidR="00000000" w:rsidRPr="00000000" w:rsidDel="00000000">
        <w:rPr>
          <w:rtl w:val="0"/>
        </w:rPr>
        <w:t xml:space="preserve"> apakšpunktā minēto mācību apguves tiek iegūts akreditētas personāla sertifikācijas institūcijas sertifikāts;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saņēmēja pakalpojumu (uzņēmuma līgumu) izmaksas: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informatīvo kampaņu un mērķa grupas informēšanas un piesaistes pasākumu izmaksas šo noteikumu </w:t>
      </w:r>
      <w:r w:rsidR="00000000" w:rsidRPr="00000000" w:rsidDel="00000000">
        <w:rPr>
          <w:rtl w:val="0"/>
        </w:rPr>
        <w:t xml:space="preserve">26.2.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īstenošanas izmaksas, tai skaitā pandusu noma, indukcijas cilpu noma, zīmju un vieglās valodas tulka, ergoterapeita, asistenta, surdotulka, reāllaika transkripcijas, subtitru un Braila drukas nodrošināšana pasākumos iesaistītajām mērķa grupas personām;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informatīvo materiālu un karjeras konsultācijām paredzēto izdales materiālu sagatavošanas izmaksas šo noteikumu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semināru, diskusiju un konferenču organizēšanas izmaksas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26.19.</w:t>
      </w:r>
      <w:r w:rsidR="00000000" w:rsidRPr="00000000" w:rsidDel="00000000">
        <w:rPr>
          <w:rtl w:val="0"/>
        </w:rPr>
        <w:t xml:space="preserve"> apakšpunktā minēto atbalstāmo darbību īstenošanai, tai skaitā telpu īre, ja finansējuma saņēmēja un sadarbības partnera projekta aktivitāšu īstenošanai nepieciešams īrēt telpas ārpus finansējuma saņēmēja juridiskās un faktiskās uzturēšanās adreses, kā arī izdales materiālu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pieaugušo izglītības atbalstam paredzētās informācijas sistēmas attīstības un uzturēšanas izmaksas šo noteikumu </w:t>
      </w:r>
      <w:r w:rsidR="00000000" w:rsidRPr="00000000" w:rsidDel="00000000">
        <w:rPr>
          <w:rtl w:val="0"/>
        </w:rPr>
        <w:t xml:space="preserve">26.17.</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26.1.</w:t>
      </w:r>
      <w:r w:rsidR="00000000" w:rsidRPr="00000000" w:rsidDel="00000000">
        <w:rPr>
          <w:rtl w:val="0"/>
        </w:rPr>
        <w:t xml:space="preserve"> apakšpunktā minētās atbalstāmās darbības īstenošanai nepieciešamo datu ieguves un apstrādes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neformālās izglītības programmas apguves izmaksas šo noteikumu </w:t>
      </w:r>
      <w:r w:rsidR="00000000" w:rsidRPr="00000000" w:rsidDel="00000000">
        <w:rPr>
          <w:rtl w:val="0"/>
        </w:rPr>
        <w:t xml:space="preserve">26.9.</w:t>
      </w:r>
      <w:r w:rsidR="00000000" w:rsidRPr="00000000" w:rsidDel="00000000">
        <w:rPr>
          <w:rtl w:val="0"/>
        </w:rPr>
        <w:t xml:space="preserve"> apakšpunktā minētās atbalstāmās darbības īstenošanai, nepārsniedzot atbildīgās iestādes apstiprinātajā un ar vadošo iestādi saskaņotajā vienkāršoto izmaksu metodikā noteiktās vienas mācību stundas izmaksas par vienu nodarbināto un viena nodarbinātā kopējās izmaksas neformālās izglītības programmu apguvei.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projekta īstenošanas laikā atbildīgā iestāde vai vadošā iestāde izstrādā vienkāršoto izmaksu metodiku kādām no šo noteikumu </w:t>
      </w:r>
      <w:r w:rsidR="00000000" w:rsidRPr="00000000" w:rsidDel="00000000">
        <w:rPr>
          <w:rtl w:val="0"/>
        </w:rPr>
        <w:t xml:space="preserve">29.</w:t>
      </w:r>
      <w:r w:rsidR="00000000" w:rsidRPr="00000000" w:rsidDel="00000000">
        <w:rPr>
          <w:rtl w:val="0"/>
        </w:rPr>
        <w:t xml:space="preserve"> punktā minētajām izmaksām, tām piemēro atbildīgās iestādes vai vadošās iestādes izstrādāto vienkāršoto izmaksu metodiku.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28.2.</w:t>
      </w:r>
      <w:r w:rsidR="00000000" w:rsidRPr="00000000" w:rsidDel="00000000">
        <w:rPr>
          <w:rtl w:val="0"/>
        </w:rPr>
        <w:t xml:space="preserve"> apakšpunktā minētās netiešās attiecināmās izmaksas plāno kā vienu izmaksu pozīciju, piemērojot netiešo izmaksu vienoto likmi 15 % apmērā no šo noteikumu </w:t>
      </w:r>
      <w:r w:rsidR="00000000" w:rsidRPr="00000000" w:rsidDel="00000000">
        <w:rPr>
          <w:rtl w:val="0"/>
        </w:rPr>
        <w:t xml:space="preserve">29.1.</w:t>
      </w:r>
      <w:r w:rsidR="00000000" w:rsidRPr="00000000" w:rsidDel="00000000">
        <w:rPr>
          <w:rtl w:val="0"/>
        </w:rPr>
        <w:t xml:space="preserve"> apakšpunktā minētajām tiešajām attiecināmajām personāla izmaksām, kas radušās uz darba tiesisko attiecību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Mērķa grupas personām vecumā līdz 29 gadiem, kuras nemācās un nav nodarbinātas, šo noteikumu </w:t>
      </w:r>
      <w:r w:rsidR="00000000" w:rsidRPr="00000000" w:rsidDel="00000000">
        <w:rPr>
          <w:rtl w:val="0"/>
        </w:rPr>
        <w:t xml:space="preserve">26.5.</w:t>
      </w:r>
      <w:r w:rsidR="00000000" w:rsidRPr="00000000" w:rsidDel="00000000">
        <w:rPr>
          <w:rtl w:val="0"/>
        </w:rPr>
        <w:t xml:space="preserve">  apakšpunktā minētās mācību izmaksas un šo noteikumu </w:t>
      </w:r>
      <w:r w:rsidR="00000000" w:rsidRPr="00000000" w:rsidDel="00000000">
        <w:rPr>
          <w:rtl w:val="0"/>
        </w:rPr>
        <w:t xml:space="preserve">26.10.</w:t>
      </w:r>
      <w:r w:rsidR="00000000" w:rsidRPr="00000000" w:rsidDel="00000000">
        <w:rPr>
          <w:rtl w:val="0"/>
        </w:rPr>
        <w:t xml:space="preserve"> apakšpunktā minētās ārpus formālās izglītības sistēmas apgūtās profesionālās kompetences novērtēšanas izmaksas sedz pilnā apmērā, bet šo noteikumu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26.9.</w:t>
      </w:r>
      <w:r w:rsidR="00000000" w:rsidRPr="00000000" w:rsidDel="00000000">
        <w:rPr>
          <w:rtl w:val="0"/>
        </w:rPr>
        <w:t xml:space="preserve"> apakšpunktā minētās mācību izmaksas sedz 30 līdz 90 % apmērā.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Nodarbinātām mērķa grupas personām, kuras pārstāv mājsaimniecību, kam piešķirts maznodrošinātas vai trūcīgas mājsaimniecības statuss,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26.9.</w:t>
      </w:r>
      <w:r w:rsidR="00000000" w:rsidRPr="00000000" w:rsidDel="00000000">
        <w:rPr>
          <w:rtl w:val="0"/>
        </w:rPr>
        <w:t xml:space="preserve"> apakšpunktā minētās mācību izmaksas un šo noteikumu </w:t>
      </w:r>
      <w:r w:rsidR="00000000" w:rsidRPr="00000000" w:rsidDel="00000000">
        <w:rPr>
          <w:rtl w:val="0"/>
        </w:rPr>
        <w:t xml:space="preserve">26.10.</w:t>
      </w:r>
      <w:r w:rsidR="00000000" w:rsidRPr="00000000" w:rsidDel="00000000">
        <w:rPr>
          <w:rtl w:val="0"/>
        </w:rPr>
        <w:t xml:space="preserve"> apakšpunktā minētās ārpus formālās izglītības sistēmas apgūtās profesionālās kompetences novērtēšanas izmaksas sedz pilnā 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Nodarbinātām mērķa grupas personām, kuras nepārstāv mājsaimniecību, kam piešķirts maznodrošinātas vai trūcīgas mājsaimniecības statuss, šo noteikumu </w:t>
      </w:r>
      <w:r w:rsidR="00000000" w:rsidRPr="00000000" w:rsidDel="00000000">
        <w:rPr>
          <w:rtl w:val="0"/>
        </w:rPr>
        <w:t xml:space="preserve">26.5.</w:t>
      </w:r>
      <w:r w:rsidR="00000000" w:rsidRPr="00000000" w:rsidDel="00000000">
        <w:rPr>
          <w:rtl w:val="0"/>
        </w:rPr>
        <w:t xml:space="preserve"> apakšpunktā minētās mācību izmaksas un šo noteikumu </w:t>
      </w:r>
      <w:r w:rsidR="00000000" w:rsidRPr="00000000" w:rsidDel="00000000">
        <w:rPr>
          <w:rtl w:val="0"/>
        </w:rPr>
        <w:t xml:space="preserve">26.10.</w:t>
      </w:r>
      <w:r w:rsidR="00000000" w:rsidRPr="00000000" w:rsidDel="00000000">
        <w:rPr>
          <w:rtl w:val="0"/>
        </w:rPr>
        <w:t xml:space="preserve"> apakšpunktā minētās ārpus formālās izglītības sistēmas apgūtās profesionālās kompetences novērtēšanas izmaksas sedz  90 līdz 100 % apmērā, bet šo noteikumu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26.9.</w:t>
      </w:r>
      <w:r w:rsidR="00000000" w:rsidRPr="00000000" w:rsidDel="00000000">
        <w:rPr>
          <w:rtl w:val="0"/>
        </w:rPr>
        <w:t xml:space="preserve"> apakšpunktā minētās mācību izmaksas – 30 līdz 90 % 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Parlamenta un Padomes regulas Nr. 2021/1060 64. panta 1. punkta "c" apakšpunktā ietvertajiem nosacījumiem, ja tas nav atgūstams saskaņā ar valsts tiesību aktiem pievienotās vērtības nodokļa jomā.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Pasākuma ietvaros finansējuma saņēmējam izmaksas ir attiecināmas no 2025. gada 2. janvāra, ja tās atbilst šajos noteikumos minētajām izmaksu pozīcijām.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Sadarbības partneriem izmaksas ir attiecināmas pēc šo noteikumu </w:t>
      </w:r>
      <w:r w:rsidR="00000000" w:rsidRPr="00000000" w:rsidDel="00000000">
        <w:rPr>
          <w:rtl w:val="0"/>
        </w:rPr>
        <w:t xml:space="preserve">24.</w:t>
      </w:r>
      <w:r w:rsidR="00000000" w:rsidRPr="00000000" w:rsidDel="00000000">
        <w:rPr>
          <w:rtl w:val="0"/>
        </w:rPr>
        <w:t xml:space="preserve"> punktā minēto sadarbības līgumu noslēgšanas, bet ne agrāk kā no dienas, kad noslēgta vienošanās par projekta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2029. gada 30. novembrim.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Projekta īstenošanas uzraudzībai saskaņā ar Eiropas Savienības fondu 2021.–2027. gada plānošanas perioda vadības likumu, tai skaitā finansējuma saņēmēja iesniegto projekta īstenošanas gaitas pārskatu izvērtēšanai, sasniegto iznākuma un rezultātu rādītāju izpildes progresa novērtējumam, projekta ieviešanas problēmu un risku identificēšanai un konstatēto risku un problēmu novēršanai, kā arī projekta īstenošanas nosacījumu pilnveidei atbildīgā iestāde pēc nepieciešamības, bet ne retāk kā reizi divos mēnešos organizē atbildīgās iestādes un finansējuma saņēmēja starpinstitūciju sanāksmes par projekta ieviešanas progresu un citiem ar projekta īstenošanu un uzraudzību saistītiem jautājumiem. Ja nepieciešams, sanāksmēs var pieaicināt Labklājības ministrijas, Ekonomikas ministrijas, Latvijas Pašvaldību savienības, Latvijas Darba devēju konfederācijas, Latvijas Brīvo arodbiedrību savienības, Latvijas Pieaugušo izglītības apvienības un Kurzemes, Latgales, Vidzemes un Zemgales plānošanas reģionu pārstāvjus.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w:t>
      </w:r>
      <w:r w:rsidR="00000000" w:rsidRPr="00000000" w:rsidDel="00000000">
        <w:rPr>
          <w:rtl w:val="0"/>
        </w:rPr>
        <w:t xml:space="preserve">26.9.</w:t>
      </w:r>
      <w:r w:rsidR="00000000" w:rsidRPr="00000000" w:rsidDel="00000000">
        <w:rPr>
          <w:rtl w:val="0"/>
        </w:rPr>
        <w:t xml:space="preserve"> un </w:t>
      </w:r>
      <w:r w:rsidR="00000000" w:rsidRPr="00000000" w:rsidDel="00000000">
        <w:rPr>
          <w:rtl w:val="0"/>
        </w:rPr>
        <w:t xml:space="preserve">26.10.</w:t>
      </w:r>
      <w:r w:rsidR="00000000" w:rsidRPr="00000000" w:rsidDel="00000000">
        <w:rPr>
          <w:rtl w:val="0"/>
        </w:rPr>
        <w:t xml:space="preserve"> apakšpunktā minētās atbalstāmās darbības īstenošanā paredzēto mācību piedāvājumu, kā arī šo noteikumu </w:t>
      </w:r>
      <w:r w:rsidR="00000000" w:rsidRPr="00000000" w:rsidDel="00000000">
        <w:rPr>
          <w:rtl w:val="0"/>
        </w:rPr>
        <w:t xml:space="preserve">32. </w:t>
      </w:r>
      <w:r w:rsidR="00000000" w:rsidRPr="00000000" w:rsidDel="00000000">
        <w:rPr>
          <w:rtl w:val="0"/>
        </w:rPr>
        <w:t xml:space="preserve">un </w:t>
      </w:r>
      <w:r w:rsidR="00000000" w:rsidRPr="00000000" w:rsidDel="00000000">
        <w:rPr>
          <w:rtl w:val="0"/>
        </w:rPr>
        <w:t xml:space="preserve">34.</w:t>
      </w:r>
      <w:r w:rsidR="00000000" w:rsidRPr="00000000" w:rsidDel="00000000">
        <w:rPr>
          <w:rtl w:val="0"/>
        </w:rPr>
        <w:t xml:space="preserve"> punktā minēto mācību izmaksu un ārpus formālās izglītības sistēmas apgūtās profesionālās kompetences novērtēšanas izmaksu segšanas procentuālo apmēru nosaka un apstiprina Apvienotā pieaugušo izglītības koordinācijas komisija, kuras sastāvu un nolikumu apstiprina ekonomikas ministrs. Komisija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nodrošina projekta īstenošanas rezultātu un rezultatīvo rādītāju sasniegšanas analīzi un novērtē to ietekmi uz nacionālajos un starptautiskajos dokumentos noteikto mērķu sasniegšanu.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26.9.</w:t>
      </w:r>
      <w:r w:rsidR="00000000" w:rsidRPr="00000000" w:rsidDel="00000000">
        <w:rPr>
          <w:rtl w:val="0"/>
        </w:rPr>
        <w:t xml:space="preserve"> apakšpunktā minētajā atbalstāmajā darbībā iesaista mērķa grupas personas, kuras vienlaikus nav atbalsta saņēmēji kādā no šādiem pasākumiem: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Sociālā fonda Plus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pasākumā "Atbalsts pieaugušo individuālajās vajadzībās balstītai pieaugušo izglītībai";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Atveseļošanas un noturības mehānisma plāna 2. komponentes "Digitālā transformācija" 2.3. reformu un investīciju virziena "Digitālās prasmes" 2.3.1.4.i. investīcijas "Individuālo mācību kontu pieejas attīstība" pasākumā;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Atveseļošanas un noturības mehānisma plāna 3. komponentes "Nevienlīdzības mazināšana"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pasākumā (attiecināms uz mērķa grupas personām  vecumā no 18 līdz 29 gadiem (ieskaitot), kuras nemācās un nav nodarbinātas);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Sociālā fonda Plus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pasākumā "Bezdarbnieku, darba meklētāju un bezdarba riskam pakļauto personu kvalifikācijas un prasmju paaugstināšana" (attiecināms uz mērķa grupas personām  vecumā no 18 līdz 29 gadiem (ieskaitot), kuras nemācās un nav nodarbinātas).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Uzsākot mērķa grupas personu iesaisti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26.9.</w:t>
      </w:r>
      <w:r w:rsidR="00000000" w:rsidRPr="00000000" w:rsidDel="00000000">
        <w:rPr>
          <w:rtl w:val="0"/>
        </w:rPr>
        <w:t xml:space="preserve"> apakšpunktā minētajās darbībās, izvērtē katras personas atbilstību iesaistes kritērijiem. Atbilstības pārbaudē finansējuma saņēmējs sadarbojas ar Valsts ieņēmumu dienestu, lai pārbaudītu katras personas nodarbinātības statusu, ar Pilsonības un migrācijas lietu pārvaldi, lai pārbaudītu katras personas vecumu, dzimumu, deklarēto dzīvesvietu un daudzbērnu ģimenes statusu, ar Sabiedrības integrācijas fondu, lai pārbaudītu daudzbērnu ģimenes un ģimenes, kuras aprūpē ir bērns vai pilngadīga persona ar invaliditāti, statusu, izmanto Pašvaldību sociālās palīdzības un sociālo pakalpojumu administrēšanas lietojumprogrammu maznodrošinātas vai trūcīgas mājsaimniecības statusa noteikšanai uz iesaistes brīdi, kā arī iegūst datus no Izglītības un zinātnes ministrijas pārziņā esošās Valsts izglītības informācijas sistēmas attiecībā uz mērķa grupas personu iepriekš iegūto izglītību.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Mērķa grupas persona vecumā līdz 29 gadiem, kura nemācās un nav nodarbināta: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26.5.</w:t>
      </w:r>
      <w:r w:rsidR="00000000" w:rsidRPr="00000000" w:rsidDel="00000000">
        <w:rPr>
          <w:rtl w:val="0"/>
        </w:rPr>
        <w:t xml:space="preserve"> apakšpunktā minētās atbalstāmās darbības ietvaros var iegūt vienu profesionālo kvalifikāciju vai profesionālās kvalifikācijas daļu, iesaistoties pasākumā ne vairāk kā divas reizes;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sākotnēji tiek iesaistīta </w:t>
      </w:r>
      <w:r w:rsidR="00000000" w:rsidRPr="00000000" w:rsidDel="00000000">
        <w:rPr>
          <w:rtl w:val="0"/>
        </w:rPr>
        <w:t xml:space="preserve">26.5.</w:t>
      </w:r>
      <w:r w:rsidR="00000000" w:rsidRPr="00000000" w:rsidDel="00000000">
        <w:rPr>
          <w:rtl w:val="0"/>
        </w:rPr>
        <w:t xml:space="preserve"> apakšpunktā minētajā atbalsta darbībā, kas nodrošina darba tirgus prasībām un vajadzībām atbilstošu profesionālās kvalifikācijas ieguvi vai atzīšanu;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26.6.</w:t>
      </w:r>
      <w:r w:rsidR="00000000" w:rsidRPr="00000000" w:rsidDel="00000000">
        <w:rPr>
          <w:rtl w:val="0"/>
        </w:rPr>
        <w:t xml:space="preserve"> apakšpunktā minētās atbalstāmās darbības ietvaros var saņemt atbalstu modulārās profesionālās izglītības programmas moduļa vai moduļu kopas apguvei, ja izglītības iestāde ir izstrādājusi individuālu plānu;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atkārtoti mācību pasākumiem var pieteikties un iesaistīties mācībās ne agrāk kā sešus mēnešus pēc dalības pārtraukšanas dienas, ja persona ir pārtraukusi dalību šo noteikumu </w:t>
      </w:r>
      <w:r w:rsidR="00000000" w:rsidRPr="00000000" w:rsidDel="00000000">
        <w:rPr>
          <w:rtl w:val="0"/>
        </w:rPr>
        <w:t xml:space="preserve">26.5.</w:t>
      </w:r>
      <w:r w:rsidR="00000000" w:rsidRPr="00000000" w:rsidDel="00000000">
        <w:rPr>
          <w:rtl w:val="0"/>
        </w:rPr>
        <w:t xml:space="preserve"> vai </w:t>
      </w:r>
      <w:r w:rsidR="00000000" w:rsidRPr="00000000" w:rsidDel="00000000">
        <w:rPr>
          <w:rtl w:val="0"/>
        </w:rPr>
        <w:t xml:space="preserve">26.6.</w:t>
      </w:r>
      <w:r w:rsidR="00000000" w:rsidRPr="00000000" w:rsidDel="00000000">
        <w:rPr>
          <w:rtl w:val="0"/>
        </w:rPr>
        <w:t xml:space="preserve"> apakšpunktā minētajās atbalstāmajās darbībās.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Nodarbinātas mērķa grupas personas iesaista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un </w:t>
      </w:r>
      <w:r w:rsidR="00000000" w:rsidRPr="00000000" w:rsidDel="00000000">
        <w:rPr>
          <w:rtl w:val="0"/>
        </w:rPr>
        <w:t xml:space="preserve">26.9.</w:t>
      </w:r>
      <w:r w:rsidR="00000000" w:rsidRPr="00000000" w:rsidDel="00000000">
        <w:rPr>
          <w:rtl w:val="0"/>
        </w:rPr>
        <w:t xml:space="preserve"> apakšpunktā minētajās atbalstāmajās darbībās, ievērojot šādus nosacījums: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nodarbināta persona ar zemu izglītības līmeni: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sākotnēji tiek iesaistīta šo noteikumu  </w:t>
      </w:r>
      <w:r w:rsidR="00000000" w:rsidRPr="00000000" w:rsidDel="00000000">
        <w:rPr>
          <w:rtl w:val="0"/>
        </w:rPr>
        <w:t xml:space="preserve">26.5.</w:t>
      </w:r>
      <w:r w:rsidR="00000000" w:rsidRPr="00000000" w:rsidDel="00000000">
        <w:rPr>
          <w:rtl w:val="0"/>
        </w:rPr>
        <w:t xml:space="preserve"> apakšpunktā minētajā atbalsta darbībā, kas nodrošina darba tirgus prasībām un vajadzībām atbilstošu profesionālās kvalifikācijas ieguvi vai atzīšanu;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atkārtoti mācību pasākumam var pieteikties un iesaistīties mācībās ne agrāk kā mēnesi pēc dalības pabeigšanas dienas, ja persona ir pabeigusi dalību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vai </w:t>
      </w:r>
      <w:r w:rsidR="00000000" w:rsidRPr="00000000" w:rsidDel="00000000">
        <w:rPr>
          <w:rtl w:val="0"/>
        </w:rPr>
        <w:t xml:space="preserve">26.9.</w:t>
      </w:r>
      <w:r w:rsidR="00000000" w:rsidRPr="00000000" w:rsidDel="00000000">
        <w:rPr>
          <w:rtl w:val="0"/>
        </w:rPr>
        <w:t xml:space="preserve"> apakšpunktā minētajās atbalstāmajās darbībās;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atkārtoti mācību pasākumam var pieteikties un iesaistīties ne agrāk kā sešus mēnešus pēc dalības pārtraukšanas dienas, ja persona ir pārtraukusi dalību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vai </w:t>
      </w:r>
      <w:r w:rsidR="00000000" w:rsidRPr="00000000" w:rsidDel="00000000">
        <w:rPr>
          <w:rtl w:val="0"/>
        </w:rPr>
        <w:t xml:space="preserve">26.9.</w:t>
      </w:r>
      <w:r w:rsidR="00000000" w:rsidRPr="00000000" w:rsidDel="00000000">
        <w:rPr>
          <w:rtl w:val="0"/>
        </w:rPr>
        <w:t xml:space="preserve"> apakšpunktā minētajās atbalstāmajās darbībās;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nodarbināta persona ar darba tirgum atbilstošu izglītības līmeni: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primāri tiek iesaistīta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vai </w:t>
      </w:r>
      <w:r w:rsidR="00000000" w:rsidRPr="00000000" w:rsidDel="00000000">
        <w:rPr>
          <w:rtl w:val="0"/>
        </w:rPr>
        <w:t xml:space="preserve">26.9.</w:t>
      </w:r>
      <w:r w:rsidR="00000000" w:rsidRPr="00000000" w:rsidDel="00000000">
        <w:rPr>
          <w:rtl w:val="0"/>
        </w:rPr>
        <w:t xml:space="preserve"> apakšpunktā minētajās atbalstāmajās darbībās, kas paredz nodrošināt darba tirgus prasībām atbilstošu sistematizētu profesionālo zināšanu un prasmju apguvi un pilnveidi savā profesijā;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atkārtoti mācību pasākumam var pieteikties un iesaistīties mācībās ne agrāk kā mēnesi pēc dalības pabeigšanas dienas, ja persona ir pabeigusi dalību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vai </w:t>
      </w:r>
      <w:r w:rsidR="00000000" w:rsidRPr="00000000" w:rsidDel="00000000">
        <w:rPr>
          <w:rtl w:val="0"/>
        </w:rPr>
        <w:t xml:space="preserve">26.9.</w:t>
      </w:r>
      <w:r w:rsidR="00000000" w:rsidRPr="00000000" w:rsidDel="00000000">
        <w:rPr>
          <w:rtl w:val="0"/>
        </w:rPr>
        <w:t xml:space="preserve"> apakšpunktā minētajās atbalstāmajās darbībās;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atkārtoti mācību pasākumam var pieteikties un iesaistīties mācībās ne agrāk kā 12 mēnešus pēc dalības pārtraukšanas dienas, ja persona ir pārtraukusi dalību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vai </w:t>
      </w:r>
      <w:r w:rsidR="00000000" w:rsidRPr="00000000" w:rsidDel="00000000">
        <w:rPr>
          <w:rtl w:val="0"/>
        </w:rPr>
        <w:t xml:space="preserve">26.9.</w:t>
      </w:r>
      <w:r w:rsidR="00000000" w:rsidRPr="00000000" w:rsidDel="00000000">
        <w:rPr>
          <w:rtl w:val="0"/>
        </w:rPr>
        <w:t xml:space="preserve"> apakšpunktā minētajās atbalstāmajās darbībās.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26.1.</w:t>
      </w:r>
      <w:r w:rsidR="00000000" w:rsidRPr="00000000" w:rsidDel="00000000">
        <w:rPr>
          <w:rtl w:val="0"/>
        </w:rPr>
        <w:t xml:space="preserve"> apakšpunktā minētās darbības īstenošanā  finansējuma saņēmējs sadarbībā ar Latvijas Investīciju un attīstības aģentūru ik gadu apzina Kurzemes, Latgales, Vidzemes un Zemgales statistiskā reģiona darba tirgus vajadzības tautsaimniecības attīstības un ekonomikas transformācijas kontekstā  un iesniedz tās izvērtēšanai Ekonomikas ministrijai. Ekonomikas ministrija sagatavo nozaru darba tirgus prognozes un ikgadējo nozaru tautsaimniecības vajadzībās un nodarbinātības analīzē balstītu pieprasījumu. Sadarbībā ar nozaru pārstāvjiem Ekonomikas ministrija sagatavo attiecīgu priekšlikumu, ņemot vērā darba tirgus pieprasījumu un reģionu tautsaimniecības nozaru attīstību un ekonomikas pārstrukturēšanu pārejai uz klimatneitrālu ekonomiku. Finansējuma saņēmējs, pamatojoties uz sagatavoto priekšlikumu, apkopo un iesniedz šo noteikumu </w:t>
      </w:r>
      <w:r w:rsidR="00000000" w:rsidRPr="00000000" w:rsidDel="00000000">
        <w:rPr>
          <w:rtl w:val="0"/>
        </w:rPr>
        <w:t xml:space="preserve">40.</w:t>
      </w:r>
      <w:r w:rsidR="00000000" w:rsidRPr="00000000" w:rsidDel="00000000">
        <w:rPr>
          <w:rtl w:val="0"/>
        </w:rPr>
        <w:t xml:space="preserve">  punktā minētajai Apvienotajai pieaugušo izglītības koordinācijas komisijai priekšlikumu par nozaru vajadzību pasūtījumam atbilstošu mācību piedāvājumu.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26.3.</w:t>
      </w:r>
      <w:r w:rsidR="00000000" w:rsidRPr="00000000" w:rsidDel="00000000">
        <w:rPr>
          <w:rtl w:val="0"/>
        </w:rPr>
        <w:t xml:space="preserve"> apakšpunktā minētās darbības īstenošanā finansējuma saņēmējs, sadarbojoties ar šo noteikumu </w:t>
      </w:r>
      <w:r w:rsidR="00000000" w:rsidRPr="00000000" w:rsidDel="00000000">
        <w:rPr>
          <w:rtl w:val="0"/>
        </w:rPr>
        <w:t xml:space="preserve">15.1.</w:t>
      </w:r>
      <w:r w:rsidR="00000000" w:rsidRPr="00000000" w:rsidDel="00000000">
        <w:rPr>
          <w:rtl w:val="0"/>
        </w:rPr>
        <w:t xml:space="preserve"> apakšpunktā minētajām izglītības iestādēm,  šo noteikumu </w:t>
      </w:r>
      <w:r w:rsidR="00000000" w:rsidRPr="00000000" w:rsidDel="00000000">
        <w:rPr>
          <w:rtl w:val="0"/>
        </w:rPr>
        <w:t xml:space="preserve">15.3.</w:t>
      </w:r>
      <w:r w:rsidR="00000000" w:rsidRPr="00000000" w:rsidDel="00000000">
        <w:rPr>
          <w:rtl w:val="0"/>
        </w:rPr>
        <w:t xml:space="preserve">  apakšpunktā minētajām pašvaldībām un šo noteikumu </w:t>
      </w:r>
      <w:r w:rsidR="00000000" w:rsidRPr="00000000" w:rsidDel="00000000">
        <w:rPr>
          <w:rtl w:val="0"/>
        </w:rPr>
        <w:t xml:space="preserve">15.4.</w:t>
      </w:r>
      <w:r w:rsidR="00000000" w:rsidRPr="00000000" w:rsidDel="00000000">
        <w:rPr>
          <w:rtl w:val="0"/>
        </w:rPr>
        <w:t xml:space="preserve"> apakšpunktā minēto Nodarbinātības valsts aģentūru, nodrošina,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mācību piedāvājuma apstiprināšanas mērķa grupas personas var iepazīties ar konkrētajā gadā plānotajām mācību iespējām un pieteikties karjeras konsultācijām, lai izveidotu karjeras attīstības plānu, kas ietvertu informāciju par personas mācību mērķi, darba pieredzi, iepriekš iegūto izglītību, apgūtajām prasmēm un kompetencēm, kā arī nepieciešamo mācību atbalstu personas turpmākai profesionālās kompetences attīstībai atbilstoši ekonomikas zaļās pārkārtošanās rezultātā radītajām darba tirgus vajadzībām un personas izvirzītajiem karjeras attīstības mērķiem, sekmējot pāreju uz klimatneitrālu ekonomiku Latgales, Vidzemes, Zemgales un Kurzemes reģionā;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izstrādājot karjeras attīstības plānu nodarbinātām mērķa grupas personām ar zemu izglītības līmeni, kā arī mērķa grupas personām vecumā līdz 29 gadiem, kuras nemācās un nav nodarbinātas, primāri tiek sniegti ieteikumi modulārās profesionālās tālākizglītības programmas apguvei;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personas karjeras attīstības mērķiem mērķa grupas personas (prioritāri nodarbinātie ar zemu izglītības līmeni un mērķa grupas personas vecumā līdz 29 gadiem, kuras nemācās un nav nodarbinātas) tiek novirzītas uz šo noteikumu  </w:t>
      </w:r>
      <w:r w:rsidR="00000000" w:rsidRPr="00000000" w:rsidDel="00000000">
        <w:rPr>
          <w:rtl w:val="0"/>
        </w:rPr>
        <w:t xml:space="preserve">15.1.</w:t>
      </w:r>
      <w:r w:rsidR="00000000" w:rsidRPr="00000000" w:rsidDel="00000000">
        <w:rPr>
          <w:rtl w:val="0"/>
        </w:rPr>
        <w:t xml:space="preserve"> apakšpunktā minētajām izglītības iestādēm, lai veiktu personu zināšanu, kompetenču un prasmju novērtēšanu kompetenču attīstības plāna izstrādei.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vai </w:t>
      </w:r>
      <w:r w:rsidR="00000000" w:rsidRPr="00000000" w:rsidDel="00000000">
        <w:rPr>
          <w:rtl w:val="0"/>
        </w:rPr>
        <w:t xml:space="preserve">26.9.</w:t>
      </w:r>
      <w:r w:rsidR="00000000" w:rsidRPr="00000000" w:rsidDel="00000000">
        <w:rPr>
          <w:rtl w:val="0"/>
        </w:rPr>
        <w:t xml:space="preserve"> apakšpunktā minēto darbību, šo noteikumu </w:t>
      </w:r>
      <w:r w:rsidR="00000000" w:rsidRPr="00000000" w:rsidDel="00000000">
        <w:rPr>
          <w:rtl w:val="0"/>
        </w:rPr>
        <w:t xml:space="preserve">15.1.</w:t>
      </w:r>
      <w:r w:rsidR="00000000" w:rsidRPr="00000000" w:rsidDel="00000000">
        <w:rPr>
          <w:rtl w:val="0"/>
        </w:rPr>
        <w:t xml:space="preserve"> apakšpunktā minētās izglītības iestādes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komplektējot mācību grupas, nodrošina, ka vienā grupā uzņemto personu skaits nav lielāks par 25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komplektējot mācību grupas, nodrošina, ka primāri tiek uzņemtas mērķa grupas personas vecumā līdz 29 gadiem, kuras nemācās un nav nodarbinātas, nodarbinātie ar zemu izglītības līmeni un nodarbinātie, kuri pasākumā iesaistās pirmo reizi;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mācību uzsākšanas novērtē mērķa grupas personu kompetenci, lai nodrošinātu, ka vienā grupā ir personas ar līdzīgu zināšanu un prasmju līmeni;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26.5.</w:t>
      </w:r>
      <w:r w:rsidR="00000000" w:rsidRPr="00000000" w:rsidDel="00000000">
        <w:rPr>
          <w:rtl w:val="0"/>
        </w:rPr>
        <w:t xml:space="preserve"> apakšpunktā minētās modulārās profesionālās tālākizglītības programmas darba vidē balstītu mācību veidā, nodrošina to ieviešanu atbilstoši normatīvajiem aktiem par kārtību, kādā organizē un īsteno darba vidē balstītas mācības;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26.5.</w:t>
      </w:r>
      <w:r w:rsidR="00000000" w:rsidRPr="00000000" w:rsidDel="00000000">
        <w:rPr>
          <w:rtl w:val="0"/>
        </w:rPr>
        <w:t xml:space="preserve"> apakšpunktā minētās modulārās profesionālās tālākizglītības programmas, sagatavo informāciju par mērķstipendijas izlietojumu un iesniedz to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26.4.</w:t>
      </w:r>
      <w:r w:rsidR="00000000" w:rsidRPr="00000000" w:rsidDel="00000000">
        <w:rPr>
          <w:rtl w:val="0"/>
        </w:rPr>
        <w:t xml:space="preserve">  apakšpunktā minēto atbalstāmo darbību, finansējuma saņēmējs sadarbojas ar šo noteikumu </w:t>
      </w:r>
      <w:r w:rsidR="00000000" w:rsidRPr="00000000" w:rsidDel="00000000">
        <w:rPr>
          <w:rtl w:val="0"/>
        </w:rPr>
        <w:t xml:space="preserve">15.1.</w:t>
      </w:r>
      <w:r w:rsidR="00000000" w:rsidRPr="00000000" w:rsidDel="00000000">
        <w:rPr>
          <w:rtl w:val="0"/>
        </w:rPr>
        <w:t xml:space="preserve"> apakšpunktā minētām izglītības iestādēm un prioritāri  novērtē zināšanas, kompetences un prasmes nodarbinātām mērķa grupas personām ar zemu izglītības līmeni un mērķa grupas personām vecumā līdz 29 gadiem, kuras nemācās un nav nodarbinātas, savukārt pārējām mērķa grupas personām –  pēc personas pieprasījuma: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novērtē personas zināšanu, kompetenču un prasmju līmeni, tostarp izmantojot pieejamos digitālos prasmju novērtēšanas rīkus, un, pamatojoties uz iegūto rezultātu analīzi, izstrādā kompetenču attīstības plānu izvirzīto karjeras mērķu sasniegšanai;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kompetenču attīstības plānā ietver informāciju par personas iepriekš iegūto izglītību, apgūtajām prasmēm un kompetencēm, apgūto prasmju un kompetenču pārbaudi, trūkstošajām prasmēm un kompetencēm, kā arī nepieciešamo mācību atbalstu personas turpmākai profesionālās kompetences attīstībai atbilstoši ekonomikas zaļās pārkārtošanās rezultātā radītajām darba tirgus vajadzībām un personas izvirzītajiem karjeras attīstības mērķiem;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nodarbinātām mērķa grupas personām ar zemu izglītības līmeni un mērķa grupas personām vecumā līdz 29 gadiem, kuras nemācās un nav nodarbinātas, kompetenču attīstības plānā primāri tiek sniegti ieteikumi modulārās profesionālās tālākizglītības programmas apguvei, kas  dod iespēju iegūt profesionālo kvalifikāciju vai profesionālās kvalifikācijas daļu.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26.5.</w:t>
      </w:r>
      <w:r w:rsidR="00000000" w:rsidRPr="00000000" w:rsidDel="00000000">
        <w:rPr>
          <w:rtl w:val="0"/>
        </w:rPr>
        <w:t xml:space="preserve"> apakšpunktā minēto atbalstāmo darbību, finansējuma saņēmējs atbalstu reģionālajai mobilitātei: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var piešķirt, ja nodarbinātas mērķa grupas personas, kuras pārstāv mājsaimniecību, kam ir piešķirts maznodrošinātas vai trūcīgas mājsaimniecības statuss, mērķa grupas personas ar funkcionāliem traucējumiem un mērķa grupas personas vecumā līdz 29 gadiem, kuras nemācās un nav nodarbinātas, modulārās profesionālās tālākizglītības programmu apgūst klātienē, apmeklējot izglītības iestādi vai prakses vietu (tostarp uzņēmumu vai amata meistaru);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var piešķirt, ja mēneša laikā ir saņemts mērķa grupas personas iesniegums par nepieciešamo finanšu atbalstu reģionālajai mobilitātei iepriekšējā mēnesī un finansējuma saņēmējs ir pieņēmis lēmumu par finanšu atbalsta piešķiršanu;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izmaksā, ja mērķa grupas personas iesniedz finansējuma saņēmējam izdevumus apliecinošus dokumentus par iepriekšējo mācību mēnesi (sabiedriskā transporta braukšanas biļetes vai degvielas izdevumus apliecinošus dokumentus).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26.5.</w:t>
      </w:r>
      <w:r w:rsidR="00000000" w:rsidRPr="00000000" w:rsidDel="00000000">
        <w:rPr>
          <w:rtl w:val="0"/>
        </w:rPr>
        <w:t xml:space="preserve"> apakšpunktā minēto atbalstāmo darbību, finansējuma saņēmējs atbalstu ar dzīvojamās telpas īri vai dzīvošanu dienesta viesnīcā saistīto izdevumu kompensācijai: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var piešķirt, ja nodarbināta mērķa grupas persona, kura pārstāv mājsaimniecību, kam ir piešķirts maznodrošinātas vai trūcīgas mājsaimniecības statuss, un mērķa grupas persona vecumā līdz 29 gadiem, kura nemācās un nav nodarbināta, modulārās profesionālās tālākizglītības programmu apgūst klātienē, apmeklējot izglītības iestādi vai prakses vietu (tostarp uzņēmumu vai amata meistaru);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var piešķirt, ja uz mācību pieteikuma brīdi izglītības iestāde vai prakses vieta (tostarp uzņēmums vai amata meistars) atrodas vismaz 40 kilometru attālumā no mērķa grupas personas deklarētās dzīvesvietas;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var piešķirt, ja mēneša laikā ir saņemts mērķa grupas personas iesniegums par nepieciešamo finanšu atbalstu ar dzīvojamās telpas īri vai dzīvošanu dienesta viesnīcā saistīto izdevumu kompensācijai iepriekšējā mēnesī un finansējuma saņēmējs ir pieņēmis lēmumu par finanšu atbalsta piešķiršanu;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izmaksā, ja mērķa grupas persona finansējuma saņēmējam iesniedz izdevumus apliecinošus dokumentus par iepriekšējo mācību mēnesi (dzīvojamās telpas īres vai dzīvošanu dienesta viesnīcā izdevumus apliecinošus dokumentus).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26.14.</w:t>
      </w:r>
      <w:r w:rsidR="00000000" w:rsidRPr="00000000" w:rsidDel="00000000">
        <w:rPr>
          <w:rtl w:val="0"/>
        </w:rPr>
        <w:t xml:space="preserve"> un </w:t>
      </w:r>
      <w:r w:rsidR="00000000" w:rsidRPr="00000000" w:rsidDel="00000000">
        <w:rPr>
          <w:rtl w:val="0"/>
        </w:rPr>
        <w:t xml:space="preserve">26.15.</w:t>
      </w:r>
      <w:r w:rsidR="00000000" w:rsidRPr="00000000" w:rsidDel="00000000">
        <w:rPr>
          <w:rtl w:val="0"/>
        </w:rPr>
        <w:t xml:space="preserve"> apakšpunktā minēto atbalstāmo darbību, finansējuma saņēmējs atbalstu bērnu uzraudzības pakalpojuma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 ja mērķa grupas personai, kura pārstāv daudzbērnu ģimeni vai mājsaimniecību, kurai ir piešķirts maznodrošinātas vai trūcīgas mājsaimniecības statuss, apgādībā ir vismaz viens bērns vecumā līdz septiņiem gadiem vai ja mērķa grupas personas aprūpē ir bērns ar invaliditāti vai pilngadīga persona, kura nav sasniegusi 24 gadu vecumu, ja tai ir noteikta I vai II invaliditātes grupa;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 par bērnu līdz trim gadiem atbilstoši mērķa grupas personas mācību norises grafikam un nodarbību apmeklējumam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vai </w:t>
      </w:r>
      <w:r w:rsidR="00000000" w:rsidRPr="00000000" w:rsidDel="00000000">
        <w:rPr>
          <w:rtl w:val="0"/>
        </w:rPr>
        <w:t xml:space="preserve">26.9.</w:t>
      </w:r>
      <w:r w:rsidR="00000000" w:rsidRPr="00000000" w:rsidDel="00000000">
        <w:rPr>
          <w:rtl w:val="0"/>
        </w:rPr>
        <w:t xml:space="preserve"> apakšpunktā minētajās atbalstāmajās darbībās;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 par bērnu no trim līdz septiņiem gadiem, ja mērķa grupas personai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vai </w:t>
      </w:r>
      <w:r w:rsidR="00000000" w:rsidRPr="00000000" w:rsidDel="00000000">
        <w:rPr>
          <w:rtl w:val="0"/>
        </w:rPr>
        <w:t xml:space="preserve">26.9.</w:t>
      </w:r>
      <w:r w:rsidR="00000000" w:rsidRPr="00000000" w:rsidDel="00000000">
        <w:rPr>
          <w:rtl w:val="0"/>
        </w:rPr>
        <w:t xml:space="preserve"> apakšpunktā minētās atbalstāmās darbības notiek darba dienās pēc septiņiem vakarā vai brīvdienās atbilstoši mērķa grupas personas mācību norises grafikam un nodarbību apmeklējumam;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piešķir par bērnu ar invaliditāti vai par pilngadīgu personu, kura nav sasniegusi 24 gadu vecumu, ja tai ir noteikta I vai II invaliditātes grupa, atbilstoši mērķa grupas personas mācību norises grafikam un nodarbību apmeklējumam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vai </w:t>
      </w:r>
      <w:r w:rsidR="00000000" w:rsidRPr="00000000" w:rsidDel="00000000">
        <w:rPr>
          <w:rtl w:val="0"/>
        </w:rPr>
        <w:t xml:space="preserve">26.9.</w:t>
      </w:r>
      <w:r w:rsidR="00000000" w:rsidRPr="00000000" w:rsidDel="00000000">
        <w:rPr>
          <w:rtl w:val="0"/>
        </w:rPr>
        <w:t xml:space="preserve"> apakšpunktā minētajās atbalstāmajās darbībās;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piešķir, ja mēneša laikā ir saņemts mērķa grupas personas iesniegums par nepieciešamo finanšu atbalstu ar bērnu uzraudzības pakalpojumu saistīto izdevumu kompensācijai iepriekšējā mēnesī un finansējuma saņēmējs ir pieņēmis lēmumu par finanšu atbalsta piešķiršanu;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izmaksā, ja mērķa grupas personas finansējuma saņēmējam iesniedz izdevumus apliecinošus dokumentus par iepriekšējo mēnesi (bērnu uzraudzības pakalpojuma izdevumus apliecinošus dokumentus).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26.10.</w:t>
      </w:r>
      <w:r w:rsidR="00000000" w:rsidRPr="00000000" w:rsidDel="00000000">
        <w:rPr>
          <w:rtl w:val="0"/>
        </w:rPr>
        <w:t xml:space="preserve"> apakšpunktā minēto atbalstāmo darbību, finansējuma saņēmējs ārpus formālās izglītības sistēmas apgūtās profesionālās kompetences novērtēšanas izmaksu kompensāciju mērķa grupas personai piešķir, ja personas iesniegums par nepieciešamo finanšu atbalstu ir saņemts sešu mēnešu laikā no ārpus formālās izglītības sistēmas apgūtās profesionālās kompetences novērtēšanas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iegūst un uzkrāj datus par projekta ietekmi uz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minētajiem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horizontālā principa "Vienlīdzība, iekļaušana, nediskriminācija un pamattiesību ievērošana" vispārīgas un specifiskas darbības, kas veicina vienlīdzību, iekļaušanu, nediskrimināciju un pamattiesību ievērošanu, kā arī uzkrāj un ziņo par šādiem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specifiskus atbalsta pakalpojumus (ergoterapeita, asistenta, surdotulka, zīmju un vieglās valodas tulka, reāllaika transkripcijas, subtitru, Braila drukas, specializētā transporta u. c. pakalpojumu) saņēmušo personu ar invaliditāti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bērnu uzraudzības pakalpojumu saņēmušo personu skaits, kuras piedalās mācībās;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53.2. </w:t>
      </w:r>
      <w:r w:rsidR="00000000" w:rsidRPr="00000000" w:rsidDel="00000000">
        <w:rPr>
          <w:rtl w:val="0"/>
        </w:rPr>
        <w:t xml:space="preserve">apakšpunktā</w:t>
      </w:r>
      <w:r w:rsidR="00000000" w:rsidRPr="00000000" w:rsidDel="00000000">
        <w:rPr>
          <w:rtl w:val="0"/>
        </w:rPr>
        <w:t xml:space="preserve"> minētajiem horizontālā principa rādītājiem un informāciju par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rādītāju vērtību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datus par atbalstu saņēmušo mērķa grupas personu vecumā līdz 29 gadiem, kuras nemācās un nav nodarbinātas, par nodarbināto ar zemu izglītības līmeni, kā arī par mērķa grupas personu ar maznodrošinātas vai trūcīgas mājsaimniecības statusu skaitu;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iegūtu informāciju par šo noteikumu </w:t>
      </w:r>
      <w:r w:rsidR="00000000" w:rsidRPr="00000000" w:rsidDel="00000000">
        <w:rPr>
          <w:rtl w:val="0"/>
        </w:rPr>
        <w:t xml:space="preserve">8.2.1.</w:t>
      </w:r>
      <w:r w:rsidR="00000000" w:rsidRPr="00000000" w:rsidDel="00000000">
        <w:rPr>
          <w:rtl w:val="0"/>
        </w:rPr>
        <w:t xml:space="preserve"> un </w:t>
      </w:r>
      <w:r w:rsidR="00000000" w:rsidRPr="00000000" w:rsidDel="00000000">
        <w:rPr>
          <w:rtl w:val="0"/>
        </w:rPr>
        <w:t xml:space="preserve">8.2.2. </w:t>
      </w:r>
      <w:r w:rsidR="00000000" w:rsidRPr="00000000" w:rsidDel="00000000">
        <w:rPr>
          <w:rtl w:val="0"/>
        </w:rPr>
        <w:t xml:space="preserve">apakšpunktā</w:t>
      </w:r>
      <w:r w:rsidR="00000000" w:rsidRPr="00000000" w:rsidDel="00000000">
        <w:rPr>
          <w:rtl w:val="0"/>
        </w:rPr>
        <w:t xml:space="preserve"> minētā rādītāja izpildi, sešus mēnešus pēc jaunas kvalifikācijas iegūšanas izvērtē, vai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mērķa grupas personas sekmīgi apguvušas modulārās profesionālās izglītības programmas moduli vai moduļu kopu, studiju moduli vai studiju kursu vai profesionālās pilnveides izglītības programmu, lai noskaidrotu izmaiņas mērķa grupas personas amatā, darba pienākumos un darba samaksā, kā arī sešus mēnešus pēc jaunas kvalifikācijas iegūšanas aptaujā mērķa grupas personas, kuras apguvušas modulārās profesionālās tālākizglītības programmu vai veikušas ārpus formālās izglītības sistēmas apgūtās profesionālās kompetences novērtēšanu un ir ieguvušas profesionālo kvalifikāciju, lai noskaidrotu, vai mērķa grupas persona ir nodarbināta, tai skaitā pašnodarbināta;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un uzglabā datus par mērķa grupas personām atbilstoši Eiropas Parlamenta un Padomes 2021. gada 24. jūnija Regulas (ES)  Nr. 2021/1056, ar  ko izveido Taisnīgas pārkārtošanās fondu, III pielikumam un normatīvajiem aktiem, kas nosaka Eiropas Savienības fondu projektu pārbaužu veikšanas kārtību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reizi gadā iesniedz Izglītības un zinātnes ministrijā projekta īstenošanas progresa ziņojumu par mācību rezultātiem, īstenotajiem mērķa grupas informēšanas pasākumiem un papildu atbalsta pasākumiem, par sasniegtajām šo noteikumu  </w:t>
      </w:r>
      <w:r w:rsidR="00000000" w:rsidRPr="00000000" w:rsidDel="00000000">
        <w:rPr>
          <w:rtl w:val="0"/>
        </w:rPr>
        <w:t xml:space="preserve">8.</w:t>
      </w:r>
      <w:r w:rsidR="00000000" w:rsidRPr="00000000" w:rsidDel="00000000">
        <w:rPr>
          <w:rtl w:val="0"/>
        </w:rPr>
        <w:t xml:space="preserve"> punktā minēto rādītāju vērtībām, par sadarbību ar šo noteikumu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15.3.</w:t>
      </w:r>
      <w:r w:rsidR="00000000" w:rsidRPr="00000000" w:rsidDel="00000000">
        <w:rPr>
          <w:rtl w:val="0"/>
        </w:rPr>
        <w:t xml:space="preserve"> apakšpunktā minētajiem sadarbības partneriem un kopā ar tiem īstenotajiem pasākumiem un to rezultātiem, kā arī identificētajiem riskiem un to vadību un priekšlikumiem mērķa grupas personu mācību atbalsta nodrošināšanai.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Finansējuma saņēmējs nodrošina ka Atveseļošanas un noturības mehānisma 2.3.1.4.i. investīcijas pasākuma ietvaros izstrādātā prasmju pārvaldības platforma un individuālo mācību kontu pieeja tiek turpināta pasākuma ietvaros un nodrošina individuālo mācību kontu lietošanu pasākumā iesaistītajām mērķa grupas personām.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Mērķa grupas personai reģistrējoties šo noteikumu </w:t>
      </w:r>
      <w:r w:rsidR="00000000" w:rsidRPr="00000000" w:rsidDel="00000000">
        <w:rPr>
          <w:rtl w:val="0"/>
        </w:rPr>
        <w:t xml:space="preserve">54.</w:t>
      </w:r>
      <w:r w:rsidR="00000000" w:rsidRPr="00000000" w:rsidDel="00000000">
        <w:rPr>
          <w:rtl w:val="0"/>
        </w:rPr>
        <w:t xml:space="preserve"> punktā minētajā prasmju pārvaldības platformā un izveidojot individuālo mācību kontu, tiek iegūti un apstrādāti Ministru kabineta 2024. gada 23. jūlija noteikumu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 77. un 78. punktā minētie personas dati.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w:t>
      </w:r>
      <w:r w:rsidR="00000000" w:rsidRPr="00000000" w:rsidDel="00000000">
        <w:rPr>
          <w:rtl w:val="0"/>
        </w:rPr>
        <w:t xml:space="preserve">26.9.</w:t>
      </w:r>
      <w:r w:rsidR="00000000" w:rsidRPr="00000000" w:rsidDel="00000000">
        <w:rPr>
          <w:rtl w:val="0"/>
        </w:rPr>
        <w:t xml:space="preserve">, </w:t>
      </w:r>
      <w:r w:rsidR="00000000" w:rsidRPr="00000000" w:rsidDel="00000000">
        <w:rPr>
          <w:rtl w:val="0"/>
        </w:rPr>
        <w:t xml:space="preserve">26.11.</w:t>
      </w:r>
      <w:r w:rsidR="00000000" w:rsidRPr="00000000" w:rsidDel="00000000">
        <w:rPr>
          <w:rtl w:val="0"/>
        </w:rPr>
        <w:t xml:space="preserve">, </w:t>
      </w:r>
      <w:r w:rsidR="00000000" w:rsidRPr="00000000" w:rsidDel="00000000">
        <w:rPr>
          <w:rtl w:val="0"/>
        </w:rPr>
        <w:t xml:space="preserve">26.17.</w:t>
      </w:r>
      <w:r w:rsidR="00000000" w:rsidRPr="00000000" w:rsidDel="00000000">
        <w:rPr>
          <w:rtl w:val="0"/>
        </w:rPr>
        <w:t xml:space="preserve"> un </w:t>
      </w:r>
      <w:r w:rsidR="00000000" w:rsidRPr="00000000" w:rsidDel="00000000">
        <w:rPr>
          <w:rtl w:val="0"/>
        </w:rPr>
        <w:t xml:space="preserve">26.19.</w:t>
      </w:r>
      <w:r w:rsidR="00000000" w:rsidRPr="00000000" w:rsidDel="00000000">
        <w:rPr>
          <w:rtl w:val="0"/>
        </w:rPr>
        <w:t xml:space="preserve"> apakšpunktā minētās atbalstāmās darbības, kā arī lai nodrošinātu šo noteikumu </w:t>
      </w:r>
      <w:r w:rsidR="00000000" w:rsidRPr="00000000" w:rsidDel="00000000">
        <w:rPr>
          <w:rtl w:val="0"/>
        </w:rPr>
        <w:t xml:space="preserve">26.3.</w:t>
      </w:r>
      <w:r w:rsidR="00000000" w:rsidRPr="00000000" w:rsidDel="00000000">
        <w:rPr>
          <w:rtl w:val="0"/>
        </w:rPr>
        <w:t xml:space="preserve"> un </w:t>
      </w:r>
      <w:r w:rsidR="00000000" w:rsidRPr="00000000" w:rsidDel="00000000">
        <w:rPr>
          <w:rtl w:val="0"/>
        </w:rPr>
        <w:t xml:space="preserve">26.4.</w:t>
      </w:r>
      <w:r w:rsidR="00000000" w:rsidRPr="00000000" w:rsidDel="00000000">
        <w:rPr>
          <w:rtl w:val="0"/>
        </w:rPr>
        <w:t xml:space="preserve"> apakšpunktā minēto atbalstāmo darbību īstenošanai nepieciešamo informatīvo un izdales materiālu sagatavošanu, finansējuma saņēmējs un sadarbības partneri (ja attiecināms) publiskos iepirkumus veic atklātā, pārredzamā, nediskriminējošā un konkurenci nodrošinošā procedūrā saskaņā ar normatīvajiem aktiem publisko iepirkumu jomā, izvērtējot iespējas iepirkumiem piemērot sociāli atbildīgu publisko iepirkumu un inovatīvu publisko iepirkumu. Projekta ietvaros ir atbalstāma vides prasību integrēšana preču un pakalpojuma iepirkumos (zaļais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Īstenojot projektu, sadarbības partneris nodrošina atsevišķu ar projekta īstenošanu saistīto saimniecisko darījumu ieņēmumu un izdevumu grāmatvedības uzskaiti, kā arī darbību un ar to īstenošanu saistīto finanšu plūsmu nodalīšanu atbilstoši normatīvajiem aktiem par kārtību, kādā finanšu pārskatos atspoguļojams valsts, pašvaldību, ārvalstu, Eiropas Savienības, citu starptautisko organizāciju un institūciju finansiālais atbalsts (finanšu palīdzība), ziedojumi un dāvinājumi naudā vai natūrā.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Lai noteiktu šo noteikumu </w:t>
      </w:r>
      <w:r w:rsidR="00000000" w:rsidRPr="00000000" w:rsidDel="00000000">
        <w:rPr>
          <w:rtl w:val="0"/>
        </w:rPr>
        <w:t xml:space="preserve">15.1.</w:t>
      </w:r>
      <w:r w:rsidR="00000000" w:rsidRPr="00000000" w:rsidDel="00000000">
        <w:rPr>
          <w:rtl w:val="0"/>
        </w:rPr>
        <w:t xml:space="preserve"> apakšpunktā minēto sadarbības partneru (izņemot valsts un pašvaldību profesionālās izglītības iestādes) atbilstību saimnieciskās darbības veicēja pazīmēm, finansējuma saņēmējs pirms sadarbības līguma noslēgšanas novērtē izglītības iestādes gada ieņēmumu no saimnieciskās darbības un kopējo gada izdevumu proporciju, pamatojoties uz attiecīgās izglītības iestādes apliecinājumā sniegto informāciju par iestādes kopējiem gada izdevumiem un ieņēmumiem. Ja šī proporcija nepārsniedz 50 % no kopējiem gada izdevumiem, izglītības iestāde neatbilst saimnieciskās darbības veicēja pazīmēm.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Finansējuma saņēmējs nodrošina nepārklāšanās principu ar citiem valsts un ārvalstu finanšu atbalsta instrumentiem un dubultā finansējuma neiestāšanos.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Finansējuma saņēmējs projekta īstenošanas laikā nodrošina interešu konflikta neesību saskaņā ar Eiropas Parlamenta un Padomes 2024. gada 23. septembra Regulas (ES, Euratom) Nr. 2024/2509 par finanšu noteikumiem, ko piemēro Savienības vispārējam budžetam (pārstrādāta redakcija), 61. panta prasībām, kā arī paraksta interešu konflikta neesības apliecinājumu.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prasības saskaņā ar Parlamenta un Padomes regulas Nr.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Finansējuma saņēmējs informāciju par projekta īstenošanas gaitu savā tīmekļvietnē aktualizē, tiklīdz tā ir pieejama, bet ne retāk kā reizi trijos mēnešos.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Finansējuma saņēmējs nodrošina projekta ietvaros attīstītās pieaugušo izglītības īstenošanas atbalstam paredzētās prasmju pārvaldības platformas ilgtspēju vismaz piecus gadus pēc projekta pabeigšanas.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23-TA-874</w:t>
    </w:r>
    <w:r>
      <w:br/>
    </w:r>
    <w:r w:rsidR="00000000" w:rsidRPr="00000000" w:rsidDel="00000000">
      <w:rPr>
        <w:rtl w:val="0"/>
      </w:rPr>
      <w:t xml:space="preserve">Izdrukāts 29.07.2026. 23.53 - 1.0.VK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23-TA-874</w:t>
    </w:r>
    <w:r>
      <w:br/>
    </w:r>
    <w:r w:rsidR="00000000" w:rsidRPr="00000000" w:rsidDel="00000000">
      <w:rPr>
        <w:rtl w:val="0"/>
      </w:rPr>
      <w:t xml:space="preserve">Izdrukāts 29.07.2026. 23.53 - 1.0.VK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noteikumu_projekts_23-TA-874.docx</dc:title>
</cp:coreProperties>
</file>

<file path=docProps/custom.xml><?xml version="1.0" encoding="utf-8"?>
<Properties xmlns="http://schemas.openxmlformats.org/officeDocument/2006/custom-properties" xmlns:vt="http://schemas.openxmlformats.org/officeDocument/2006/docPropsVTypes"/>
</file>