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[26-TA-46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[26-TA-46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18.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391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Sertifikācijas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I. Sertificējamās ārstniecības personas dati</w:t>
      </w:r>
      <w:r w:rsidR="00000000" w:rsidRPr="00000000" w:rsidDel="00000000">
        <w:rPr>
          <w:sz w:val="28"/>
          <w:vertAlign w:val="superscript"/>
          <w:rtl w:val="0"/>
        </w:rPr>
        <w:t xml:space="preserve">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(vārdi)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identifikatora numurs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Deklarētās dzīvesvietas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(numuri)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elektroniskā adrese un/vai 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Piekrītu, ka lēmums tiek paziņots ar elektroniskā pasta starpniecību uz manis norādīto: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oficiālo elektronisko adresi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elektroniskā pasta adresi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 nepieciešama (pamatspecialitātes, apakšspecialitātes, papildspecialitātes vai ārstnieciskās vai diagnostiskās metodes nosaukums)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darbavietu (darbavietām) pamatspecialitātē, apakšspecialitātē, papildspecialitātē vai ārstnieciskajā vai diagnostiskajā metodē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darbība ārvalstīs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esmu veicis profesionālo darbību   ____________________ (valsts)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nav profesionālās darbības pārkāpumu ārvalstīs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</w:t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ka: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saskaņā ar tiesas nolēmumu nav noteikta tiesību ierobežošana, atņemot tiesības nodarboties ar ārstniecību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neesmu citas personas aizgādnībā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man saskaņā ar prokurora priekšrakstu par sodu krimināllietā nav noteikta tiesību ierobežošana, atņemot tiesības nodarboties ar ārstniecību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Sertificējamās ārstniecības personas paraksts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 šo noteikumu 28.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 minētajā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Ārstniecības persona atzīmē šā pielikuma 11. punktā minēto informāciju, kas uz viņu attiecas.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II. Priekšlikums attiecībā uz sertifikācijas eksāmenu5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 sakarā ar to, ka sertificējamā ārstniecības persona netiek pielaista pie sertifikācijas eksāmena kārtošanas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</w:t>
                  </w:r>
                  <w:r w:rsidR="00000000" w:rsidRPr="00000000" w:rsidDel="00000000">
                    <w:rPr>
                      <w:i w:val="1"/>
                      <w:rtl w:val="0"/>
                    </w:rPr>
                    <w:t xml:space="preserve">norādīt pamatojumu</w:t>
                  </w:r>
                  <w:r w:rsidR="00000000" w:rsidRPr="00000000" w:rsidDel="00000000">
                    <w:rPr>
                      <w:rtl w:val="0"/>
                    </w:rPr>
                    <w:t xml:space="preserve">)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uzdot novērst trūkumus (</w:t>
            </w:r>
            <w:r w:rsidR="00000000" w:rsidRPr="00000000" w:rsidDel="00000000">
              <w:rPr>
                <w:i w:val="1"/>
                <w:rtl w:val="0"/>
              </w:rPr>
              <w:t xml:space="preserve">norādīt termiņu, līdz kuram trūkumi novēršami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informēta sertificējamā ārstniecības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Aizpilda, ja sertifikācijas komisija atļauj sertificējamai ārstniecības personai kārtot sertifikācijas eksāmenu vai uzdod novērst trūkumus.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 attiecībā uz sertifikācijas eksāmenu</w:t>
      </w:r>
      <w:r w:rsidR="00000000" w:rsidRPr="00000000" w:rsidDel="00000000">
        <w:rPr>
          <w:b w:val="1"/>
          <w:vertAlign w:val="superscript"/>
          <w:rtl w:val="0"/>
        </w:rPr>
        <w:t xml:space="preserve">7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izskatīto jautājumu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atļauts 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pieņemts lēmums atteikt ārstniecības personas sertifikāta piešķiršanu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</w:t>
            </w:r>
            <w:r w:rsidR="00000000" w:rsidRPr="00000000" w:rsidDel="00000000">
              <w:rPr>
                <w:vertAlign w:val="superscript"/>
                <w:rtl w:val="0"/>
              </w:rPr>
              <w:t xml:space="preserve">8 </w:t>
            </w:r>
            <w:r w:rsidR="00000000" w:rsidRPr="00000000" w:rsidDel="00000000">
              <w:rPr>
                <w:rtl w:val="0"/>
              </w:rPr>
              <w:t xml:space="preserve">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Aizpilda sertifikācijas padome, ja saņemts sertifikācijas komisijas priekšlikums par atteikumu piešķirt ārstniecības personas sertifikātu sakarā ar to, ka sertificējamā ārstniecības persona netiek pielaista pie sertifikācijas eksāmena kārtošanas.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Aizpilda, ja sertifikācijas padome pieņēmusi lēmumu par atteikumu piešķirt ārstniecības personas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IV. Priekšlikums attiecībā uz ārstniecības personas sertifikātu10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 sertifikātu (pamatspecialitātes, apakšspecialitātes, papildspecialitātes vai ārstnieciskās vai diagnostiskās metodes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1. daļā pareizi atbildēto jautājumu skaits (procentuāli)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2. daļā pārbaudītās praktiskās iemaņas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atbilstošas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neatbilstošas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atteikt sertifikāta piešķiršanu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norādīt pamatojumu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protokola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sekretārs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locekļi: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V. Lēmums attiecībā uz ārstniecības personas sertifikātu12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pieņemšanas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lēmums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piešķirt sertifikātu (pamatspecialitātes, apakšspecialitātes, papildspecialitātes vai ārstnieciskās vai diagnostiskās metodes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sākas piešķirtā sertifikāta derīguma termiņš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dd</w:t>
            </w:r>
            <w:r w:rsidR="00000000" w:rsidRPr="00000000" w:rsidDel="00000000">
              <w:rPr>
                <w:rtl w:val="0"/>
              </w:rPr>
              <w:t xml:space="preserve">.mm.</w:t>
            </w:r>
            <w:r w:rsidR="00000000" w:rsidRPr="00000000" w:rsidDel="00000000">
              <w:rPr>
                <w:rtl w:val="0"/>
              </w:rPr>
              <w:t xml:space="preserve">gggg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Aizpilda sertifikācijas padome.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18.08.2026. 15.34 - 1.0.VK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18.08.2026. 15.34 - 1.0.VK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noteikumu_(grozījumu)_projekts_p1_26-TA-46.docx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