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Konkurences padomes 2024. gada publisko pārskatu"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Konkurences padomes 2024. gada publisko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25-TA-750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