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27. jūnija noteikumos Nr. 508 "Noteikumi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27. jūnija noteikumos Nr. 508 "Noteikumi par aizsargjoslām ap valsts aizsardzības objektiem un šo aizsargjoslu platumu" (Latvijas Vēstnesis, 2006, 101., 208. nr.; 2008, 19., 117., 183. nr.; 2009, 71. nr.; 2011, 60. nr.; 2012, 101., 160. nr.; 2014, 155. nr.; 2015, 163. nr.; 2016, 199. nr.; 2017, 133. nr.; 2020, 21. nr.; 2021, 72.,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Aizkraukles novads, Aizkraukle, Spīdolas iela 20, kadastra Nr. 3201 502 0257, zemes vienības ar kadastra apzīmējumu 3201 002 0224 daļa – saskaņā ar šo noteikumu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6</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 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7</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 Alūksnes novads, Alūksne, Kolberģa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8</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8</w:t>
      </w:r>
      <w:r w:rsidR="00000000" w:rsidRPr="00000000" w:rsidDel="00000000">
        <w:rPr>
          <w:rtl w:val="0"/>
        </w:rPr>
        <w:t xml:space="preserve"> Alūksnes novads, Jaunalūksnes pagasts, ''Vēsmas'', kadastra Nr. 3656 006 0076 – saskaņā ar šo noteikumu 1.</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9</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9</w:t>
      </w:r>
      <w:r w:rsidR="00000000" w:rsidRPr="00000000" w:rsidDel="00000000">
        <w:rPr>
          <w:rtl w:val="0"/>
        </w:rPr>
        <w:t xml:space="preserve"> Alūksnes novads, Ziemera pagasts, ''Jaunziemeri'', kadastra Nr. 3696 003 0204 – saskaņā ar šo noteikumu 1.</w:t>
      </w:r>
      <w:r w:rsidR="00000000" w:rsidRPr="00000000" w:rsidDel="00000000">
        <w:rPr>
          <w:vertAlign w:val="superscript"/>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10</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10</w:t>
      </w:r>
      <w:r w:rsidR="00000000" w:rsidRPr="00000000" w:rsidDel="00000000">
        <w:rPr>
          <w:rtl w:val="0"/>
        </w:rPr>
        <w:t xml:space="preserve"> Bauskas novads, Bauska, Biržu iela 13C, kadastra Nr. 4001 005 0265, Rīgas iela 64A, zemes vienības ar kadastra apzīmējumu 4001 005 0176 daļa, Ceraukstes pagasts, ''Mācītājmuiža'', zemes vienības ar kadastra apzīmējumu 4050 001 0522 daļa – saskaņā ar šo noteikumu 1.</w:t>
      </w:r>
      <w:r w:rsidR="00000000" w:rsidRPr="00000000" w:rsidDel="00000000">
        <w:rPr>
          <w:vertAlign w:val="superscript"/>
          <w:rtl w:val="0"/>
        </w:rPr>
        <w:t xml:space="preserve">3</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11</w:t>
      </w:r>
      <w:r w:rsidR="00000000" w:rsidRPr="00000000" w:rsidDel="00000000">
        <w:rPr>
          <w:rtl w:val="0"/>
        </w:rPr>
        <w:t xml:space="preserve"> 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12</w:t>
      </w:r>
      <w:r w:rsidR="00000000" w:rsidRPr="00000000" w:rsidDel="00000000">
        <w:rPr>
          <w:rtl w:val="0"/>
        </w:rPr>
        <w:t xml:space="preserve"> Cēsu novads, Skujenes pagasts, zemes vienība ar kadastra apzīmējumu 4278 010 0166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Dobeles novads, Dobele, Kazarmu iela 2, Kazarmu iela 6 un Lauku iela 15, kadastra Nr. 4601 504 4446, 4601 504 4447 un 4601 504 4448, zemes vienības ar kadastra apzīmējumu 4601 004 0009 daļa – saskaņā ar šo noteikumu 1.</w:t>
      </w:r>
      <w:r w:rsidR="00000000" w:rsidRPr="00000000" w:rsidDel="00000000">
        <w:rPr>
          <w:vertAlign w:val="superscript"/>
          <w:rtl w:val="0"/>
        </w:rPr>
        <w:t xml:space="preserve">4</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5</w:t>
      </w:r>
      <w:r w:rsidR="00000000" w:rsidRPr="00000000" w:rsidDel="00000000">
        <w:rPr>
          <w:rtl w:val="0"/>
        </w:rPr>
        <w:t xml:space="preserve"> 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6</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6</w:t>
      </w:r>
      <w:r w:rsidR="00000000" w:rsidRPr="00000000" w:rsidDel="00000000">
        <w:rPr>
          <w:rtl w:val="0"/>
        </w:rPr>
        <w:t xml:space="preserve"> Jelgava, Dambja iela 22, kadastra Nr. 0900 503 0073, zemes vienības ar kadastra apzīmējumu 0900 003 0418 daļa – saskaņā ar šo noteikumu 1.</w:t>
      </w:r>
      <w:r w:rsidR="00000000" w:rsidRPr="00000000" w:rsidDel="00000000">
        <w:rPr>
          <w:vertAlign w:val="superscript"/>
          <w:rtl w:val="0"/>
        </w:rPr>
        <w:t xml:space="preserve">5</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7</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7</w:t>
      </w:r>
      <w:r w:rsidR="00000000" w:rsidRPr="00000000" w:rsidDel="00000000">
        <w:rPr>
          <w:rtl w:val="0"/>
        </w:rPr>
        <w:t xml:space="preserve"> 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8</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8</w:t>
      </w:r>
      <w:r w:rsidR="00000000" w:rsidRPr="00000000" w:rsidDel="00000000">
        <w:rPr>
          <w:rtl w:val="0"/>
        </w:rPr>
        <w:t xml:space="preserve"> 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9</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9</w:t>
      </w:r>
      <w:r w:rsidR="00000000" w:rsidRPr="00000000" w:rsidDel="00000000">
        <w:rPr>
          <w:rtl w:val="0"/>
        </w:rPr>
        <w:t xml:space="preserve"> Jēkabpils novads, Mežāres pagasts, ''Metenis'', kadastra Nr. 5676 008 0264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10</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10</w:t>
      </w:r>
      <w:r w:rsidR="00000000" w:rsidRPr="00000000" w:rsidDel="00000000">
        <w:rPr>
          <w:rtl w:val="0"/>
        </w:rPr>
        <w:t xml:space="preserve"> Jūrmala, Zigfrīda Meierovica prospekts 31, kadastra Nr. 1300 010 1720 – saskaņā ar šo noteikumu 1.</w:t>
      </w:r>
      <w:r w:rsidR="00000000" w:rsidRPr="00000000" w:rsidDel="00000000">
        <w:rPr>
          <w:vertAlign w:val="superscript"/>
          <w:rtl w:val="0"/>
        </w:rPr>
        <w:t xml:space="preserve">6</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11</w:t>
      </w:r>
      <w:r w:rsidR="00000000" w:rsidRPr="00000000" w:rsidDel="00000000">
        <w:rPr>
          <w:rtl w:val="0"/>
        </w:rPr>
        <w:t xml:space="preserve"> 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12</w:t>
      </w:r>
      <w:r w:rsidR="00000000" w:rsidRPr="00000000" w:rsidDel="00000000">
        <w:rPr>
          <w:rtl w:val="0"/>
        </w:rPr>
        <w:t xml:space="preserve"> Kuldīgas novads, Raņķu pagasts, ''Artēziskā aka'', ''Mežaine'', ''Saulstari'', "Dalbju mežs", "Mežaiņi", "Ulmaņu priedītes" un "Aleksandri", kadastra Nr. 6278 003 0105, 6278 003 0068, 6278 003 0069, 6278 003 0135, 6278 003 0137, 6278 003 0083 un 6278 003 0004, Laidu pagasts, "Medņu mežs", kadastra Nr. 6264 005 0084, Rudbāržu pagasts, "Eglītes", "Jaunbērzi", "Jaunskujas", "Līdumnieku mežs", "Meža Vizbuļi" un "Ābeles", kadastra Nr. 6282 003 0141, 6282 003 0142, 6282 003 0137, 6282 003 0138, 6282 003 0135 un 6282 003 0070, Skrundas pagasts, "Dambju mežs", kadastra Nr. 6229 010 0145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Ogres novads, Rembates pagasts, Lielvārdes pagasts, "NBS Gaisa spēku Aviācijas bāze", "Celmiņi", "Ceļš Lokatori–Lidlauks", "Jaunpurieši", "Jaunrieksti", "Vērīši", "Vēverīši", "Ziemeļu ceļš", "Ziemeļu tuvā pievadstacija", "Pašvaldības ceļš pie Duklāviem", kadastra Nr. 7484 005 0031, 7484 005 0074, 7484 005 0092, 7484 005 0076, 7484 003 0122, 7484 005 0126, 7484 003 0091, 7484 003 0014, 7484 005 0144, 7484 005 0100, Lielvārdes pagasts, "NBS Aviācijas bāze "Lielvārde"", kadastra Nr. 7433 001 0094 – saskaņā ar šo noteikumu 1.</w:t>
      </w:r>
      <w:r w:rsidR="00000000" w:rsidRPr="00000000" w:rsidDel="00000000">
        <w:rPr>
          <w:vertAlign w:val="superscript"/>
          <w:rtl w:val="0"/>
        </w:rPr>
        <w:t xml:space="preserve">7</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Ogres novads, Ogre, Mednieku iela 12 un Gunāra Astras iela 2,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 2.9.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2.10.</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vertAlign w:val="superscript"/>
          <w:rtl w:val="0"/>
        </w:rPr>
        <w:t xml:space="preserve">1</w:t>
      </w:r>
      <w:r w:rsidR="00000000" w:rsidRPr="00000000" w:rsidDel="00000000">
        <w:rPr>
          <w:rtl w:val="0"/>
        </w:rPr>
        <w:t xml:space="preserve"> Dienvidkurzemes novads, Bārtas pagasts, "Kalna liepiņas mežs", kadastra Nr. 6444 002 0045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2.13.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vertAlign w:val="superscript"/>
          <w:rtl w:val="0"/>
        </w:rPr>
        <w:t xml:space="preserve">1</w:t>
      </w:r>
      <w:r w:rsidR="00000000" w:rsidRPr="00000000" w:rsidDel="00000000">
        <w:rPr>
          <w:rtl w:val="0"/>
        </w:rPr>
        <w:t xml:space="preserve"> 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Papildināt ar 2.15.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Rēzeknes novads, Audriņu pagasts, Kuciņi, ''Lidlauks Rēzekne'' un ''Lidlauks Rēzekne 1'', kadastra Nr. 7842 005 0393 un 7842 005 0028 – saskaņā ar šo noteikumu 1.</w:t>
      </w:r>
      <w:r w:rsidR="00000000" w:rsidRPr="00000000" w:rsidDel="00000000">
        <w:rPr>
          <w:vertAlign w:val="superscript"/>
          <w:rtl w:val="0"/>
        </w:rPr>
        <w:t xml:space="preserve">8</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 2.16.</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2.16.</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5</w:t>
      </w:r>
      <w:r w:rsidR="00000000" w:rsidRPr="00000000" w:rsidDel="00000000">
        <w:rPr>
          <w:rtl w:val="0"/>
        </w:rPr>
        <w:t xml:space="preserve"> Rīga, Invalīdu iela 3, kadastra Nr. 0100 017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2.18.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 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2.19.</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3</w:t>
      </w:r>
      <w:r w:rsidR="00000000" w:rsidRPr="00000000" w:rsidDel="00000000">
        <w:rPr>
          <w:rtl w:val="0"/>
        </w:rPr>
        <w:t xml:space="preserve"> 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Izteikt 2.20.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 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 2.20.</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Papildināt ar 2.20.</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3</w:t>
      </w:r>
      <w:r w:rsidR="00000000" w:rsidRPr="00000000" w:rsidDel="00000000">
        <w:rPr>
          <w:rtl w:val="0"/>
        </w:rPr>
        <w:t xml:space="preserve"> Rīga, būves kadastra apzīmējums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2.20.</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4</w:t>
      </w:r>
      <w:r w:rsidR="00000000" w:rsidRPr="00000000" w:rsidDel="00000000">
        <w:rPr>
          <w:rtl w:val="0"/>
        </w:rPr>
        <w:t xml:space="preserve"> 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Papildināt ar 2.25.</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Papildināt ar 2.25.</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2.26.</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2</w:t>
      </w:r>
      <w:r w:rsidR="00000000" w:rsidRPr="00000000" w:rsidDel="00000000">
        <w:rPr>
          <w:rtl w:val="0"/>
        </w:rPr>
        <w:t xml:space="preserve"> 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2.26.</w:t>
      </w:r>
      <w:r w:rsidR="00000000" w:rsidRPr="00000000" w:rsidDel="00000000">
        <w:rPr>
          <w:vertAlign w:val="superscript"/>
          <w:rtl w:val="0"/>
        </w:rPr>
        <w:t xml:space="preserve">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2.26.</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4</w:t>
      </w:r>
      <w:r w:rsidR="00000000" w:rsidRPr="00000000" w:rsidDel="00000000">
        <w:rPr>
          <w:rtl w:val="0"/>
        </w:rPr>
        <w:t xml:space="preserve"> 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2.29.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"2.29. Ādažu novads, Ādažu pagasts, "Ādažu militārā bāze", "Ādažu mācību centrs", "Smilšlauki", "Poligona mežs 8044", "Iļķenes ceļš A" un "Plūdoņi", kadastra Nr. 8044 005 0053, 8044 005 0054, 8044 005 0213, 8044 006 0064, 8044 002 0346 un 8044 005 0363, Saulkrastu novads, Sējas pagasts, "Ādažu nacionālais mācību centrs", "Poligons", "197F", "Anšmiti", "Bitnieki", "Dzintarskujas", "Jaunnicīši", "Kokdārzi", "Līčukalns", "Mazā zeme", "Melnalkšņi", "Mežurgas", "Mežvieti", "Rozenbergi", "Teikmaņi", "Timmas", "Zariņi", "Zemes gabals Nr. 332F", "Zemes gabals Nr. 83", "Zemes gabals Nr. 104", "Zemes gabals Nr. 105" un "Zemes gabals Nr. 59", kadastra Nr. 8092 003 0082, 8092 003 0107, 8092 003 0108, 8092 003 0020, 8092 005 0029, 8092 003 0059, 8092 003 0109, 8092 003 0005, 8092 003 0038, 8092 003 0111, 8092 003 0117, 8092 003 0012, 8092 003 0063, 8092 003 0014, 8092 003 0026, 8092 003 0129, 8092 003 0022, 8092 003 0099, 8092 003 0078, 8092 003 0110, 8092 003 0080 un 8092 003 0062,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2.31.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vertAlign w:val="superscript"/>
          <w:rtl w:val="0"/>
        </w:rPr>
        <w:t xml:space="preserve">1</w:t>
      </w:r>
      <w:r w:rsidR="00000000" w:rsidRPr="00000000" w:rsidDel="00000000">
        <w:rPr>
          <w:rtl w:val="0"/>
        </w:rPr>
        <w:t xml:space="preserve"> Ropažu novads, Stopiņu pagasts,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2.33.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vertAlign w:val="superscript"/>
          <w:rtl w:val="0"/>
        </w:rPr>
        <w:t xml:space="preserve">1</w:t>
      </w:r>
      <w:r w:rsidR="00000000" w:rsidRPr="00000000" w:rsidDel="00000000">
        <w:rPr>
          <w:rtl w:val="0"/>
        </w:rPr>
        <w:t xml:space="preserve"> 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2.33.</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vertAlign w:val="superscript"/>
          <w:rtl w:val="0"/>
        </w:rPr>
        <w:t xml:space="preserve">5</w:t>
      </w:r>
      <w:r w:rsidR="00000000" w:rsidRPr="00000000" w:rsidDel="00000000">
        <w:rPr>
          <w:rtl w:val="0"/>
        </w:rPr>
        <w:t xml:space="preserve"> Saldus novads, Saldus, Striķu iela 36A, kadastra Nr. 8401 511 0022, Striķu iela 34, zemes vienības ar kadastra apzīmējumu 8401 011 0233 daļa – saskaņā ar šo noteikumu 4.</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2.36.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2</w:t>
      </w:r>
      <w:r w:rsidR="00000000" w:rsidRPr="00000000" w:rsidDel="00000000">
        <w:rPr>
          <w:rtl w:val="0"/>
        </w:rPr>
        <w:t xml:space="preserve">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3</w:t>
      </w:r>
      <w:r w:rsidR="00000000" w:rsidRPr="00000000" w:rsidDel="00000000">
        <w:rPr>
          <w:rtl w:val="0"/>
        </w:rPr>
        <w:t xml:space="preserve">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4</w:t>
      </w:r>
      <w:r w:rsidR="00000000" w:rsidRPr="00000000" w:rsidDel="00000000">
        <w:rPr>
          <w:rtl w:val="0"/>
        </w:rPr>
        <w:t xml:space="preserve">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5</w:t>
      </w:r>
      <w:r w:rsidR="00000000" w:rsidRPr="00000000" w:rsidDel="00000000">
        <w:rPr>
          <w:rtl w:val="0"/>
        </w:rPr>
        <w:t xml:space="preserve">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6</w:t>
      </w:r>
      <w:r w:rsidR="00000000" w:rsidRPr="00000000" w:rsidDel="00000000">
        <w:rPr>
          <w:rtl w:val="0"/>
        </w:rPr>
        <w:t xml:space="preserve"> pielikumu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7</w:t>
      </w:r>
      <w:r w:rsidR="00000000" w:rsidRPr="00000000" w:rsidDel="00000000">
        <w:rPr>
          <w:rtl w:val="0"/>
        </w:rPr>
        <w:t xml:space="preserve">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8</w:t>
      </w:r>
      <w:r w:rsidR="00000000" w:rsidRPr="00000000" w:rsidDel="00000000">
        <w:rPr>
          <w:rtl w:val="0"/>
        </w:rPr>
        <w:t xml:space="preserve"> pielikumu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Aizsardzības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Mūrniece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21-TA-722</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21-TA-722</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noteikumu_(grozījumu)_projekts_21-TA-722.docx</dc:title>
</cp:coreProperties>
</file>

<file path=docProps/custom.xml><?xml version="1.0" encoding="utf-8"?>
<Properties xmlns="http://schemas.openxmlformats.org/officeDocument/2006/custom-properties" xmlns:vt="http://schemas.openxmlformats.org/officeDocument/2006/docPropsVTypes"/>
</file>