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vertAlign w:val="superscript"/>
          <w:rtl w:val="0"/>
        </w:rPr>
        <w:t xml:space="preserve">6</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 gada 21.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Likuma 17. panta 11.</w:t>
      </w:r>
      <w:r w:rsidR="00000000" w:rsidRPr="00000000" w:rsidDel="00000000">
        <w:rPr>
          <w:vertAlign w:val="superscript"/>
          <w:rtl w:val="0"/>
        </w:rPr>
        <w:t xml:space="preserve">5 </w:t>
      </w:r>
      <w:r w:rsidR="00000000" w:rsidRPr="00000000" w:rsidDel="00000000">
        <w:rPr>
          <w:b w:val="1"/>
          <w:rtl w:val="0"/>
        </w:rPr>
        <w:t xml:space="preserve">daļas 3. punkta piemērošanas piemēri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īpašnieks 2018.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2018.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iemaksa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izmaksa 1450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procentu ienākums 500 </w:t>
      </w:r>
      <w:r w:rsidR="00000000" w:rsidRPr="00000000" w:rsidDel="00000000">
        <w:rPr>
          <w:i w:val="1"/>
          <w:rtl w:val="0"/>
        </w:rPr>
        <w:t xml:space="preserve">euro</w:t>
      </w:r>
      <w:r w:rsidR="00000000" w:rsidRPr="00000000" w:rsidDel="00000000">
        <w:rPr>
          <w:rtl w:val="0"/>
        </w:rPr>
        <w:t xml:space="preserve">, ieturēts iedzīvotāju ienākuma nodoklis 50 </w:t>
      </w:r>
      <w:r w:rsidR="00000000" w:rsidRPr="00000000" w:rsidDel="00000000">
        <w:rPr>
          <w:i w:val="1"/>
          <w:rtl w:val="0"/>
        </w:rPr>
        <w:t xml:space="preserve">euro </w:t>
      </w:r>
      <w:r w:rsidR="00000000" w:rsidRPr="00000000" w:rsidDel="00000000">
        <w:rPr>
          <w:rtl w:val="0"/>
        </w:rPr>
        <w:t xml:space="preserve">(likme 10 %), ieguldījumu kontā ieskaitīti 450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2018. gads)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2018. gada 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2018. gada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w:t>
            </w:r>
            <w:r w:rsidR="00000000" w:rsidRPr="00000000" w:rsidDel="00000000">
              <w:rPr>
                <w:rtl w:val="0"/>
              </w:rPr>
              <w:t xml:space="preserve"> – </w:t>
            </w:r>
            <w:r w:rsidR="00000000" w:rsidRPr="00000000" w:rsidDel="00000000">
              <w:rPr>
                <w:i w:val="1"/>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(ja 3.4. rindā ir summa ar negatīvu zīmi, tad tas ir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procentu ienākums 500 </w:t>
            </w:r>
            <w:r w:rsidR="00000000" w:rsidRPr="00000000" w:rsidDel="00000000">
              <w:rPr>
                <w:i w:val="1"/>
                <w:rtl w:val="0"/>
              </w:rPr>
              <w:t xml:space="preserve">euro, </w:t>
            </w:r>
            <w:r w:rsidR="00000000" w:rsidRPr="00000000" w:rsidDel="00000000">
              <w:rPr>
                <w:rtl w:val="0"/>
              </w:rPr>
              <w:t xml:space="preserve">samaksāts iedzīvotāju ienākuma nodoklis 50</w:t>
            </w:r>
            <w:r w:rsidR="00000000" w:rsidRPr="00000000" w:rsidDel="00000000">
              <w:rPr>
                <w:i w:val="1"/>
                <w:rtl w:val="0"/>
              </w:rPr>
              <w:t xml:space="preserve"> euro </w:t>
            </w:r>
            <w:r w:rsidR="00000000" w:rsidRPr="00000000" w:rsidDel="00000000">
              <w:rPr>
                <w:rtl w:val="0"/>
              </w:rPr>
              <w:t xml:space="preserve">(likme 10 %), kontā ieskaitīti 450</w:t>
            </w:r>
            <w:r w:rsidR="00000000" w:rsidRPr="00000000" w:rsidDel="00000000">
              <w:rPr>
                <w:i w:val="1"/>
                <w:rtl w:val="0"/>
              </w:rPr>
              <w:t xml:space="preserve"> euro (500 </w:t>
            </w:r>
            <w:r w:rsidR="00000000" w:rsidRPr="00000000" w:rsidDel="00000000">
              <w:rPr>
                <w:rtl w:val="0"/>
              </w:rPr>
              <w:t xml:space="preserve">x</w:t>
            </w:r>
            <w:r w:rsidR="00000000" w:rsidRPr="00000000" w:rsidDel="00000000">
              <w:rPr>
                <w:i w:val="1"/>
                <w:rtl w:val="0"/>
              </w:rPr>
              <w:t xml:space="preserve"> 10/20 – 50 = 200 euro)</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w:t>
      </w:r>
      <w:r w:rsidR="00000000" w:rsidRPr="00000000" w:rsidDel="00000000">
        <w:rPr>
          <w:sz w:val="22"/>
          <w:vertAlign w:val="superscript"/>
          <w:rtl w:val="0"/>
        </w:rPr>
        <w:t xml:space="preserve"> 1</w:t>
      </w:r>
      <w:r w:rsidR="00000000" w:rsidRPr="00000000" w:rsidDel="00000000">
        <w:rPr>
          <w:sz w:val="22"/>
          <w:rtl w:val="0"/>
        </w:rPr>
        <w:t xml:space="preserve"> 500 </w:t>
      </w:r>
      <w:r w:rsidR="00000000" w:rsidRPr="00000000" w:rsidDel="00000000">
        <w:rPr>
          <w:sz w:val="22"/>
          <w:i w:val="1"/>
          <w:rtl w:val="0"/>
        </w:rPr>
        <w:t xml:space="preserve">euro</w:t>
      </w:r>
      <w:r w:rsidR="00000000" w:rsidRPr="00000000" w:rsidDel="00000000">
        <w:rPr>
          <w:sz w:val="22"/>
          <w:rtl w:val="0"/>
        </w:rPr>
        <w:t xml:space="preserve"> ir procentu ienākums, no kura iedzīvotāju ienākuma nodoklis ieturēts nepilnā apmērā, tādējādi procentu ienākumu samazina proporcionāli attiecībai starp piemēroto ieturētā iedzīvotāju ienākuma nodokļa likmi un likuma 15. panta piektajā daļā noteikto likmi. Ja tiek veikts proporcionāls pārrēķins, iegūst rezultātu, kurā par pusi no bruto summas – 250 </w:t>
      </w:r>
      <w:r w:rsidR="00000000" w:rsidRPr="00000000" w:rsidDel="00000000">
        <w:rPr>
          <w:sz w:val="22"/>
          <w:i w:val="1"/>
          <w:rtl w:val="0"/>
        </w:rPr>
        <w:t xml:space="preserve">euro</w:t>
      </w:r>
      <w:r w:rsidR="00000000" w:rsidRPr="00000000" w:rsidDel="00000000">
        <w:rPr>
          <w:sz w:val="22"/>
          <w:rtl w:val="0"/>
        </w:rPr>
        <w:t xml:space="preserve"> (1/2 no 500 </w:t>
      </w:r>
      <w:r w:rsidR="00000000" w:rsidRPr="00000000" w:rsidDel="00000000">
        <w:rPr>
          <w:sz w:val="22"/>
          <w:i w:val="1"/>
          <w:rtl w:val="0"/>
        </w:rPr>
        <w:t xml:space="preserve">euro</w:t>
      </w:r>
      <w:r w:rsidR="00000000" w:rsidRPr="00000000" w:rsidDel="00000000">
        <w:rPr>
          <w:sz w:val="22"/>
          <w:rtl w:val="0"/>
        </w:rPr>
        <w:t xml:space="preserve">) – IIN ir aprēķināts pilnā apmērā (50 </w:t>
      </w:r>
      <w:r w:rsidR="00000000" w:rsidRPr="00000000" w:rsidDel="00000000">
        <w:rPr>
          <w:sz w:val="22"/>
          <w:i w:val="1"/>
          <w:rtl w:val="0"/>
        </w:rPr>
        <w:t xml:space="preserve">euro</w:t>
      </w:r>
      <w:r w:rsidR="00000000" w:rsidRPr="00000000" w:rsidDel="00000000">
        <w:rPr>
          <w:sz w:val="22"/>
          <w:rtl w:val="0"/>
        </w:rPr>
        <w:t xml:space="preserve">) (piemērojot 20 % likmi), bet par otru pusi – 250 </w:t>
      </w:r>
      <w:r w:rsidR="00000000" w:rsidRPr="00000000" w:rsidDel="00000000">
        <w:rPr>
          <w:sz w:val="22"/>
          <w:i w:val="1"/>
          <w:rtl w:val="0"/>
        </w:rPr>
        <w:t xml:space="preserve">euro</w:t>
      </w:r>
      <w:r w:rsidR="00000000" w:rsidRPr="00000000" w:rsidDel="00000000">
        <w:rPr>
          <w:sz w:val="22"/>
          <w:rtl w:val="0"/>
        </w:rPr>
        <w:t xml:space="preserve"> – IIN vēl ir jāmaksā, piemērojot 20 % likmi.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īpašnieks 2018.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2018.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iemaksa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izmaksa 1700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saņemtas dividendes 800 </w:t>
      </w:r>
      <w:r w:rsidR="00000000" w:rsidRPr="00000000" w:rsidDel="00000000">
        <w:rPr>
          <w:i w:val="1"/>
          <w:rtl w:val="0"/>
        </w:rPr>
        <w:t xml:space="preserve">euro</w:t>
      </w:r>
      <w:r w:rsidR="00000000" w:rsidRPr="00000000" w:rsidDel="00000000">
        <w:rPr>
          <w:rtl w:val="0"/>
        </w:rPr>
        <w:t xml:space="preserve">, ieturēts iedzīvotāju ienākuma nodoklis 160 </w:t>
      </w:r>
      <w:r w:rsidR="00000000" w:rsidRPr="00000000" w:rsidDel="00000000">
        <w:rPr>
          <w:i w:val="1"/>
          <w:rtl w:val="0"/>
        </w:rPr>
        <w:t xml:space="preserve">euro </w:t>
      </w:r>
      <w:r w:rsidR="00000000" w:rsidRPr="00000000" w:rsidDel="00000000">
        <w:rPr>
          <w:rtl w:val="0"/>
        </w:rPr>
        <w:t xml:space="preserve">(likme 20 %), ieguldījumu kontā ieskaitīti 640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2019.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iemaksa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izmaksa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saņemtas dividendes 200 </w:t>
      </w:r>
      <w:r w:rsidR="00000000" w:rsidRPr="00000000" w:rsidDel="00000000">
        <w:rPr>
          <w:i w:val="1"/>
          <w:rtl w:val="0"/>
        </w:rPr>
        <w:t xml:space="preserve">euro</w:t>
      </w:r>
      <w:r w:rsidR="00000000" w:rsidRPr="00000000" w:rsidDel="00000000">
        <w:rPr>
          <w:rtl w:val="0"/>
        </w:rPr>
        <w:t xml:space="preserve">, ieturēts iedzīvotāju ienākuma nodoklis 40 </w:t>
      </w:r>
      <w:r w:rsidR="00000000" w:rsidRPr="00000000" w:rsidDel="00000000">
        <w:rPr>
          <w:i w:val="1"/>
          <w:rtl w:val="0"/>
        </w:rPr>
        <w:t xml:space="preserve">euro </w:t>
      </w:r>
      <w:r w:rsidR="00000000" w:rsidRPr="00000000" w:rsidDel="00000000">
        <w:rPr>
          <w:rtl w:val="0"/>
        </w:rPr>
        <w:t xml:space="preserve">(likme 20 %), ieguldījumu kontā ieskaitīti 160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2018. gads)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2018. gada 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2018. gada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w:t>
            </w:r>
            <w:r w:rsidR="00000000" w:rsidRPr="00000000" w:rsidDel="00000000">
              <w:rPr>
                <w:rtl w:val="0"/>
              </w:rPr>
              <w:t xml:space="preserve">– </w:t>
            </w:r>
            <w:r w:rsidR="00000000" w:rsidRPr="00000000" w:rsidDel="00000000">
              <w:rPr>
                <w:i w:val="1"/>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(ja 3.4. rindā ir summa ar negatīvu zīmi, tad tas ir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 – dividendes 800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160 </w:t>
            </w:r>
            <w:r w:rsidR="00000000" w:rsidRPr="00000000" w:rsidDel="00000000">
              <w:rPr>
                <w:i w:val="1"/>
                <w:rtl w:val="0"/>
              </w:rPr>
              <w:t xml:space="preserve">euro</w:t>
            </w:r>
            <w:r w:rsidR="00000000" w:rsidRPr="00000000" w:rsidDel="00000000">
              <w:rPr>
                <w:rtl w:val="0"/>
              </w:rPr>
              <w:t xml:space="preserve"> (likme 20 %), kontā ieskaitīti 640</w:t>
            </w:r>
            <w:r w:rsidR="00000000" w:rsidRPr="00000000" w:rsidDel="00000000">
              <w:rPr>
                <w:i w:val="1"/>
                <w:rtl w:val="0"/>
              </w:rPr>
              <w:t xml:space="preserve"> 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640 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17"/>
        <w:gridCol w:w="2143"/>
        <w:tblGridChange w:id="0">
          <w:tblGrid>
            <w:gridCol w:w="7317"/>
            <w:gridCol w:w="214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2019. gads)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2019. gada 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2019. gada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w:t>
            </w:r>
            <w:r w:rsidR="00000000" w:rsidRPr="00000000" w:rsidDel="00000000">
              <w:rPr>
                <w:rtl w:val="0"/>
              </w:rPr>
              <w:t xml:space="preserve">– </w:t>
            </w:r>
            <w:r w:rsidR="00000000" w:rsidRPr="00000000" w:rsidDel="00000000">
              <w:rPr>
                <w:i w:val="1"/>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(ja 3.4. rindā ir summa ar negatīvu zīmi, tad tas ir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daļu informācija par summu, par kuru tiek samazināts ar nodokli apliekamais ienākums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9 </w:t>
            </w:r>
            <w:r w:rsidR="00000000" w:rsidRPr="00000000" w:rsidDel="00000000">
              <w:rPr>
                <w:rtl w:val="0"/>
              </w:rPr>
              <w:t xml:space="preserve">panta 12.</w:t>
            </w:r>
            <w:r w:rsidR="00000000" w:rsidRPr="00000000" w:rsidDel="00000000">
              <w:rPr>
                <w:vertAlign w:val="superscript"/>
                <w:rtl w:val="0"/>
              </w:rPr>
              <w:t xml:space="preserve">2 </w:t>
            </w:r>
            <w:r w:rsidR="00000000" w:rsidRPr="00000000" w:rsidDel="00000000">
              <w:rPr>
                <w:rtl w:val="0"/>
              </w:rPr>
              <w:t xml:space="preserve">daļas 1. un 2. punktu – dividendes 200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40 </w:t>
            </w:r>
            <w:r w:rsidR="00000000" w:rsidRPr="00000000" w:rsidDel="00000000">
              <w:rPr>
                <w:i w:val="1"/>
                <w:rtl w:val="0"/>
              </w:rPr>
              <w:t xml:space="preserve">euro</w:t>
            </w:r>
            <w:r w:rsidR="00000000" w:rsidRPr="00000000" w:rsidDel="00000000">
              <w:rPr>
                <w:rtl w:val="0"/>
              </w:rPr>
              <w:t xml:space="preserve"> (likme 20 %), kontā ieskaitīti 160</w:t>
            </w:r>
            <w:r w:rsidR="00000000" w:rsidRPr="00000000" w:rsidDel="00000000">
              <w:rPr>
                <w:i w:val="1"/>
                <w:rtl w:val="0"/>
              </w:rPr>
              <w:t xml:space="preserve"> 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 (no 2018. gada pārskata – 5.4. apakšpunktā norādītā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w:t>
            </w:r>
            <w:r w:rsidR="00000000" w:rsidRPr="00000000" w:rsidDel="00000000">
              <w:rPr>
                <w:rtl w:val="0"/>
              </w:rPr>
              <w:t xml:space="preserve">– </w:t>
            </w:r>
            <w:r w:rsidR="00000000" w:rsidRPr="00000000" w:rsidDel="00000000">
              <w:rPr>
                <w:i w:val="1"/>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Ieguldījumu konta īpašnieks 2025. gadā atver ieguldījumu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iemaksa 2000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izmaksa 2300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procentu ienākums 400 </w:t>
      </w:r>
      <w:r w:rsidR="00000000" w:rsidRPr="00000000" w:rsidDel="00000000">
        <w:rPr>
          <w:i w:val="1"/>
          <w:rtl w:val="0"/>
        </w:rPr>
        <w:t xml:space="preserve">euro</w:t>
      </w:r>
      <w:r w:rsidR="00000000" w:rsidRPr="00000000" w:rsidDel="00000000">
        <w:rPr>
          <w:rtl w:val="0"/>
        </w:rPr>
        <w:t xml:space="preserve">, nav ieturēts iedzīvotāju ienākuma nodoklis saskaņā ar likuma 17. panta desmitās daļas 13. punktu, jo procentu ienākums izmaksāts ieguldījumu kontā;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saņemtas dividendes 200 </w:t>
      </w:r>
      <w:r w:rsidR="00000000" w:rsidRPr="00000000" w:rsidDel="00000000">
        <w:rPr>
          <w:i w:val="1"/>
          <w:rtl w:val="0"/>
        </w:rPr>
        <w:t xml:space="preserve">euro</w:t>
      </w:r>
      <w:r w:rsidR="00000000" w:rsidRPr="00000000" w:rsidDel="00000000">
        <w:rPr>
          <w:rtl w:val="0"/>
        </w:rPr>
        <w:t xml:space="preserve">, ieturēts iedzīvotāju ienākuma nodoklis 51 </w:t>
      </w:r>
      <w:r w:rsidR="00000000" w:rsidRPr="00000000" w:rsidDel="00000000">
        <w:rPr>
          <w:i w:val="1"/>
          <w:rtl w:val="0"/>
        </w:rPr>
        <w:t xml:space="preserve">euro</w:t>
      </w:r>
      <w:r w:rsidR="00000000" w:rsidRPr="00000000" w:rsidDel="00000000">
        <w:rPr>
          <w:rtl w:val="0"/>
        </w:rPr>
        <w:t xml:space="preserve"> (likme 25,5 %), ieguldījumu kontā ieskaitīti 149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8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182"/>
        <w:gridCol w:w="2387"/>
        <w:tblGridChange w:id="0">
          <w:tblGrid>
            <w:gridCol w:w="7182"/>
            <w:gridCol w:w="23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(taksācijas gads – 2025.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Ieguldījumu konta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Ieguldījumu konta atlikums 2025. gada sākumā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w:t>
            </w:r>
            <w:r w:rsidR="00000000" w:rsidRPr="00000000" w:rsidDel="00000000">
              <w:rPr>
                <w:i w:val="1"/>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notikušajām iemaksām vai izmaksām 2025. gada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ieguldījumu kontā iemaksāto un no tā izmaksāto naudas līdzekļu kopsumma pirms norādītās iemaksas (3.2.) un izmaksas (3.3.) veikšanas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datums un iemaksas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datums un izmaksas apmērs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ieguldījumu kontā iemaksāto un no tā izmaksāto naudas līdzekļu kopsumma pēc norādītās iemaksas (3.2.) un izmaksas (3.3.) veikšanas </w:t>
            </w:r>
            <w:r w:rsidR="00000000" w:rsidRPr="00000000" w:rsidDel="00000000">
              <w:rPr>
                <w:i w:val="1"/>
                <w:rtl w:val="0"/>
              </w:rPr>
              <w:t xml:space="preserve">((3.1. + 3.2.) – 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ar nodokli apliekamā summa, kas radusies pēc norādītās iemaksas (3.2.) un izmaksas (3.3.) veikšanas </w:t>
            </w:r>
            <w:r w:rsidR="00000000" w:rsidRPr="00000000" w:rsidDel="00000000">
              <w:rPr>
                <w:i w:val="1"/>
                <w:rtl w:val="0"/>
              </w:rPr>
              <w:t xml:space="preserve">(ja 3.4. rindā ir summa ar negatīvu zīmi, tad tas ir apliekamais ienākums)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Ieguldījumu konta atlikums taksācijas gada beigās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Saskaņā ar likuma 11.</w:t>
            </w:r>
            <w:r w:rsidR="00000000" w:rsidRPr="00000000" w:rsidDel="00000000">
              <w:rPr>
                <w:vertAlign w:val="superscript"/>
                <w:rtl w:val="0"/>
              </w:rPr>
              <w:t xml:space="preserve">9</w:t>
            </w:r>
            <w:r w:rsidR="00000000" w:rsidRPr="00000000" w:rsidDel="00000000">
              <w:rPr>
                <w:rtl w:val="0"/>
              </w:rPr>
              <w:t xml:space="preserve"> panta 12.</w:t>
            </w:r>
            <w:r w:rsidR="00000000" w:rsidRPr="00000000" w:rsidDel="00000000">
              <w:rPr>
                <w:vertAlign w:val="superscript"/>
                <w:rtl w:val="0"/>
              </w:rPr>
              <w:t xml:space="preserve">2</w:t>
            </w:r>
            <w:r w:rsidR="00000000" w:rsidRPr="00000000" w:rsidDel="00000000">
              <w:rPr>
                <w:rtl w:val="0"/>
              </w:rPr>
              <w:t xml:space="preserve"> daļu informācija par summu, par kuru tiek samazināts ar nodokli apliekamais ienākums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taksācijas gada laikā gūtā summa saskaņā ar likuma 11.</w:t>
            </w:r>
            <w:r w:rsidR="00000000" w:rsidRPr="00000000" w:rsidDel="00000000">
              <w:rPr>
                <w:vertAlign w:val="superscript"/>
                <w:rtl w:val="0"/>
              </w:rPr>
              <w:t xml:space="preserve">9</w:t>
            </w:r>
            <w:r w:rsidR="00000000" w:rsidRPr="00000000" w:rsidDel="00000000">
              <w:rPr>
                <w:rtl w:val="0"/>
              </w:rPr>
              <w:t xml:space="preserve"> panta 12.</w:t>
            </w:r>
            <w:r w:rsidR="00000000" w:rsidRPr="00000000" w:rsidDel="00000000">
              <w:rPr>
                <w:vertAlign w:val="superscript"/>
                <w:rtl w:val="0"/>
              </w:rPr>
              <w:t xml:space="preserve">2</w:t>
            </w:r>
            <w:r w:rsidR="00000000" w:rsidRPr="00000000" w:rsidDel="00000000">
              <w:rPr>
                <w:rtl w:val="0"/>
              </w:rPr>
              <w:t xml:space="preserve"> daļas 1. un 2. punktu – dividendes 200 </w:t>
            </w:r>
            <w:r w:rsidR="00000000" w:rsidRPr="00000000" w:rsidDel="00000000">
              <w:rPr>
                <w:i w:val="1"/>
                <w:rtl w:val="0"/>
              </w:rPr>
              <w:t xml:space="preserve">euro</w:t>
            </w:r>
            <w:r w:rsidR="00000000" w:rsidRPr="00000000" w:rsidDel="00000000">
              <w:rPr>
                <w:rtl w:val="0"/>
              </w:rPr>
              <w:t xml:space="preserve">, no kurām izmaksas vietā ieturēts iedzīvotāju ienākuma nodoklis 51 </w:t>
            </w:r>
            <w:r w:rsidR="00000000" w:rsidRPr="00000000" w:rsidDel="00000000">
              <w:rPr>
                <w:i w:val="1"/>
                <w:rtl w:val="0"/>
              </w:rPr>
              <w:t xml:space="preserve">euro</w:t>
            </w:r>
            <w:r w:rsidR="00000000" w:rsidRPr="00000000" w:rsidDel="00000000">
              <w:rPr>
                <w:rtl w:val="0"/>
              </w:rPr>
              <w:t xml:space="preserve"> (likme 25,5 %), kontā ieskaitīti 149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iepriekšējā taksācijas gadā neizmantotā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taksācijas gadā izmantotā 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149 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atlikusī summa </w:t>
            </w:r>
            <w:r w:rsidR="00000000" w:rsidRPr="00000000" w:rsidDel="00000000">
              <w:rPr>
                <w:i w:val="1"/>
                <w:rtl w:val="0"/>
              </w:rPr>
              <w:t xml:space="preserve">((5.1. + 5.2.) – 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Kopējais ar nodokli apliekamais ienākums taksācijas gada beigās </w:t>
            </w:r>
            <w:r w:rsidR="00000000" w:rsidRPr="00000000" w:rsidDel="00000000">
              <w:rPr>
                <w:i w:val="1"/>
                <w:rtl w:val="0"/>
              </w:rPr>
              <w:t xml:space="preserve">(3.5. – 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25-TA-527</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noteikumu_(grozījumu)_projekts_p6_25-TA-527.docx</dc:title>
</cp:coreProperties>
</file>

<file path=docProps/custom.xml><?xml version="1.0" encoding="utf-8"?>
<Properties xmlns="http://schemas.openxmlformats.org/officeDocument/2006/custom-properties" xmlns:vt="http://schemas.openxmlformats.org/officeDocument/2006/docPropsVTypes"/>
</file>