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atklātu konkursu, lai izvirzītu pretendentus ievēlēšanai Eiropas Padomes Vispārējās konvencijas par nacionālo minoritāšu aizsardzību konsultatīvajā komitejā"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23-TA-2758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