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23. novembrī (prot. Nr. 76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Bezdarbnieku un</w:t>
      </w:r>
      <w:r>
        <w:br/>
      </w:r>
      <w:r w:rsidR="00000000" w:rsidRPr="00000000" w:rsidDel="00000000">
        <w:rPr>
          <w:rStyle w:val="paragraph"/>
          <w:i w:val="1"/>
          <w:rtl w:val="0"/>
        </w:rPr>
        <w:t xml:space="preserve">darba meklētāju atbalsta likuma</w:t>
      </w:r>
      <w:r>
        <w:br/>
      </w:r>
      <w:r w:rsidR="00000000" w:rsidRPr="00000000" w:rsidDel="00000000">
        <w:rPr>
          <w:rStyle w:val="paragraph"/>
          <w:i w:val="1"/>
          <w:rtl w:val="0"/>
        </w:rPr>
        <w:t xml:space="preserve">4. panta otro, trešo, piekto, vienpadsmito,</w:t>
      </w:r>
      <w:r>
        <w:br/>
      </w:r>
      <w:r w:rsidR="00000000" w:rsidRPr="00000000" w:rsidDel="00000000">
        <w:rPr>
          <w:rStyle w:val="paragraph"/>
          <w:i w:val="1"/>
          <w:rtl w:val="0"/>
        </w:rPr>
        <w:t xml:space="preserve">divpadsmito un piecpadsmito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15. punkta ievaddaļu aiz skaitļa "109.</w:t>
      </w:r>
      <w:r w:rsidR="00000000" w:rsidRPr="00000000" w:rsidDel="00000000">
        <w:rPr>
          <w:vertAlign w:val="superscript"/>
          <w:rtl w:val="0"/>
        </w:rPr>
        <w:t xml:space="preserve">19</w:t>
      </w:r>
      <w:r w:rsidR="00000000" w:rsidRPr="00000000" w:rsidDel="00000000">
        <w:rPr>
          <w:rtl w:val="0"/>
        </w:rPr>
        <w:t xml:space="preserve">" ar vārdu un skaitli "un 174.</w:t>
      </w:r>
      <w:r w:rsidR="00000000" w:rsidRPr="00000000" w:rsidDel="00000000">
        <w:rPr>
          <w:vertAlign w:val="superscript"/>
          <w:rtl w:val="0"/>
        </w:rPr>
        <w:t xml:space="preserve">8</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Aizstāt 20.</w:t>
      </w:r>
      <w:r w:rsidR="00000000" w:rsidRPr="00000000" w:rsidDel="00000000">
        <w:rPr>
          <w:vertAlign w:val="superscript"/>
          <w:rtl w:val="0"/>
        </w:rPr>
        <w:t xml:space="preserve">7</w:t>
      </w:r>
      <w:r w:rsidR="00000000" w:rsidRPr="00000000" w:rsidDel="00000000">
        <w:rPr>
          <w:rtl w:val="0"/>
        </w:rPr>
        <w:t xml:space="preserve"> punktā skaitli un vārdu "11,60 </w:t>
      </w:r>
      <w:r w:rsidR="00000000" w:rsidRPr="00000000" w:rsidDel="00000000">
        <w:rPr>
          <w:i w:val="1"/>
          <w:rtl w:val="0"/>
        </w:rPr>
        <w:t xml:space="preserve">euro</w:t>
      </w:r>
      <w:r w:rsidR="00000000" w:rsidRPr="00000000" w:rsidDel="00000000">
        <w:rPr>
          <w:rtl w:val="0"/>
        </w:rPr>
        <w:t xml:space="preserve">" ar skaitli un vārdu "12,96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21.5. apakšpunkta otro teikumu aiz vārda "Bezdarbniekam" ar vārdiem "un darba meklētājam".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Bezdarbnieku var atkārtoti iesaistīt profesionālās tālākizglītības programmu apguvē ne agrāk kā divus gadus pēc iepriekšējās profesionālās tālākizglītības programmas pabeigšanas, ja bezdarbnieks šajā periodā ir bijis nodarbināts vismaz divus mēnešus, izņemot gadījumus, kad apmācības organizē pēc darba devēja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Bezdarbnieku un darba meklētāju viena gada laikā var iesaistīt ne vairāk kā triju šo noteikumu 21.2., 21.3., 21.5., 21.6. apakšpunktā un 21.</w:t>
      </w:r>
      <w:r w:rsidR="00000000" w:rsidRPr="00000000" w:rsidDel="00000000">
        <w:rPr>
          <w:vertAlign w:val="superscript"/>
          <w:rtl w:val="0"/>
        </w:rPr>
        <w:t xml:space="preserve">1</w:t>
      </w:r>
      <w:r w:rsidR="00000000" w:rsidRPr="00000000" w:rsidDel="00000000">
        <w:rPr>
          <w:rtl w:val="0"/>
        </w:rPr>
        <w:t xml:space="preserve"> punktā minēto izglītības programmu apguvē, izņemot gadījumus, kad apmācības organizē pēc darba devēja pieprasījuma. Bezdarbnieku un darba meklētāju reizi gadā var atkārtoti iesaistīt neformālās izglītības programmā valsts valodas apguvei vienā līmenī, ja bezdarbnieks nenokārto konkrētā līmeņa valsts valodas prasmes pārbaudes eksāmenu."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w:t>
      </w:r>
      <w:r w:rsidR="00000000" w:rsidRPr="00000000" w:rsidDel="00000000">
        <w:rPr>
          <w:rtl w:val="0"/>
        </w:rPr>
        <w:t xml:space="preserve">  Īstenojot bezdarbnieku un darba meklētāju apmācības, attiecīgi ievēro šādus nosacījumus: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 </w:t>
      </w:r>
      <w:r w:rsidR="00000000" w:rsidRPr="00000000" w:rsidDel="00000000">
        <w:rPr>
          <w:rtl w:val="0"/>
        </w:rPr>
        <w:t xml:space="preserve">1. izglītības iestādes šo noteikumu 21.1., 21.2., 21.3. un 21.6. apakšpunktā minētās apmācības (izņemot šo noteikumu 34.</w:t>
      </w:r>
      <w:r w:rsidR="00000000" w:rsidRPr="00000000" w:rsidDel="00000000">
        <w:rPr>
          <w:vertAlign w:val="superscript"/>
          <w:rtl w:val="0"/>
        </w:rPr>
        <w:t xml:space="preserve">7 </w:t>
      </w:r>
      <w:r w:rsidR="00000000" w:rsidRPr="00000000" w:rsidDel="00000000">
        <w:rPr>
          <w:rtl w:val="0"/>
        </w:rPr>
        <w:t xml:space="preserve">2. apakšpunktā minētās programmas) īsteno katru darbdienu no pulksten 8.00 līdz 18.00  ne mazāk par astoņām mācību stundām dienā, izņemot gadījumus, ja apmācības notiek elektroniskas vai elastīgas apmācības formātā;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 </w:t>
      </w:r>
      <w:r w:rsidR="00000000" w:rsidRPr="00000000" w:rsidDel="00000000">
        <w:rPr>
          <w:rtl w:val="0"/>
        </w:rPr>
        <w:t xml:space="preserve">2. neformālās izglītības programmas valsts valodas, svešvalodu un datorzinību apguvei īsteno katru darbdienu no pulksten 8.00 līdz 18.00 četras mācību stundas dienā;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 </w:t>
      </w:r>
      <w:r w:rsidR="00000000" w:rsidRPr="00000000" w:rsidDel="00000000">
        <w:rPr>
          <w:rtl w:val="0"/>
        </w:rPr>
        <w:t xml:space="preserve">3. šo noteikumu 21.5. apakšpunktā minētās apmācības un šo noteikumu 21.1., 21.2., 21.3. un 21.6. apakšpunktā minētās apmācības, kuras aģentūra organizē pēc darba devēja pieprasījuma, īsteno katru darbdienu no pulksten 8.00 līdz 22.00, nepārsniedzot astoņas stundas dienā;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 </w:t>
      </w:r>
      <w:r w:rsidR="00000000" w:rsidRPr="00000000" w:rsidDel="00000000">
        <w:rPr>
          <w:rtl w:val="0"/>
        </w:rPr>
        <w:t xml:space="preserve">4. aģentūrai, izglītības iestādei, prakses vietai un bezdarbniekam savstarpēji rakstiski vienojoties, var tikt mainīts prakses organizēšanas laiks, nodrošinot pilnu prakses programmas apguvi noteiktajos termiņos, ņemot vērā prakses vietas un apgūstamās izglītības programmas specifiku;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 </w:t>
      </w:r>
      <w:r w:rsidR="00000000" w:rsidRPr="00000000" w:rsidDel="00000000">
        <w:rPr>
          <w:rtl w:val="0"/>
        </w:rPr>
        <w:t xml:space="preserve">5. šo noteikumu 21.7. apakšpunktā minētās mācību programmas apgūst piecas dienas nedēļā, divas līdz četras stundas dienā;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 </w:t>
      </w:r>
      <w:r w:rsidR="00000000" w:rsidRPr="00000000" w:rsidDel="00000000">
        <w:rPr>
          <w:rtl w:val="0"/>
        </w:rPr>
        <w:t xml:space="preserve">6. šo noteikumu 6.1. un 6.2. apakšnodaļā minētās apmācības īsteno katru dienu no pulksten 8.00 līdz 22.00, nepārsniedzot astoņas stundas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aģentūra pēc darba devēja vai darba devēju organizācijas pieprasījuma organizē profesionālās vai neformālās izglītības programmu apguvi šo noteikumu 21. punktā minētajās apmācību programmās, bezdarbniekus vai darba meklētājus iesaistei apmācībā izvēlas darba devējs vai darba devēju organizācija, kas sadarbībā ar aģentūru patstāvīgi izvēlas izglītības iestādi vai apmācību veicēju, kurš atbilst šo noteikumu 15. punktā minētajām prasībām, izņemot gadījumus, kad apmācības nepieciešams īstenot nozaru asociāciju atzītās apmācību programmās. Aģentūra ar darba devēju un bezdarbnieku vai darba meklētāju slēdz atsevišķus divpusējus līgumus par profesionālās vai neformālās izglītības programmu īstenošanu, tai skaitā par to izglītības programmu apguves organizēšanu pēc darba devēja vai darba devēju organizācijas pieprasījuma, kuras nav ietvertas šo noteikumu 22. punktā minētās komisijas apstiprinātajā sarakstā. Līgumā nosaka pušu pienākumus, tiesības, atbildību un līguma izpildes kārtību. Aģentūra viena bezdarbnieka apmācību izmaksas sedz, nepārsniedzot šo noteikumu 21.</w:t>
      </w:r>
      <w:r w:rsidR="00000000" w:rsidRPr="00000000" w:rsidDel="00000000">
        <w:rPr>
          <w:vertAlign w:val="superscript"/>
          <w:rtl w:val="0"/>
        </w:rPr>
        <w:t xml:space="preserve">1</w:t>
      </w:r>
      <w:r w:rsidR="00000000" w:rsidRPr="00000000" w:rsidDel="00000000">
        <w:rPr>
          <w:rtl w:val="0"/>
        </w:rPr>
        <w:t xml:space="preserve">, 45., 46. un 46.</w:t>
      </w:r>
      <w:r w:rsidR="00000000" w:rsidRPr="00000000" w:rsidDel="00000000">
        <w:rPr>
          <w:vertAlign w:val="superscript"/>
          <w:rtl w:val="0"/>
        </w:rPr>
        <w:t xml:space="preserve">1</w:t>
      </w:r>
      <w:r w:rsidR="00000000" w:rsidRPr="00000000" w:rsidDel="00000000">
        <w:rPr>
          <w:rtl w:val="0"/>
        </w:rPr>
        <w:t xml:space="preserve"> punktā minēto apmēru. Darba devējam divu nedēļu laikā pēc apmācības pabeigšanas ir pienākums pieņemt bezdarbnieku darbā, noslēdzot darba līgumu, un nodarbināt to attiecīgajā profesijā vismaz trīs mēnešus, mēnesī izmaksājot darba algu vismaz valstī noteiktās minimālās mēneša darba algas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46.</w:t>
      </w:r>
      <w:r w:rsidR="00000000" w:rsidRPr="00000000" w:rsidDel="00000000">
        <w:rPr>
          <w:vertAlign w:val="superscript"/>
          <w:rtl w:val="0"/>
        </w:rPr>
        <w:t xml:space="preserve">1</w:t>
      </w:r>
      <w:r w:rsidR="00000000" w:rsidRPr="00000000" w:rsidDel="00000000">
        <w:rPr>
          <w:rtl w:val="0"/>
        </w:rPr>
        <w:t xml:space="preserve"> 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1. organizējot transportlīdzekļu vadītāju apmācību, kupona vērtības noteikšanai viena bezdarbnieka apmācībai izmanto likmi 12 </w:t>
      </w:r>
      <w:r w:rsidR="00000000" w:rsidRPr="00000000" w:rsidDel="00000000">
        <w:rPr>
          <w:i w:val="1"/>
          <w:rtl w:val="0"/>
        </w:rPr>
        <w:t xml:space="preserve">euro </w:t>
      </w:r>
      <w:r w:rsidR="00000000" w:rsidRPr="00000000" w:rsidDel="00000000">
        <w:rPr>
          <w:rtl w:val="0"/>
        </w:rPr>
        <w:t xml:space="preserve">par mācību stundu, kopā nepārsniedzot 920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71.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noteikumus ar 80.3.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"80.3. bezdarbnieks vecumā līdz 29 gadiem (ieskaitot), kurš ir absolvējis speciālo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82. punktā vārdus un skaitli "ārstniecības iestādes, kurās valsts vai pašvaldības daļa pamatkapitālā atsevišķi vai kopumā pārsniedz 50 %, kā arī".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noteikumus ar 82.2.4.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"82.2.4. ja bezdarbnieka invaliditātes funkcionālais veids ir garīga rakstura traucējumi, – sešus mēnešus no dienas, kad bezdarbnieks iesaistīts pasākumā;".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82.5. apakšpunktu aiz vārda "pabeigšanas" ar vārdiem "(izņemot biedrības un nodibinājumus)".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Aizstāt 82.</w:t>
      </w:r>
      <w:r w:rsidR="00000000" w:rsidRPr="00000000" w:rsidDel="00000000">
        <w:rPr>
          <w:vertAlign w:val="superscript"/>
          <w:rtl w:val="0"/>
        </w:rPr>
        <w:t xml:space="preserve">1</w:t>
      </w:r>
      <w:r w:rsidR="00000000" w:rsidRPr="00000000" w:rsidDel="00000000">
        <w:rPr>
          <w:rtl w:val="0"/>
        </w:rPr>
        <w:t xml:space="preserve"> punktā vārdu "piecas" ar skaitli "20".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Aizstāt 83. punktā vārdus "divus gadus" ar skaitli un vārdu "12 mēnešus".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noteikumus ar 84.3.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"84.3. valstī noteiktās minimālās mēneša darba algas apmērā, nodarbinot šo noteikumu 80.3. apakšpunktā minētos bezdarbniekus."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Finanšu atbalsta sniegšanas laiks viena nelabvēlīgākā situācijā esoša bezdarbnieka nodarbināšanai nepārsniedz:</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86.1. 12 mēnešus, nodarbinot šo noteikumu 80.1. apakšpunktā minētos bezdarbniekus, kuriem ir piešķirta III invaliditātes grupa, vai šo noteikumu 80.2.1., 80.2.2., 80.2.3. un 80.2.4. apakšpunktā minētos bezdarbniekus;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86.2. 18 mēnešus, nodarbinot šo noteikumu 80.1.  apakšpunktā minētos bezdarbniekus, kuriem ir piešķirta I vai II invaliditātes grupa vai kuriem invaliditātes funkcionālais veids ir garīga rakstura traucējumi, vai nodarbinot šo noteikumu 80.3. apakšpunktā minētos bezdarbniekus."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Darba devējiem, kuri nodarbina šo noteikumu 81.2., 81.3. un 81.4. apakšpunktā minētos nelabvēlīgākā situācijā esošus jauniešus bezdarbniekus un šo noteikumu 80.2. un 80.3. apakšpunktā minētos bezdarbniekus, aģentūra pasākumu īstenošanas laikā atbilstoši šo noteikumu 82.2. apakšpunktam nodrošina ikmēneša dotāciju darba vadītājiem, kas strādā ar darbā pieņemtajiem nelabvēlīgākā situācijā esošiem bezdarbniekiem un nelabvēlīgākā situācijā esošiem jauniešiem bezdarbniekiem. Dotāciju piešķir 10 </w:t>
      </w:r>
      <w:r w:rsidR="00000000" w:rsidRPr="00000000" w:rsidDel="00000000">
        <w:rPr>
          <w:i w:val="1"/>
          <w:rtl w:val="0"/>
        </w:rPr>
        <w:t xml:space="preserve">euro </w:t>
      </w:r>
      <w:r w:rsidR="00000000" w:rsidRPr="00000000" w:rsidDel="00000000">
        <w:rPr>
          <w:rtl w:val="0"/>
        </w:rPr>
        <w:t xml:space="preserve">apmērā par katru darba vadīšanas 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88.2.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"88.2. ikmēneša dotāciju darba vadītājiem, kas strādā ar darbā pieņemtajiem bezdarbniekiem ar invaliditāti. Dotāciju piešķir 10 </w:t>
      </w:r>
      <w:r w:rsidR="00000000" w:rsidRPr="00000000" w:rsidDel="00000000">
        <w:rPr>
          <w:i w:val="1"/>
          <w:rtl w:val="0"/>
        </w:rPr>
        <w:t xml:space="preserve">euro </w:t>
      </w:r>
      <w:r w:rsidR="00000000" w:rsidRPr="00000000" w:rsidDel="00000000">
        <w:rPr>
          <w:rtl w:val="0"/>
        </w:rPr>
        <w:t xml:space="preserve">apmērā par katru darba vadīšanas dienu līdz diviem mēnešiem vai līdz sešiem mēnešiem, ja bezdarbnieka invaliditātes funkcionālais veids ir garīga rakstura traucējumi;".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Aizstāt 88.6. apakšpunktā skaitļus un vārdus "2021. gada 31. decembrim" ar skaitļiem un vārdiem "2022.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noteikumus ar 88.7.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"88.7. dotāciju valsts sociālās apdrošināšanas obligāto iemaksu veikšanai proporcionāli algas dotācijas daļai."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Aizstāt 91.</w:t>
      </w:r>
      <w:r w:rsidR="00000000" w:rsidRPr="00000000" w:rsidDel="00000000">
        <w:rPr>
          <w:vertAlign w:val="superscript"/>
          <w:rtl w:val="0"/>
        </w:rPr>
        <w:t xml:space="preserve">1</w:t>
      </w:r>
      <w:r w:rsidR="00000000" w:rsidRPr="00000000" w:rsidDel="00000000">
        <w:rPr>
          <w:rtl w:val="0"/>
        </w:rPr>
        <w:t xml:space="preserve"> punktā skaitli "30" ar skaitli "50".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Aizstāt 109.4. apakšpunktā skaitli "30" ar skaitli "50".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109.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1</w:t>
      </w:r>
      <w:r w:rsidR="00000000" w:rsidRPr="00000000" w:rsidDel="00000000">
        <w:rPr>
          <w:rtl w:val="0"/>
        </w:rPr>
        <w:t xml:space="preserve"> Apmācību pie darba devēja uz laiku līdz četriem mēnešiem, apmācības laikā nodibinot darba tiesiskās attiecības ar apmācībā iesaistīto bezdarbnieku (turpmāk – praktiskā apmācība), organizē darba devējam – komersantam (izņemot izglītības iestādi, kuras pamatuzdevums ir izglītības programmu īstenošana), pašnodarbinātai personai, biedrībai (izņemot politisko partiju) vai nodibinājumam – vajadzīgā darbinieka praktiskai sagatavošanai."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109.</w:t>
      </w:r>
      <w:r w:rsidR="00000000" w:rsidRPr="00000000" w:rsidDel="00000000">
        <w:rPr>
          <w:vertAlign w:val="superscript"/>
          <w:rtl w:val="0"/>
        </w:rPr>
        <w:t xml:space="preserve">5 </w:t>
      </w:r>
      <w:r w:rsidR="00000000" w:rsidRPr="00000000" w:rsidDel="00000000">
        <w:rPr>
          <w:rtl w:val="0"/>
        </w:rPr>
        <w:t xml:space="preserve">punkta otrajā teikumā vārdus "un darba devēja pienākumu turpināt nodarbināt apmācīto darbinieku vēl vismaz trīs mēnešus pēc apmācības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109.</w:t>
      </w:r>
      <w:r w:rsidR="00000000" w:rsidRPr="00000000" w:rsidDel="00000000">
        <w:rPr>
          <w:vertAlign w:val="superscript"/>
          <w:rtl w:val="0"/>
        </w:rPr>
        <w:t xml:space="preserve">7</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109.</w:t>
      </w:r>
      <w:r w:rsidR="00000000" w:rsidRPr="00000000" w:rsidDel="00000000">
        <w:rPr>
          <w:vertAlign w:val="superscript"/>
          <w:rtl w:val="0"/>
        </w:rPr>
        <w:t xml:space="preserve">8</w:t>
      </w:r>
      <w:r w:rsidR="00000000" w:rsidRPr="00000000" w:rsidDel="00000000">
        <w:rPr>
          <w:rtl w:val="0"/>
        </w:rPr>
        <w:t xml:space="preserve"> punkta pirmajā teikumā vārdus "pēc praktiskās apmācības pabeigšanas atsakās turpināt darba tiesiskās attiecības ar bezdarbnieku trīs mēnešus vai".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109.</w:t>
      </w:r>
      <w:r w:rsidR="00000000" w:rsidRPr="00000000" w:rsidDel="00000000">
        <w:rPr>
          <w:vertAlign w:val="superscript"/>
          <w:rtl w:val="0"/>
        </w:rPr>
        <w:t xml:space="preserve">12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"109.</w:t>
      </w:r>
      <w:r w:rsidR="00000000" w:rsidRPr="00000000" w:rsidDel="00000000">
        <w:rPr>
          <w:vertAlign w:val="superscript"/>
          <w:rtl w:val="0"/>
        </w:rPr>
        <w:t xml:space="preserve">12</w:t>
      </w:r>
      <w:r w:rsidR="00000000" w:rsidRPr="00000000" w:rsidDel="00000000">
        <w:rPr>
          <w:rtl w:val="0"/>
        </w:rPr>
        <w:t xml:space="preserve"> Darba devējam, slēdzot līgumus, ir tiesības piesaistīt praktiskās apmācības īstenošanā citus ekspertus un mācībspēkus, kas ieguvuši izglītību un ne mazāk kā divus gadus ilgu praktisko pieredzi profesijā, kurā veic bezdarbnieka praktisko apmācību. Ja bezdarbniekam praktisko apmācību ietvaros profesionālo pienākumu veikšanai nepieciešama papildu teorētiskā apmācība, bezdarbnieku praktisko apmācību laikā var iesaistīt šo noteikumu 21.</w:t>
      </w:r>
      <w:r w:rsidR="00000000" w:rsidRPr="00000000" w:rsidDel="00000000">
        <w:rPr>
          <w:vertAlign w:val="superscript"/>
          <w:rtl w:val="0"/>
        </w:rPr>
        <w:t xml:space="preserve">1</w:t>
      </w:r>
      <w:r w:rsidR="00000000" w:rsidRPr="00000000" w:rsidDel="00000000">
        <w:rPr>
          <w:rtl w:val="0"/>
        </w:rPr>
        <w:t xml:space="preserve"> punktā minēto modulāro profesionālās izglītības programmu vai nozaru uzņēmuma izstrādātu un nozaru asociāciju atzītu neformālās izglītības programmu apguvē atbilstoši praktisko apmācību ietvaros apgūstamajām profesionālajām kompetencēm, izmantojot likmi 4,50 </w:t>
      </w:r>
      <w:r w:rsidR="00000000" w:rsidRPr="00000000" w:rsidDel="00000000">
        <w:rPr>
          <w:i w:val="1"/>
          <w:rtl w:val="0"/>
        </w:rPr>
        <w:t xml:space="preserve">euro </w:t>
      </w:r>
      <w:r w:rsidR="00000000" w:rsidRPr="00000000" w:rsidDel="00000000">
        <w:rPr>
          <w:rtl w:val="0"/>
        </w:rPr>
        <w:t xml:space="preserve">par mācību stundu, kopā nepārsniedzot 360 </w:t>
      </w:r>
      <w:r w:rsidR="00000000" w:rsidRPr="00000000" w:rsidDel="00000000">
        <w:rPr>
          <w:i w:val="1"/>
          <w:rtl w:val="0"/>
        </w:rPr>
        <w:t xml:space="preserve">euro </w:t>
      </w:r>
      <w:r w:rsidR="00000000" w:rsidRPr="00000000" w:rsidDel="00000000">
        <w:rPr>
          <w:rtl w:val="0"/>
        </w:rPr>
        <w:t xml:space="preserve">par vienu mācību programmu. Modulāro profesionālās izglītības programmu apguves laiks ieskaitāms šo noteikumu 109.</w:t>
      </w:r>
      <w:r w:rsidR="00000000" w:rsidRPr="00000000" w:rsidDel="00000000">
        <w:rPr>
          <w:vertAlign w:val="superscript"/>
          <w:rtl w:val="0"/>
        </w:rPr>
        <w:t xml:space="preserve">1</w:t>
      </w:r>
      <w:r w:rsidR="00000000" w:rsidRPr="00000000" w:rsidDel="00000000">
        <w:rPr>
          <w:rtl w:val="0"/>
        </w:rPr>
        <w:t xml:space="preserve"> punktā minētajā praktiskās apmācības īstenošanas termiņā, un šo programmu apguves laikā bezdarbnieks turpina saņemt tam noteikto darba algu."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noteikumus ar 109.</w:t>
      </w:r>
      <w:r w:rsidR="00000000" w:rsidRPr="00000000" w:rsidDel="00000000">
        <w:rPr>
          <w:vertAlign w:val="superscript"/>
          <w:rtl w:val="0"/>
        </w:rPr>
        <w:t xml:space="preserve">13</w:t>
      </w:r>
      <w:r w:rsidR="00000000" w:rsidRPr="00000000" w:rsidDel="00000000">
        <w:rPr>
          <w:rtl w:val="0"/>
        </w:rPr>
        <w:t xml:space="preserve"> 8.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13</w:t>
      </w:r>
      <w:r w:rsidR="00000000" w:rsidRPr="00000000" w:rsidDel="00000000">
        <w:rPr>
          <w:rtl w:val="0"/>
        </w:rPr>
        <w:t xml:space="preserve"> 8. valsts sociālās apdrošināšanas obligātajām iemaksām no algas dotācijas daļas par pasākumā iesaistīto bezdarbnieku ar invaliditāti."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Aizstāt 109.</w:t>
      </w:r>
      <w:r w:rsidR="00000000" w:rsidRPr="00000000" w:rsidDel="00000000">
        <w:rPr>
          <w:vertAlign w:val="superscript"/>
          <w:rtl w:val="0"/>
        </w:rPr>
        <w:t xml:space="preserve">18</w:t>
      </w:r>
      <w:r w:rsidR="00000000" w:rsidRPr="00000000" w:rsidDel="00000000">
        <w:rPr>
          <w:rtl w:val="0"/>
        </w:rPr>
        <w:t xml:space="preserve"> 2. apakšpunktā skaitli "30" ar skaitli "50".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Aizstāt 109.</w:t>
      </w:r>
      <w:r w:rsidR="00000000" w:rsidRPr="00000000" w:rsidDel="00000000">
        <w:rPr>
          <w:vertAlign w:val="superscript"/>
          <w:rtl w:val="0"/>
        </w:rPr>
        <w:t xml:space="preserve">22</w:t>
      </w:r>
      <w:r w:rsidR="00000000" w:rsidRPr="00000000" w:rsidDel="00000000">
        <w:rPr>
          <w:rtl w:val="0"/>
        </w:rPr>
        <w:t xml:space="preserve"> punktā skaitli "2021." ar skaitli "2023.".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Aizstāt 109.</w:t>
      </w:r>
      <w:r w:rsidR="00000000" w:rsidRPr="00000000" w:rsidDel="00000000">
        <w:rPr>
          <w:vertAlign w:val="superscript"/>
          <w:rtl w:val="0"/>
        </w:rPr>
        <w:t xml:space="preserve">25</w:t>
      </w:r>
      <w:r w:rsidR="00000000" w:rsidRPr="00000000" w:rsidDel="00000000">
        <w:rPr>
          <w:rtl w:val="0"/>
        </w:rPr>
        <w:t xml:space="preserve"> punktā skaitli "30" ar skaitli "50".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noteikumus ar 3.4.7. apakšnodaļu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"3.4.7. Darba vietu pielāgošanas pasākumi bezdarba riskam pakļautām nodarbinātām personām ar invaliditāti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27</w:t>
      </w:r>
      <w:r w:rsidR="00000000" w:rsidRPr="00000000" w:rsidDel="00000000">
        <w:rPr>
          <w:rtl w:val="0"/>
        </w:rPr>
        <w:t xml:space="preserve"> Darba vietu pielāgošanas pasākumi bezdarba riskam pakļautām nodarbinātām personām ar invaliditāti paredz ergoterapeita konsultāciju un  vienreizēju dotāciju iekārtu un aprīkojuma iegādei, kā arī tehnisko palīglīdzekļu izgatavošanai un iegādei, tai skaitā piegādei un uzstādīšanai, lai sekmētu bezdarba riskam pakļauto nodarbināto personu ar invaliditāti darbspēju saglabāšanu, preventīvi novērstu bezdarba iestāšanās risku un veicinātu ilgtspējīgas darba vietas saglabāšanu.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28</w:t>
      </w:r>
      <w:r w:rsidR="00000000" w:rsidRPr="00000000" w:rsidDel="00000000">
        <w:rPr>
          <w:rtl w:val="0"/>
        </w:rPr>
        <w:t xml:space="preserve"> Dotāciju piešķir atbilstoši darba devēja – komersanta – iesniegtajai darba vietas pielāgošanas tāmei, kura atbilst ergoterapeita atzinumam, bet ne vairāk kā 1000 </w:t>
      </w:r>
      <w:r w:rsidR="00000000" w:rsidRPr="00000000" w:rsidDel="00000000">
        <w:rPr>
          <w:i w:val="1"/>
          <w:rtl w:val="0"/>
        </w:rPr>
        <w:t xml:space="preserve">euro </w:t>
      </w:r>
      <w:r w:rsidR="00000000" w:rsidRPr="00000000" w:rsidDel="00000000">
        <w:rPr>
          <w:rtl w:val="0"/>
        </w:rPr>
        <w:t xml:space="preserve">vienas darba vietas pielāgošanai. Dotāciju viena nodarbinātā darba vietas pielāgošanai var   piešķirt ne biežāk kā reizi piecos gados."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noteikumus ar 3.4.8. apakšnodaļu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"3.4.8. Apmācība pie darba devēja ar nozaru asociāciju iesaisti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29</w:t>
      </w:r>
      <w:r w:rsidR="00000000" w:rsidRPr="00000000" w:rsidDel="00000000">
        <w:rPr>
          <w:rtl w:val="0"/>
        </w:rPr>
        <w:t xml:space="preserve"> Apmācību pie darba devēja ar nozaru asociāciju iesaisti īsteno, lai saskaņā ar nozares pieprasījumu pēc darbaspēka un nozares specifiku apzinātu, atlasītu un organizētu bezdarbnieku praktisko sagatavošanu darbam nozares uzņēmumos.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30</w:t>
      </w:r>
      <w:r w:rsidR="00000000" w:rsidRPr="00000000" w:rsidDel="00000000">
        <w:rPr>
          <w:rtl w:val="0"/>
        </w:rPr>
        <w:t xml:space="preserve"> Apmācību pie darba devēja ar nozaru asociāciju iesaisti īsteno saskaņā ar šo noteikumu 3.4.5. apakšnodaļā minētajiem nosacījumiem.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31</w:t>
      </w:r>
      <w:r w:rsidR="00000000" w:rsidRPr="00000000" w:rsidDel="00000000">
        <w:rPr>
          <w:rtl w:val="0"/>
        </w:rPr>
        <w:t xml:space="preserve"> Apmācību pie darba devēja ar nozaru asociāciju iesaisti īsteno šādās nozarēs vai apakšnozarēs: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31</w:t>
      </w:r>
      <w:r w:rsidR="00000000" w:rsidRPr="00000000" w:rsidDel="00000000">
        <w:rPr>
          <w:rtl w:val="0"/>
        </w:rPr>
        <w:t xml:space="preserve"> 1. apstrādes rūpniecības nozares kokapstrādes, mašīnbūves un metālapstrādes, elektrisko un optisko iekārtu ražošanas, ķīmiskās rūpniecības, pārtikas un dzērienu ražošanas, nemetālisko minerālu ražošanas vieglās rūpniecības, papīra ražošanas un poligrāfijas apakšnozarē;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31</w:t>
      </w:r>
      <w:r w:rsidR="00000000" w:rsidRPr="00000000" w:rsidDel="00000000">
        <w:rPr>
          <w:rtl w:val="0"/>
        </w:rPr>
        <w:t xml:space="preserve"> 2. informācijas un komunikācijas tehnoloģiju nozarē.</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32 </w:t>
      </w:r>
      <w:r w:rsidR="00000000" w:rsidRPr="00000000" w:rsidDel="00000000">
        <w:rPr>
          <w:rtl w:val="0"/>
        </w:rPr>
        <w:t xml:space="preserve">Apmācību pie darba devēja ar nozaru asociāciju iesaisti var īstenot tāda biedrība vai nodibinājums, kas pārstāv ne mazāk kā 10 nozares uzņēmumus,  piedalās nozaru ekspertu padomju darbā, ir reģistrēta Latvijas Republikas Uzņēmumu reģistra biedrību un nodibinājumu reģistrā vismaz piecus gadus pirms iesaistīšanās šajā pasākumā.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33</w:t>
      </w:r>
      <w:r w:rsidR="00000000" w:rsidRPr="00000000" w:rsidDel="00000000">
        <w:rPr>
          <w:rtl w:val="0"/>
        </w:rPr>
        <w:t xml:space="preserve"> Apmācību pie darba devēja ar nozaru asociāciju iesaisti īstenošanai paredzētos finanšu līdzekļus var izlietot šo noteikumu 3.4.5. apakšnodaļā minētajām darbībām un dotācijai biedrībai par nozares vajadzībām veiktajām aktivitātēm 200 </w:t>
      </w:r>
      <w:r w:rsidR="00000000" w:rsidRPr="00000000" w:rsidDel="00000000">
        <w:rPr>
          <w:i w:val="1"/>
          <w:rtl w:val="0"/>
        </w:rPr>
        <w:t xml:space="preserve">euro </w:t>
      </w:r>
      <w:r w:rsidR="00000000" w:rsidRPr="00000000" w:rsidDel="00000000">
        <w:rPr>
          <w:rtl w:val="0"/>
        </w:rPr>
        <w:t xml:space="preserve">apmērā par katru apmācībā pie darba devēja iesaistīto bezdarbnieku, kas to pabeidzis, ja darba devējs ir iesniedzis informāciju aģentūrā par apmācībā iesaistītā bezdarbnieka apmācības rezultātiem.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34</w:t>
      </w:r>
      <w:r w:rsidR="00000000" w:rsidRPr="00000000" w:rsidDel="00000000">
        <w:rPr>
          <w:rtl w:val="0"/>
        </w:rPr>
        <w:t xml:space="preserve"> Aģentūra un nozares asociācija slēdz līgumu, iekļaujot tajā pušu  tiesības un pienākumus, kā arī norēķinu un līguma izpildes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115.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Pasākumos komercdarbības vai pašnodarbinātības uzsākšanai iesaista bezdarbniekus, kuri aģentūrā izteikuši vēlmi uzsākt komercdarbību vai pašnodarbinātību."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121.2.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"121.2. komercdarbības dotācijai bezdarbniekiem, ar kuriem aģentūra noslēgusi līgumu par biznesa plāna īstenošanu. Aģentūra piešķir dotāciju līdz 5000 </w:t>
      </w:r>
      <w:r w:rsidR="00000000" w:rsidRPr="00000000" w:rsidDel="00000000">
        <w:rPr>
          <w:i w:val="1"/>
          <w:rtl w:val="0"/>
        </w:rPr>
        <w:t xml:space="preserve">euro </w:t>
      </w:r>
      <w:r w:rsidR="00000000" w:rsidRPr="00000000" w:rsidDel="00000000">
        <w:rPr>
          <w:rtl w:val="0"/>
        </w:rPr>
        <w:t xml:space="preserve">viena biznesa plāna īstenošanai. Ja pēc pirmā saimnieciskās darbības gada ir saņemts pozitīvs eksperta atzinums par biznesa plāna īstenošanu, aģentūra var piešķirt papildu dotāciju līdz 5000 </w:t>
      </w:r>
      <w:r w:rsidR="00000000" w:rsidRPr="00000000" w:rsidDel="00000000">
        <w:rPr>
          <w:i w:val="1"/>
          <w:rtl w:val="0"/>
        </w:rPr>
        <w:t xml:space="preserve">euro </w:t>
      </w:r>
      <w:r w:rsidR="00000000" w:rsidRPr="00000000" w:rsidDel="00000000">
        <w:rPr>
          <w:rtl w:val="0"/>
        </w:rPr>
        <w:t xml:space="preserve">komercdarbības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Aizstāt 121.3. apakšpunktā vārdus "valstī noteiktās minimālās mēneša darba algas" ar skaitli un vārdu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Papildināt noteikumus ar 121.4.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"121.4. lai pielāgotu darba vietu bezdarbniekam ar invaliditāti, nodrošinot ergoterapeita konsultāciju un vienreizēju dotāciju iekārtu un aprīkojuma iegādei, kā arī tehnisko palīglīdzekļu izgatavošanai un iegādei, tai skaitā piegādei un uzstādīšanai. Dotāciju piešķir atbilstoši iesniegtajai darba vietas pielāgošanas tāmei, kura atbilst ergoterapeita atzinumam, bet ne vairāk kā 1000 </w:t>
      </w:r>
      <w:r w:rsidR="00000000" w:rsidRPr="00000000" w:rsidDel="00000000">
        <w:rPr>
          <w:i w:val="1"/>
          <w:rtl w:val="0"/>
        </w:rPr>
        <w:t xml:space="preserve">euro </w:t>
      </w:r>
      <w:r w:rsidR="00000000" w:rsidRPr="00000000" w:rsidDel="00000000">
        <w:rPr>
          <w:rtl w:val="0"/>
        </w:rPr>
        <w:t xml:space="preserve">vienas darba vietas pielāgošanai."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122.1. apakšpunktu aiz vārda "noslēgšanas" ar vārdiem "vai ja saimnieciskā darbība netiek uzsākta".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Papildināt 136. punkta pirmo teikumu aiz vārda "mēnešiem" ar vārdiem un skaitli "vai līdz 12 mēnešiem, ja līgumu slēdz ar bezdarbnieku ar invaliditāti".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Aizstāt 136.1.1. apakšpunktā skaitli "10" ar skaitli "15".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Papildināt noteikumus ar 136.1.3.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"136.1.3. valsts sociālās apdrošināšanas obligātajām iemaksām pensiju apdrošināšanai saskaņā ar normatīvajiem aktiem par valsts sociālās apdrošināšanas obligātajām iemaksām no valsts pamatbudžeta un valsts sociālās apdrošināšanas speciālajiem budžetiem;".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Papildināt noteikumus ar 136.1.4.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"136.1.4. ikmēneša dotācijai darba vadītājam, kas strādā ar darbā pieņemtajiem bezdarbniekiem. Viens darba vadītājs var vadīt darbu ne vairāk kā diviem bezdarbniekiem. Dotāciju piešķir 10 </w:t>
      </w:r>
      <w:r w:rsidR="00000000" w:rsidRPr="00000000" w:rsidDel="00000000">
        <w:rPr>
          <w:i w:val="1"/>
          <w:rtl w:val="0"/>
        </w:rPr>
        <w:t xml:space="preserve">euro </w:t>
      </w:r>
      <w:r w:rsidR="00000000" w:rsidRPr="00000000" w:rsidDel="00000000">
        <w:rPr>
          <w:rtl w:val="0"/>
        </w:rPr>
        <w:t xml:space="preserve">apmērā par katru darba vadīšanas dienu līdz diviem mēnešiem vai līdz sešiem mēnešiem, ja bezdarbnieka invaliditātes funkcionālais veids ir garīga rakstura traucējumi;".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Aizstāt 136.2.2. apakšpunktā skaitli "30" ar skaitli "50".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noteikumus ar 139.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vertAlign w:val="superscript"/>
          <w:rtl w:val="0"/>
        </w:rPr>
        <w:t xml:space="preserve">1</w:t>
      </w:r>
      <w:r w:rsidR="00000000" w:rsidRPr="00000000" w:rsidDel="00000000">
        <w:rPr>
          <w:rtl w:val="0"/>
        </w:rPr>
        <w:t xml:space="preserve"> Lai nodrošinātu kompleksu atbalstu personu ar invaliditāti iekļaujošai nodarbinātībai, aģentūra atbilstoši normatīvajiem aktiem par publiskajiem iepirkumiem izvēlas pasākumu īstenotājus, kas nodrošina konsultācijas un individuālu atbalstu bezdarbniekiem, darba meklētājiem un bezdarba riskam pakļautām personām atbilstoši funkcionālo traucējumu veidam, sniedz konsultācijas darba devējiem par bezdarbnieku un bezdarba riskam pakļauto personu ar invaliditāti nodarbināšanas specifiku atbilstoši funkcionālo traucējumu veidam, nodrošina motivācijas un mentoringa pakalpojumus, sniedz atbalsta personu pakalpojumus un citus uz individuālu atbalstu vērstus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noteikumus ar 141.</w:t>
      </w:r>
      <w:r w:rsidR="00000000" w:rsidRPr="00000000" w:rsidDel="00000000">
        <w:rPr>
          <w:vertAlign w:val="superscript"/>
          <w:rtl w:val="0"/>
        </w:rPr>
        <w:t xml:space="preserve">2</w:t>
      </w:r>
      <w:r w:rsidR="00000000" w:rsidRPr="00000000" w:rsidDel="00000000">
        <w:rPr>
          <w:rtl w:val="0"/>
        </w:rPr>
        <w:t xml:space="preserve"> 4.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2</w:t>
      </w:r>
      <w:r w:rsidR="00000000" w:rsidRPr="00000000" w:rsidDel="00000000">
        <w:rPr>
          <w:rtl w:val="0"/>
        </w:rPr>
        <w:t xml:space="preserve"> 4. persona var uzrādīt atbilstoši kārtībai, kāda noteikta normatīvajā aktā par epidemioloģiskās drošības pasākumiem Covid-19 infekcijas izplatības ierobežošanai, iegūtu derīgu sadarbspējīgu vakcinācijas vai pārslimošanas sertifikātu vai atzinumu par nepieciešamību atlikt personas vakcināciju pret Covid-19."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Aizstāt 141.</w:t>
      </w:r>
      <w:r w:rsidR="00000000" w:rsidRPr="00000000" w:rsidDel="00000000">
        <w:rPr>
          <w:vertAlign w:val="superscript"/>
          <w:rtl w:val="0"/>
        </w:rPr>
        <w:t xml:space="preserve">4</w:t>
      </w:r>
      <w:r w:rsidR="00000000" w:rsidRPr="00000000" w:rsidDel="00000000">
        <w:rPr>
          <w:rtl w:val="0"/>
        </w:rPr>
        <w:t xml:space="preserve"> punktā vārdu "sešus" ar vārdu "četrus".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Papildināt 141.</w:t>
      </w:r>
      <w:r w:rsidR="00000000" w:rsidRPr="00000000" w:rsidDel="00000000">
        <w:rPr>
          <w:vertAlign w:val="superscript"/>
          <w:rtl w:val="0"/>
        </w:rPr>
        <w:t xml:space="preserve">6</w:t>
      </w:r>
      <w:r w:rsidR="00000000" w:rsidRPr="00000000" w:rsidDel="00000000">
        <w:rPr>
          <w:rtl w:val="0"/>
        </w:rPr>
        <w:t xml:space="preserve"> punktu ar otro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"Atkarībā no reģistrētā bezdarba situācijas pašvaldībās un bezdarbnieku mērķa grupu īpatsvara kopējā bezdarbā aģentūrai ir tiesības noteikt prioritārās bezdarbnieku grupas iesaistei algotajos pagaidu sabiedriskajos darbos."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Aizstāt 141.</w:t>
      </w:r>
      <w:r w:rsidR="00000000" w:rsidRPr="00000000" w:rsidDel="00000000">
        <w:rPr>
          <w:vertAlign w:val="superscript"/>
          <w:rtl w:val="0"/>
        </w:rPr>
        <w:t xml:space="preserve">9</w:t>
      </w:r>
      <w:r w:rsidR="00000000" w:rsidRPr="00000000" w:rsidDel="00000000">
        <w:rPr>
          <w:rtl w:val="0"/>
        </w:rPr>
        <w:t xml:space="preserve"> 3. apakšpunktā skaitli "30" ar skaitli "50".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141.</w:t>
      </w:r>
      <w:r w:rsidR="00000000" w:rsidRPr="00000000" w:rsidDel="00000000">
        <w:rPr>
          <w:vertAlign w:val="superscript"/>
          <w:rtl w:val="0"/>
        </w:rPr>
        <w:t xml:space="preserve">16</w:t>
      </w:r>
      <w:r w:rsidR="00000000" w:rsidRPr="00000000" w:rsidDel="00000000">
        <w:rPr>
          <w:rtl w:val="0"/>
        </w:rPr>
        <w:t xml:space="preserve"> 2.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16</w:t>
      </w:r>
      <w:r w:rsidR="00000000" w:rsidRPr="00000000" w:rsidDel="00000000">
        <w:rPr>
          <w:rtl w:val="0"/>
        </w:rPr>
        <w:t xml:space="preserve"> 2. norāda datumu, kad bezdarbniekam nākamreiz jāierodas aģentūrā vai jābūt pieejamam attālinātai saziņai, ja bezdarbnieks atbilst aģentūras noteiktajiem kritērijiem attālinātai saziņai, pilda darba meklēšanas pienākumus un iesaistās aktīvajos nodarbinātības un preventīvajos bezdarba samazināšanas pasākumos;".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Aizstāt 141.</w:t>
      </w:r>
      <w:r w:rsidR="00000000" w:rsidRPr="00000000" w:rsidDel="00000000">
        <w:rPr>
          <w:vertAlign w:val="superscript"/>
          <w:rtl w:val="0"/>
        </w:rPr>
        <w:t xml:space="preserve">16</w:t>
      </w:r>
      <w:r w:rsidR="00000000" w:rsidRPr="00000000" w:rsidDel="00000000">
        <w:rPr>
          <w:rtl w:val="0"/>
        </w:rPr>
        <w:t xml:space="preserve"> 3. apakšpunktā vārdus "ierašanās reizei aģentūrā" ar vārdu "konsultācijai".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141.</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17</w:t>
      </w:r>
      <w:r w:rsidR="00000000" w:rsidRPr="00000000" w:rsidDel="00000000">
        <w:rPr>
          <w:rtl w:val="0"/>
        </w:rPr>
        <w:t xml:space="preserve"> Bezdarbniekiem un darba meklētājam tiek izsniegta vai elektroniski nosūtīta darba meklējumu dienasgrāmata, kurā bezdarbnieks un darba meklētājs norāda informāciju par šo noteikumu 141.</w:t>
      </w:r>
      <w:r w:rsidR="00000000" w:rsidRPr="00000000" w:rsidDel="00000000">
        <w:rPr>
          <w:vertAlign w:val="superscript"/>
          <w:rtl w:val="0"/>
        </w:rPr>
        <w:t xml:space="preserve">16</w:t>
      </w:r>
      <w:r w:rsidR="00000000" w:rsidRPr="00000000" w:rsidDel="00000000">
        <w:rPr>
          <w:rtl w:val="0"/>
        </w:rPr>
        <w:t xml:space="preserve"> 3. apakšpunktā minētā aktīvas darba meklēšanas pienākuma izpildi. Minēto dienasgrāmatu uzrāda katrā konsultācijā (ja dienasgrāmata ir elektroniska, ierakstus veic elektroniski un pirms katras konsultācijas nosūta aģentūrai)."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Papildināt 3.9. apakšnodaļu ar 141.</w:t>
      </w:r>
      <w:r w:rsidR="00000000" w:rsidRPr="00000000" w:rsidDel="00000000">
        <w:rPr>
          <w:vertAlign w:val="superscript"/>
          <w:rtl w:val="0"/>
        </w:rPr>
        <w:t xml:space="preserve">19</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vertAlign w:val="superscript"/>
          <w:rtl w:val="0"/>
        </w:rPr>
        <w:t xml:space="preserve">19</w:t>
      </w:r>
      <w:r w:rsidR="00000000" w:rsidRPr="00000000" w:rsidDel="00000000">
        <w:rPr>
          <w:rtl w:val="0"/>
        </w:rPr>
        <w:t xml:space="preserve"> Šo noteikumu 141.</w:t>
      </w:r>
      <w:r w:rsidR="00000000" w:rsidRPr="00000000" w:rsidDel="00000000">
        <w:rPr>
          <w:vertAlign w:val="superscript"/>
          <w:rtl w:val="0"/>
        </w:rPr>
        <w:t xml:space="preserve">2 </w:t>
      </w:r>
      <w:r w:rsidR="00000000" w:rsidRPr="00000000" w:rsidDel="00000000">
        <w:rPr>
          <w:rtl w:val="0"/>
        </w:rPr>
        <w:t xml:space="preserve">4. apakšpunktā minētā sertifikāta neesība nav uzskatāma par iemeslu, lai bezdarbnieks atteiktos no piemērota darba piedāvājuma."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Papildināt noteikumus ar 163.</w:t>
      </w:r>
      <w:r w:rsidR="00000000" w:rsidRPr="00000000" w:rsidDel="00000000">
        <w:rPr>
          <w:vertAlign w:val="superscript"/>
          <w:rtl w:val="0"/>
        </w:rPr>
        <w:t xml:space="preserve">2</w:t>
      </w:r>
      <w:r w:rsidR="00000000" w:rsidRPr="00000000" w:rsidDel="00000000">
        <w:rPr>
          <w:rtl w:val="0"/>
        </w:rPr>
        <w:t xml:space="preserve"> 6.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2</w:t>
      </w:r>
      <w:r w:rsidR="00000000" w:rsidRPr="00000000" w:rsidDel="00000000">
        <w:rPr>
          <w:rtl w:val="0"/>
        </w:rPr>
        <w:t xml:space="preserve"> 6. persona pirms bezdarbnieka statusa iegūšanas ir bijusi nepārtraukti nodarbināta vismaz trīs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Aizstāt 163.</w:t>
      </w:r>
      <w:r w:rsidR="00000000" w:rsidRPr="00000000" w:rsidDel="00000000">
        <w:rPr>
          <w:vertAlign w:val="superscript"/>
          <w:rtl w:val="0"/>
        </w:rPr>
        <w:t xml:space="preserve">3</w:t>
      </w:r>
      <w:r w:rsidR="00000000" w:rsidRPr="00000000" w:rsidDel="00000000">
        <w:rPr>
          <w:rtl w:val="0"/>
        </w:rPr>
        <w:t xml:space="preserve"> 1. apakšpunktā skaitli un vārdu "163.</w:t>
      </w:r>
      <w:r w:rsidR="00000000" w:rsidRPr="00000000" w:rsidDel="00000000">
        <w:rPr>
          <w:vertAlign w:val="superscript"/>
          <w:rtl w:val="0"/>
        </w:rPr>
        <w:t xml:space="preserve">2</w:t>
      </w:r>
      <w:r w:rsidR="00000000" w:rsidRPr="00000000" w:rsidDel="00000000">
        <w:rPr>
          <w:rtl w:val="0"/>
        </w:rPr>
        <w:t xml:space="preserve"> punktā" ar skaitļiem un vārdiem "163.</w:t>
      </w:r>
      <w:r w:rsidR="00000000" w:rsidRPr="00000000" w:rsidDel="00000000">
        <w:rPr>
          <w:vertAlign w:val="superscript"/>
          <w:rtl w:val="0"/>
        </w:rPr>
        <w:t xml:space="preserve">2</w:t>
      </w:r>
      <w:r w:rsidR="00000000" w:rsidRPr="00000000" w:rsidDel="00000000">
        <w:rPr>
          <w:rtl w:val="0"/>
        </w:rPr>
        <w:t xml:space="preserve"> 1. un 163.</w:t>
      </w:r>
      <w:r w:rsidR="00000000" w:rsidRPr="00000000" w:rsidDel="00000000">
        <w:rPr>
          <w:vertAlign w:val="superscript"/>
          <w:rtl w:val="0"/>
        </w:rPr>
        <w:t xml:space="preserve">2</w:t>
      </w:r>
      <w:r w:rsidR="00000000" w:rsidRPr="00000000" w:rsidDel="00000000">
        <w:rPr>
          <w:rtl w:val="0"/>
        </w:rPr>
        <w:t xml:space="preserve"> 6. apakšpunktā".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Aizstāt 163.</w:t>
      </w:r>
      <w:r w:rsidR="00000000" w:rsidRPr="00000000" w:rsidDel="00000000">
        <w:rPr>
          <w:vertAlign w:val="superscript"/>
          <w:rtl w:val="0"/>
        </w:rPr>
        <w:t xml:space="preserve">12</w:t>
      </w:r>
      <w:r w:rsidR="00000000" w:rsidRPr="00000000" w:rsidDel="00000000">
        <w:rPr>
          <w:rtl w:val="0"/>
        </w:rPr>
        <w:t xml:space="preserve"> 1. apakšpunktā vārdu "vai" ar vārdu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Papildināt 163.</w:t>
      </w:r>
      <w:r w:rsidR="00000000" w:rsidRPr="00000000" w:rsidDel="00000000">
        <w:rPr>
          <w:vertAlign w:val="superscript"/>
          <w:rtl w:val="0"/>
        </w:rPr>
        <w:t xml:space="preserve">13</w:t>
      </w:r>
      <w:r w:rsidR="00000000" w:rsidRPr="00000000" w:rsidDel="00000000">
        <w:rPr>
          <w:rtl w:val="0"/>
        </w:rPr>
        <w:t xml:space="preserve"> punkta ievaddaļu aiz skaitļa un vārda "900 </w:t>
      </w:r>
      <w:r w:rsidR="00000000" w:rsidRPr="00000000" w:rsidDel="00000000">
        <w:rPr>
          <w:i w:val="1"/>
          <w:rtl w:val="0"/>
        </w:rPr>
        <w:t xml:space="preserve">euro</w:t>
      </w:r>
      <w:r w:rsidR="00000000" w:rsidRPr="00000000" w:rsidDel="00000000">
        <w:rPr>
          <w:rtl w:val="0"/>
        </w:rPr>
        <w:t xml:space="preserve">" ar vārdiem un skaitli "vai 600 </w:t>
      </w:r>
      <w:r w:rsidR="00000000" w:rsidRPr="00000000" w:rsidDel="00000000">
        <w:rPr>
          <w:i w:val="1"/>
          <w:rtl w:val="0"/>
        </w:rPr>
        <w:t xml:space="preserve">euro</w:t>
      </w:r>
      <w:r w:rsidR="00000000" w:rsidRPr="00000000" w:rsidDel="00000000">
        <w:rPr>
          <w:rtl w:val="0"/>
        </w:rPr>
        <w:t xml:space="preserve">, ja motivācijas programma tiek īstenota attālināti".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Papildināt 4.</w:t>
      </w:r>
      <w:r w:rsidR="00000000" w:rsidRPr="00000000" w:rsidDel="00000000">
        <w:rPr>
          <w:vertAlign w:val="superscript"/>
          <w:rtl w:val="0"/>
        </w:rPr>
        <w:t xml:space="preserve">1 </w:t>
      </w:r>
      <w:r w:rsidR="00000000" w:rsidRPr="00000000" w:rsidDel="00000000">
        <w:rPr>
          <w:rtl w:val="0"/>
        </w:rPr>
        <w:t xml:space="preserve">nodaļu ar 163.</w:t>
      </w:r>
      <w:r w:rsidR="00000000" w:rsidRPr="00000000" w:rsidDel="00000000">
        <w:rPr>
          <w:vertAlign w:val="superscript"/>
          <w:rtl w:val="0"/>
        </w:rPr>
        <w:t xml:space="preserve">15</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15</w:t>
      </w:r>
      <w:r w:rsidR="00000000" w:rsidRPr="00000000" w:rsidDel="00000000">
        <w:rPr>
          <w:rtl w:val="0"/>
        </w:rPr>
        <w:t xml:space="preserve"> Bezdarbniekiem, kuri saņēmuši aģentūras nosūtījumu dalībai šo noteikumu 163.</w:t>
      </w:r>
      <w:r w:rsidR="00000000" w:rsidRPr="00000000" w:rsidDel="00000000">
        <w:rPr>
          <w:vertAlign w:val="superscript"/>
          <w:rtl w:val="0"/>
        </w:rPr>
        <w:t xml:space="preserve">3</w:t>
      </w:r>
      <w:r w:rsidR="00000000" w:rsidRPr="00000000" w:rsidDel="00000000">
        <w:rPr>
          <w:rtl w:val="0"/>
        </w:rPr>
        <w:t xml:space="preserve"> 3. apakšpunktā minētajā pasākumā un izmanto sabiedrisko vai personisko transportu nokļūšanai no dzīvesvietas vai aģentūras filiāles līdz profesionālās piemērotības noteikšanas vietai un atpakaļ, aģentūra nodrošina transporta izmaksu segšanu, piemērojot Finanšu ministrijas izstrādāto vienas vienības izmaksu standarta likmes aprēķina un piemērošanas metodiku viena kilometra un viena brauciena izmaksām darbības programmas "Izaugsme un nodarbinātība"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Papildināt 4.</w:t>
      </w:r>
      <w:r w:rsidR="00000000" w:rsidRPr="00000000" w:rsidDel="00000000">
        <w:rPr>
          <w:vertAlign w:val="superscript"/>
          <w:rtl w:val="0"/>
        </w:rPr>
        <w:t xml:space="preserve">1 </w:t>
      </w:r>
      <w:r w:rsidR="00000000" w:rsidRPr="00000000" w:rsidDel="00000000">
        <w:rPr>
          <w:rtl w:val="0"/>
        </w:rPr>
        <w:t xml:space="preserve">nodaļu ar 163.</w:t>
      </w:r>
      <w:r w:rsidR="00000000" w:rsidRPr="00000000" w:rsidDel="00000000">
        <w:rPr>
          <w:vertAlign w:val="superscript"/>
          <w:rtl w:val="0"/>
        </w:rPr>
        <w:t xml:space="preserve">16</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vertAlign w:val="superscript"/>
          <w:rtl w:val="0"/>
        </w:rPr>
        <w:t xml:space="preserve">16</w:t>
      </w:r>
      <w:r w:rsidR="00000000" w:rsidRPr="00000000" w:rsidDel="00000000">
        <w:rPr>
          <w:rtl w:val="0"/>
        </w:rPr>
        <w:t xml:space="preserve"> Bezdarbniekiem, kuri saņēmuši aģentūras nosūtījumu dalībai šo noteikumu 163.</w:t>
      </w:r>
      <w:r w:rsidR="00000000" w:rsidRPr="00000000" w:rsidDel="00000000">
        <w:rPr>
          <w:vertAlign w:val="superscript"/>
          <w:rtl w:val="0"/>
        </w:rPr>
        <w:t xml:space="preserve">3 </w:t>
      </w:r>
      <w:r w:rsidR="00000000" w:rsidRPr="00000000" w:rsidDel="00000000">
        <w:rPr>
          <w:rtl w:val="0"/>
        </w:rPr>
        <w:t xml:space="preserve">5. apakšpunktā minētajos pasākumos un izmanto sabiedrisko vai personisko transportu nokļūšanai no dzīvesvietas vai aģentūras filiāles līdz ārstniecības iestādei un atpakaļ, aģentūra nodrošina transporta izmaksu segšanu, piemērojot Finanšu ministrijas izstrādāto vienas vienības izmaksu standarta likmes aprēķina un piemērošanas metodiku viena kilometra un viena brauciena izmaksām darbības programmas "Izaugsme un nodarbinātība"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Izteikt 166.3.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"166.3. persona dienā pirms darba tiesisko attiecību uzsākšanas ir bijusi reģistrēta bezdarbnieka statusā;".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Izteikt 166.6.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"166.6. darba tiesiskās attiecības ir nodibinātas uz nenoteiktu laiku vai uz laiku, kas nav īsāks par sešiem mēnešiem, un darbinieka darba alga ir vismaz valstī noteiktās minimālās mēneša darba algas apmērā, bet ne lielāka par triju valstī noteikto minimālo mēneša darba algu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Svītrot 166.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Svītrot 167.2. apakšpunktā vārdus "(attālums tiek noteikts, ņemot vērā sabiedriskā transporta maršrutu, bet, ja tāda nav, tuvākos izbraucamos ceļus)".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Izteikt 172.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Finanšu atlīdzību izmaksā par katru darba tiesisko attiecību mēnesi, nepārsniedzot 150 </w:t>
      </w:r>
      <w:r w:rsidR="00000000" w:rsidRPr="00000000" w:rsidDel="00000000">
        <w:rPr>
          <w:i w:val="1"/>
          <w:rtl w:val="0"/>
        </w:rPr>
        <w:t xml:space="preserve">euro </w:t>
      </w:r>
      <w:r w:rsidR="00000000" w:rsidRPr="00000000" w:rsidDel="00000000">
        <w:rPr>
          <w:rtl w:val="0"/>
        </w:rPr>
        <w:t xml:space="preserve">mēnesī dzīvojamās telpas īres izmaksu segšanai vai 7 </w:t>
      </w:r>
      <w:r w:rsidR="00000000" w:rsidRPr="00000000" w:rsidDel="00000000">
        <w:rPr>
          <w:i w:val="1"/>
          <w:rtl w:val="0"/>
        </w:rPr>
        <w:t xml:space="preserve">euro </w:t>
      </w:r>
      <w:r w:rsidR="00000000" w:rsidRPr="00000000" w:rsidDel="00000000">
        <w:rPr>
          <w:rtl w:val="0"/>
        </w:rPr>
        <w:t xml:space="preserve">dienā transporta izdevumu segšanai. Atlīdzību mobilitātes atbalsta pasākuma ietvaros transporta izmaksu segšanai aprēķina, piemērojot Finanšu ministrijas izstrādāto vienas vienības izmaksu standarta likmes aprēķina un piemērošanas metodiku viena kilometra un viena brauciena izmaksām darbības programmas "Izaugsme un nodarbinātība"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Papildināt 172.</w:t>
      </w:r>
      <w:r w:rsidR="00000000" w:rsidRPr="00000000" w:rsidDel="00000000">
        <w:rPr>
          <w:vertAlign w:val="superscript"/>
          <w:rtl w:val="0"/>
        </w:rPr>
        <w:t xml:space="preserve">1</w:t>
      </w:r>
      <w:r w:rsidR="00000000" w:rsidRPr="00000000" w:rsidDel="00000000">
        <w:rPr>
          <w:rtl w:val="0"/>
        </w:rPr>
        <w:t xml:space="preserve"> 1. apakšpunktu aiz vārda "atbilstoši" ar vārdiem "aprēķinātajam attālumam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Aizstāt 174.</w:t>
      </w:r>
      <w:r w:rsidR="00000000" w:rsidRPr="00000000" w:rsidDel="00000000">
        <w:rPr>
          <w:vertAlign w:val="superscript"/>
          <w:rtl w:val="0"/>
        </w:rPr>
        <w:t xml:space="preserve">3</w:t>
      </w:r>
      <w:r w:rsidR="00000000" w:rsidRPr="00000000" w:rsidDel="00000000">
        <w:rPr>
          <w:rtl w:val="0"/>
        </w:rPr>
        <w:t xml:space="preserve"> punktā skaitli "36" ar skaitli "24".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Izteikt 174.</w:t>
      </w:r>
      <w:r w:rsidR="00000000" w:rsidRPr="00000000" w:rsidDel="00000000">
        <w:rPr>
          <w:vertAlign w:val="superscript"/>
          <w:rtl w:val="0"/>
        </w:rPr>
        <w:t xml:space="preserve">6</w:t>
      </w:r>
      <w:r w:rsidR="00000000" w:rsidRPr="00000000" w:rsidDel="00000000">
        <w:rPr>
          <w:rtl w:val="0"/>
        </w:rPr>
        <w:t xml:space="preserve"> 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6 </w:t>
      </w:r>
      <w:r w:rsidR="00000000" w:rsidRPr="00000000" w:rsidDel="00000000">
        <w:rPr>
          <w:rtl w:val="0"/>
        </w:rPr>
        <w:t xml:space="preserve">1. ikmēneša finanšu atbalsts transporta izmaksu segšanai nepārsniedz 7 </w:t>
      </w:r>
      <w:r w:rsidR="00000000" w:rsidRPr="00000000" w:rsidDel="00000000">
        <w:rPr>
          <w:i w:val="1"/>
          <w:rtl w:val="0"/>
        </w:rPr>
        <w:t xml:space="preserve">euro </w:t>
      </w:r>
      <w:r w:rsidR="00000000" w:rsidRPr="00000000" w:rsidDel="00000000">
        <w:rPr>
          <w:rtl w:val="0"/>
        </w:rPr>
        <w:t xml:space="preserve">dienā, un to aprēķina proporcionāli dienām, kurās bezdarbnieks piedalījies pasākumā, piemērojot Finanšu ministrijas izstrādāto vienas vienības izmaksu standarta likmes aprēķina un piemērošanas metodiku viena kilometra un viena brauciena izmaksām darbības programmas "Izaugsme un nodarbinātība"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Papildināt 174.</w:t>
      </w:r>
      <w:r w:rsidR="00000000" w:rsidRPr="00000000" w:rsidDel="00000000">
        <w:rPr>
          <w:vertAlign w:val="superscript"/>
          <w:rtl w:val="0"/>
        </w:rPr>
        <w:t xml:space="preserve">6</w:t>
      </w:r>
      <w:r w:rsidR="00000000" w:rsidRPr="00000000" w:rsidDel="00000000">
        <w:rPr>
          <w:rtl w:val="0"/>
        </w:rPr>
        <w:t xml:space="preserve"> 2.1. apakšpunktu aiz vārda "atbilstoši" ar vārdiem "aprēķinātajam attālumam un".</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Papildināt noteikumus ar 5.</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 </w:t>
      </w:r>
      <w:r w:rsidR="00000000" w:rsidRPr="00000000" w:rsidDel="00000000">
        <w:rPr>
          <w:rtl w:val="0"/>
        </w:rPr>
        <w:t xml:space="preserve">Atbalsts reģionālajai mobilitātei darba devējam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8</w:t>
      </w:r>
      <w:r w:rsidR="00000000" w:rsidRPr="00000000" w:rsidDel="00000000">
        <w:rPr>
          <w:rtl w:val="0"/>
        </w:rPr>
        <w:t xml:space="preserve"> Atbalstu reģionālajai mobilitātei darba devējam sniedz saskaņā ar šo noteikumu 6.</w:t>
      </w:r>
      <w:r w:rsidR="00000000" w:rsidRPr="00000000" w:rsidDel="00000000">
        <w:rPr>
          <w:vertAlign w:val="superscript"/>
          <w:rtl w:val="0"/>
        </w:rPr>
        <w:t xml:space="preserve">2</w:t>
      </w:r>
      <w:r w:rsidR="00000000" w:rsidRPr="00000000" w:rsidDel="00000000">
        <w:rPr>
          <w:rtl w:val="0"/>
        </w:rPr>
        <w:t xml:space="preserve"> nodaļu, nodrošinot finanšu atlīdzību transporta vai īres izdevumu kompensācijai, ja, nodibinot darba tiesiskās attiecības ar bezdarbnieku, darba devējs nodrošina nodarbinātā nokļūšanu no dzīves vietas uz darba vietu un atpakaļ vai izmitināšanu.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9</w:t>
      </w:r>
      <w:r w:rsidR="00000000" w:rsidRPr="00000000" w:rsidDel="00000000">
        <w:rPr>
          <w:rtl w:val="0"/>
        </w:rPr>
        <w:t xml:space="preserve"> Finanšu atlīdzību izmaksā pirmos četrus mēnešus pēc darba tiesisko attiecību uzsākšanas, nepārsniedzot 150 </w:t>
      </w:r>
      <w:r w:rsidR="00000000" w:rsidRPr="00000000" w:rsidDel="00000000">
        <w:rPr>
          <w:i w:val="1"/>
          <w:rtl w:val="0"/>
        </w:rPr>
        <w:t xml:space="preserve">euro </w:t>
      </w:r>
      <w:r w:rsidR="00000000" w:rsidRPr="00000000" w:rsidDel="00000000">
        <w:rPr>
          <w:rtl w:val="0"/>
        </w:rPr>
        <w:t xml:space="preserve">mēnesī dzīvojamās telpas īres izmaksu segšanai vai 7 </w:t>
      </w:r>
      <w:r w:rsidR="00000000" w:rsidRPr="00000000" w:rsidDel="00000000">
        <w:rPr>
          <w:i w:val="1"/>
          <w:rtl w:val="0"/>
        </w:rPr>
        <w:t xml:space="preserve">euro </w:t>
      </w:r>
      <w:r w:rsidR="00000000" w:rsidRPr="00000000" w:rsidDel="00000000">
        <w:rPr>
          <w:rtl w:val="0"/>
        </w:rPr>
        <w:t xml:space="preserve">dienā transporta izdevumu segšanai. Atlīdzību mobilitātes atbalsta pasākuma ietvaros transporta izmaksu segšanai aprēķina, piemērojot Finanšu ministrijas izstrādāto vienas vienības izmaksu standarta likmes aprēķina un piemērošanas metodiku viena kilometra un viena brauciena izmaksām darbības programmas "Izaugsme un nodarbinātība" īstenošanai.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10</w:t>
      </w:r>
      <w:r w:rsidR="00000000" w:rsidRPr="00000000" w:rsidDel="00000000">
        <w:rPr>
          <w:rtl w:val="0"/>
        </w:rPr>
        <w:t xml:space="preserve"> Mobilitātes atbalstam var pieteikties darba devēji – komersanti, ievērojot šādus nosacījumus: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10</w:t>
      </w:r>
      <w:r w:rsidR="00000000" w:rsidRPr="00000000" w:rsidDel="00000000">
        <w:rPr>
          <w:rtl w:val="0"/>
        </w:rPr>
        <w:t xml:space="preserve"> 1. darba devējam uz pieteikuma iesniegšanas dienu nav nodokļu parādu, tai skaitā valsts sociālās apdrošināšanas obligāto iemaksu parādu, kas kopsummā kādā no valstīm pārsniedz 150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10</w:t>
      </w:r>
      <w:r w:rsidR="00000000" w:rsidRPr="00000000" w:rsidDel="00000000">
        <w:rPr>
          <w:rtl w:val="0"/>
        </w:rPr>
        <w:t xml:space="preserve"> 2. darba devējs pēdējā gada laikā no pieteikuma iesniegšanas dienas nav būtiski pārkāpis pasākumu īstenošanas nosacījumus atbilstoši šo noteikumu 15.4. apakšpunkta nosacījumiem;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10</w:t>
      </w:r>
      <w:r w:rsidR="00000000" w:rsidRPr="00000000" w:rsidDel="00000000">
        <w:rPr>
          <w:rtl w:val="0"/>
        </w:rPr>
        <w:t xml:space="preserve"> 3. finanšu atbalsts reģionālajai mobilitātei tiek pieprasīts 10 darbdienu laikā no darba tiesisko attiecību uzsākšanas dienas;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10</w:t>
      </w:r>
      <w:r w:rsidR="00000000" w:rsidRPr="00000000" w:rsidDel="00000000">
        <w:rPr>
          <w:rtl w:val="0"/>
        </w:rPr>
        <w:t xml:space="preserve"> 4. darba tiesiskās attiecības ar nodarbināto ir nodibinātas uz nenoteiktu laiku vai uz laiku, kas nav īsāks par sešiem mēnešiem, un darbinieka darba alga ir vismaz valstī noteiktās minimālās mēneša darba algas apmērā, bet ne lielāka par triju valstī noteikto minimālo mēneša darba algu apmēru.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11</w:t>
      </w:r>
      <w:r w:rsidR="00000000" w:rsidRPr="00000000" w:rsidDel="00000000">
        <w:rPr>
          <w:rtl w:val="0"/>
        </w:rPr>
        <w:t xml:space="preserve"> Atbalstu reģionālajai mobilitātei piešķir darba devējam par tāda bezdarbnieka nodarbināšanu, kurš iepriekš nav bijis nodarbināts pie attiecīgā darba devēja.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12</w:t>
      </w:r>
      <w:r w:rsidR="00000000" w:rsidRPr="00000000" w:rsidDel="00000000">
        <w:rPr>
          <w:rtl w:val="0"/>
        </w:rPr>
        <w:t xml:space="preserve"> Aģentūra un darba devējs slēdz līgumu par mobilitātes atbalsta saņemšanu. Līgumā nosaka atbalsta saņemšanas kārtību, pušu tiesības un pienākumus, kā arī norēķinu un līguma izpildes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Izteikt 175.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Lai bezdarba riskam pakļautās personas varētu papildināt un pilnveidot darbam nepieciešamās zināšanas un prasmes, tās tiek iesaistītas šo noteikumu 21.2., 21.3., 21.5., 21.6. apakšpunktā un 21.</w:t>
      </w:r>
      <w:r w:rsidR="00000000" w:rsidRPr="00000000" w:rsidDel="00000000">
        <w:rPr>
          <w:vertAlign w:val="superscript"/>
          <w:rtl w:val="0"/>
        </w:rPr>
        <w:t xml:space="preserve">1 </w:t>
      </w:r>
      <w:r w:rsidR="00000000" w:rsidRPr="00000000" w:rsidDel="00000000">
        <w:rPr>
          <w:rtl w:val="0"/>
        </w:rPr>
        <w:t xml:space="preserve">punktā minētajās izglītības programmās un šo noteikumu 3.4.5. apakšnodaļā minētajā pasākumā.  Bezdarba riskam pakļautās personas šo noteikumu 21.2., 21.3., 21.5., 21.6. apakšpunktā un 21.</w:t>
      </w:r>
      <w:r w:rsidR="00000000" w:rsidRPr="00000000" w:rsidDel="00000000">
        <w:rPr>
          <w:vertAlign w:val="superscript"/>
          <w:rtl w:val="0"/>
        </w:rPr>
        <w:t xml:space="preserve">1</w:t>
      </w:r>
      <w:r w:rsidR="00000000" w:rsidRPr="00000000" w:rsidDel="00000000">
        <w:rPr>
          <w:rtl w:val="0"/>
        </w:rPr>
        <w:t xml:space="preserve"> punktā minētajās izglītības programmās tiek iesaistītas, izmantojot aģentūras izstrādāto apmācības kuponu sistēmu,  atbilstoši sarakstam, ko apstiprinājusi šo noteikumu 22. punktā minētā komisija. Šo noteikumu 3.4.5. apakšnodaļā minēto apmācību pie darba devēja organizē darba devējam, ar kuru bezdarba riskam pakļautajai personai ir nodibinātas darba tiesiskās attiecības."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Izteikt 176.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Izglītības programmu, kurā nepieciešama bezdarba riskam pakļautās personas apmācība, nosaka bezdarba riskam pakļautā persona sadarbībā ar aģentūru."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Izteikt 178.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 Bezdarba riskam pakļauto personu iesaista izglītības programmu apguvē, ja persona pirms pirmreizējas iesaistes izglītības programmas un šo noteikumu 3.4.5. vai 6.2. apakšnodaļā minētās izglītības programmas apguvē nav iepriekš ieguvusi neformālo vai formālo izglītību šo noteikumu 21.2., 21.3., 21.5., 21.6. apakšpunktā un 21.</w:t>
      </w:r>
      <w:r w:rsidR="00000000" w:rsidRPr="00000000" w:rsidDel="00000000">
        <w:rPr>
          <w:vertAlign w:val="superscript"/>
          <w:rtl w:val="0"/>
        </w:rPr>
        <w:t xml:space="preserve">1</w:t>
      </w:r>
      <w:r w:rsidR="00000000" w:rsidRPr="00000000" w:rsidDel="00000000">
        <w:rPr>
          <w:rtl w:val="0"/>
        </w:rPr>
        <w:t xml:space="preserve"> punktā minēto programmu ietvaros vai ir to ieguvusi pirms 12 mēnešiem vai agrāk."</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Svītrot 179.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Izteikt 180.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"180. Bezdarba riskam pakļauto personu var atkārtoti iesaistīt izglītības programmas apguvē ne agrāk kā divus gadus pēc iepriekšējās dalības šo noteikumu 21.2. un 21.5. apakšpunktā minētajās izglītības programmās un šo noteikumu 3.4.5. vai 6.2. apakšnodaļā minētajā pasākumā. Bezdarba riskam pakļautā persona pasākuma ietvaros var tikt iesaistīta šo noteikumu 21.3. un 21.6. apakšpunktā un 21.</w:t>
      </w:r>
      <w:r w:rsidR="00000000" w:rsidRPr="00000000" w:rsidDel="00000000">
        <w:rPr>
          <w:vertAlign w:val="superscript"/>
          <w:rtl w:val="0"/>
        </w:rPr>
        <w:t xml:space="preserve">1</w:t>
      </w:r>
      <w:r w:rsidR="00000000" w:rsidRPr="00000000" w:rsidDel="00000000">
        <w:rPr>
          <w:rtl w:val="0"/>
        </w:rPr>
        <w:t xml:space="preserve"> punktā minētajās izglītības programmās kopā ne vairāk kā sešas reizes divu gadu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Izteikt 187.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"187. Apmācībai paredzētos finanšu līdzekļus var izlietot īstenoto pieaugušo izglītības programmu izmaksu segšanai saskaņā ar šo noteikumu 3.1. apakšnodaļā minētajiem nosacījumiem. Ja izglītības programmas maksa pārsniedz apmācību kupona pilnā apmēra vērtību, starpību sedz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Izteikt 188.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"188. Apmācības programmu apguve bezdarba riskam pakļautām nodarbinātām personām dod iespēju pilnveidot ar darba devēja jomu vai nozari saistītās prasmes un iemaņas ilgtspējīgas darba vietas saglabāšanai šo noteikumu 175. punktā minētajās izglītības  programmās atbilstoši sarakstam, ko apstiprinājusi šo noteikumu 22. punktā minētā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Svītrot 189. punkta pirmajā teikumā vārdus "kas nav ilgāka par sešiem mēnešiem".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Izteikt 190.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"190. Bezdarba riskam pakļauto nodarbināto personu var atkārtoti iesaistīt izglītības programmas apguvē ne agrāk kā divus gadus pēc iepriekšējās dalības transportlīdzekļu un traktortehnikas vadītāju apmācībā vai profesionālās pilnveides izglītības programmās un šo noteikumu 3.4.5. vai 6.2. apakšnodaļā minētajā pasākumā. Bezdarba riskam pakļautā nodarbinātā persona pasākuma ietvaros var tikt iesaistīta augstākās izglītības iestādes piedāvāto studiju moduļa vai studiju kursa apguvē vai neformālās izglītības programmās kopā ne vairāk kā sešas reizes divu gadu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Izteikt 191.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Apmācībai paredzētos finanšu līdzekļus var izlietot:</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izglītības programmas apguvē iesaistītās bezdarba riskam pakļautās nodarbinātās personas ikmēneša stipendijai 5 </w:t>
      </w:r>
      <w:r w:rsidR="00000000" w:rsidRPr="00000000" w:rsidDel="00000000">
        <w:rPr>
          <w:i w:val="1"/>
          <w:rtl w:val="0"/>
        </w:rPr>
        <w:t xml:space="preserve">euro </w:t>
      </w:r>
      <w:r w:rsidR="00000000" w:rsidRPr="00000000" w:rsidDel="00000000">
        <w:rPr>
          <w:rtl w:val="0"/>
        </w:rPr>
        <w:t xml:space="preserve">apmērā par mācību dienu;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191.2. bezdarba riskam pakļautās nodarbinātās personas apmācības ietvaros īstenoto izglītības programmu izmaksu (mācību maksas) segšanai saskaņā ar šo noteikumu 3.1. apakšnodaļā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6</w:t>
      </w:r>
      <w:r w:rsidR="00000000" w:rsidRPr="00000000" w:rsidDel="00000000">
        <w:rPr>
          <w:rtl w:val="0"/>
        </w:rPr>
        <w:t xml:space="preserve"> Finanšu atbalstu par šo noteikumu 3.4.2., 3.4.5., 3.4.6., 3.4.7., 3.4.8., 3.6. apakšnodaļā un 5.</w:t>
      </w:r>
      <w:r w:rsidR="00000000" w:rsidRPr="00000000" w:rsidDel="00000000">
        <w:rPr>
          <w:vertAlign w:val="superscript"/>
          <w:rtl w:val="0"/>
        </w:rPr>
        <w:t xml:space="preserve">2 </w:t>
      </w:r>
      <w:r w:rsidR="00000000" w:rsidRPr="00000000" w:rsidDel="00000000">
        <w:rPr>
          <w:rtl w:val="0"/>
        </w:rPr>
        <w:t xml:space="preserve">nodaļā minēto pasākumu un pasākuma "Pirmā darba pieredze jaunietim" īstenošanu un atbalstu izmaksām, kas saistītas ar iekārtu un aprīkojuma iegādi, kā arī tehnisko palīglīdzekļu izgatavošanu vai iegādi bezdarba riskam pakļauto nodarbināto personu ar invaliditāti darba vietu pielāgošanai vai šo noteikumu 43.2. apakšpunktā minēto prakses vai mācību vietu pielāgošanai, aģentūra sniedz darba devējam, komercdarbības vai pašnodarbinātības uzsācējam, izglītības iestādei vai prakses vietai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7 </w:t>
      </w:r>
      <w:r w:rsidR="00000000" w:rsidRPr="00000000" w:rsidDel="00000000">
        <w:rPr>
          <w:rtl w:val="0"/>
        </w:rPr>
        <w:t xml:space="preserve">Sniedzot finanšu atbalstu šo noteikumu 3.4.5., 3.4.6., 3.4.7., 3.4.8. un 3.6. apakšnodaļā minēto pasākumu un pasākuma "Pirmā darba pieredze jaunietim" ietvaros un atbalstu izmaksām, kas saistītas ar iekārtu un aprīkojuma iegādi, kā arī tehnisko palīglīdzekļu izgatavošanu vai iegādi bezdarba riskam pakļauto nodarbināto personu ar invaliditāti darba vietu pielāgošanai, vai šo noteikumu 43.2. apakšpunktā minēto prakses vai mācību vietu pielāgošanai, lauksaimniecības, akvakultūras un zivsaimniecības nozarē, ievēro Komisijas 2014. gada 27. jūnija Regulu (ES) Nr. 717/2014 par Līguma par Eiropas Savienības darbību 107. un 108. panta piemērošanu</w:t>
      </w:r>
      <w:r w:rsidR="00000000" w:rsidRPr="00000000" w:rsidDel="00000000">
        <w:rPr>
          <w:i w:val="1"/>
          <w:rtl w:val="0"/>
        </w:rPr>
        <w:t xml:space="preserve"> de minimis </w:t>
      </w:r>
      <w:r w:rsidR="00000000" w:rsidRPr="00000000" w:rsidDel="00000000">
        <w:rPr>
          <w:rtl w:val="0"/>
        </w:rPr>
        <w:t xml:space="preserve">atbalstam zvejniecības un akvakultūras nozarē (turpmāk – Komisijas regula Nr. 717/2014) attiecībā uz zivsaimniecības uzņēmumiem, kas darbojas saskaņā ar Eiropas Parlamenta un Padomes 2013. gada 11. decembra Regulu (ES) Nr. 1379/2013 par zvejas un akvakultūras produktu tirgu kopīgo organizāciju un ar ko groza Padomes Regulas (EK) Nr. 1184/2006 un (EK) Nr. 1224/2009 un atceļ Padomes Regulu (EK) Nr. 104/2000, vai Komisijas 2013. gada 18. decembra Regulu (ES) Nr. 1408/2013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lauksaimniecības nozarē (turpmāk – Komisijas regula Nr. 1408/2013)."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9 </w:t>
      </w:r>
      <w:r w:rsidR="00000000" w:rsidRPr="00000000" w:rsidDel="00000000">
        <w:rPr>
          <w:rtl w:val="0"/>
        </w:rPr>
        <w:t xml:space="preserve">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9</w:t>
      </w:r>
      <w:r w:rsidR="00000000" w:rsidRPr="00000000" w:rsidDel="00000000">
        <w:rPr>
          <w:rtl w:val="0"/>
        </w:rPr>
        <w:t xml:space="preserve"> Pirms finanšu atbalsta piešķiršanas šo noteikumu 3.4.2., 3.4.5., 3.4.6., 3.4.7., 3.4.8., 3.6. apakšnodaļā un 5.</w:t>
      </w:r>
      <w:r w:rsidR="00000000" w:rsidRPr="00000000" w:rsidDel="00000000">
        <w:rPr>
          <w:vertAlign w:val="superscript"/>
          <w:rtl w:val="0"/>
        </w:rPr>
        <w:t xml:space="preserve">2</w:t>
      </w:r>
      <w:r w:rsidR="00000000" w:rsidRPr="00000000" w:rsidDel="00000000">
        <w:rPr>
          <w:rtl w:val="0"/>
        </w:rPr>
        <w:t xml:space="preserve"> nodaļā minēto pasākumu un pasākuma "Pirmā darba pieredze jaunietim" īstenošanai un atbalsta piešķiršanas izmaksām, kas saistītas ar iekārtu un aprīkojuma iegādi, tehnisko palīglīdzekļu izgatavošanu vai iegādi bezdarba riskam pakļauto nodarbināto personu ar invaliditāti darba vietu pielāgošanai vai šo noteikumu 43.2. apakšpunktā minēto prakses vai mācību vietu pielāgošanai, aģentūra pārbauda, vai minētais finanšu atbalsts nepalielina attiecīgajā fiskālajā gadā, kā arī iepriekšējos divos fiskālajos gados darba devēja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Komisijas regulas Nr. 1407/2013 3. panta 2. punktā noteikto maksimālo</w:t>
      </w:r>
      <w:r w:rsidR="00000000" w:rsidRPr="00000000" w:rsidDel="00000000">
        <w:rPr>
          <w:i w:val="1"/>
          <w:rtl w:val="0"/>
        </w:rPr>
        <w:t xml:space="preserve"> de minimis </w:t>
      </w:r>
      <w:r w:rsidR="00000000" w:rsidRPr="00000000" w:rsidDel="00000000">
        <w:rPr>
          <w:rtl w:val="0"/>
        </w:rPr>
        <w:t xml:space="preserve">atbalsta apmēru, vai arī minētais finanšu atbalsts nepalielina attiecīgajā fiskālajā gadā, kā arī iepriekšējos divos fiskālajos gados darba devēja saņemtā </w:t>
      </w:r>
      <w:r w:rsidR="00000000" w:rsidRPr="00000000" w:rsidDel="00000000">
        <w:rPr>
          <w:i w:val="1"/>
          <w:rtl w:val="0"/>
        </w:rPr>
        <w:t xml:space="preserve">de minimis </w:t>
      </w:r>
      <w:r w:rsidR="00000000" w:rsidRPr="00000000" w:rsidDel="00000000">
        <w:rPr>
          <w:rtl w:val="0"/>
        </w:rPr>
        <w:t xml:space="preserve">atbalsta kopējo apmēru un zvejniecības un akvakultūras nozarei noteikto kopējo apmēru līdz līmenim, kas pārsniedz Komisijas regulas Nr. 717/2014 3. panta 2. un 3. punktā noteikto vai Komisijas 2019. gada 21. februāra Regulas (ES) Nr. 2019/316, ar ko groza Regulu (ES) Nr. 1408/2013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lauksaimniecības nozarē, 3. panta 3.a punktā noteikto maksimālo </w:t>
      </w:r>
      <w:r w:rsidR="00000000" w:rsidRPr="00000000" w:rsidDel="00000000">
        <w:rPr>
          <w:i w:val="1"/>
          <w:rtl w:val="0"/>
        </w:rPr>
        <w:t xml:space="preserve">de minimis </w:t>
      </w:r>
      <w:r w:rsidR="00000000" w:rsidRPr="00000000" w:rsidDel="00000000">
        <w:rPr>
          <w:rtl w:val="0"/>
        </w:rPr>
        <w:t xml:space="preserve">atbalsta apmēru. Izvērtējot piešķiramā atbalsta apmēru, jāvērtē saņemtais </w:t>
      </w:r>
      <w:r w:rsidR="00000000" w:rsidRPr="00000000" w:rsidDel="00000000">
        <w:rPr>
          <w:i w:val="1"/>
          <w:rtl w:val="0"/>
        </w:rPr>
        <w:t xml:space="preserve">de minimis </w:t>
      </w:r>
      <w:r w:rsidR="00000000" w:rsidRPr="00000000" w:rsidDel="00000000">
        <w:rPr>
          <w:rtl w:val="0"/>
        </w:rPr>
        <w:t xml:space="preserve">atbalsts viena vienota uzņēmuma līmenī. Viens vienots uzņēmums ir tāds uzņēmums, kas atbilst Komisijas regulas Nr. 1407/2013 2. panta 2. punktā, Komisijas regulas Nr. 1408/2013 2. panta 2. punktā un Komisijas regulas Nr. 717/2014 2. panta 2. punktā minētajiem kritērijiem. Ja finanšu atbalstu, īstenojot šo noteikumu 3.4.2. apakšnodaļā minētos pasākumus, piešķir saskaņā ar Komisijas regulu Nr. 651/2014, pirms atbalsta piešķiršanas aģentūra pārbauda, vai minētais finanšu atbalsts attiecīgajā fiskālajā gadā saistītiem uzņēmumiem nepārsniedz Komisijas regulas Nr. 651/2014 4. panta 1. punkta "o", "p", "q" un "r" apakšpunktā noteiktos paziņošanas robežlielumus dažādām izmaksu pozīcijām."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10</w:t>
      </w:r>
      <w:r w:rsidR="00000000" w:rsidRPr="00000000" w:rsidDel="00000000">
        <w:rPr>
          <w:rtl w:val="0"/>
        </w:rPr>
        <w:t xml:space="preserve"> Finanšu atbalstu par šo noteikumu 3.4.2., 3.4.5., 3.4.6., 3.4.7., 3.4.8., 3.6. apakšnodaļā un 5.</w:t>
      </w:r>
      <w:r w:rsidR="00000000" w:rsidRPr="00000000" w:rsidDel="00000000">
        <w:rPr>
          <w:vertAlign w:val="superscript"/>
          <w:rtl w:val="0"/>
        </w:rPr>
        <w:t xml:space="preserve">2 </w:t>
      </w:r>
      <w:r w:rsidR="00000000" w:rsidRPr="00000000" w:rsidDel="00000000">
        <w:rPr>
          <w:rtl w:val="0"/>
        </w:rPr>
        <w:t xml:space="preserve">nodaļā minēto pasākumu un pasākuma "Pirmā darba pieredze jaunietim" īstenošanu un atbalstu izmaksām, kas saistītas ar iekārtu un aprīkojuma iegādi, kā arī tehnisko palīglīdzekļu izgatavošanu vai iegādi bezdarba riskam pakļauto nodarbināto personu ar invaliditāti darba vietu pielāgošanai vai šo noteikumu 43.2. apakšpunktā minēto prakses vai mācību vietu pielāgošanai, nepiešķir kā </w:t>
      </w:r>
      <w:r w:rsidR="00000000" w:rsidRPr="00000000" w:rsidDel="00000000">
        <w:rPr>
          <w:i w:val="1"/>
          <w:rtl w:val="0"/>
        </w:rPr>
        <w:t xml:space="preserve">de minimis </w:t>
      </w:r>
      <w:r w:rsidR="00000000" w:rsidRPr="00000000" w:rsidDel="00000000">
        <w:rPr>
          <w:rtl w:val="0"/>
        </w:rPr>
        <w:t xml:space="preserve">atbalstu, ja darba devējs ir minēts Komisijas regulas Nr. 1407/2013 1. panta 1. punkta "a" un "b" apakšpunktā vai veic Komisijas regulas Nr. 1407/2013 1. panta 1. punkta "c" un "d" apakšpunktā, Komisijas regulas Nr. 717/2014 1. panta 1. punktā vai Komisijas regulas Nr. 1408/2013 1. panta 1. punktā noteiktās darbības, kā arī ja saimnieciskās darbības veicējam ar tiesas spriedumu ir pasludināts maksātnespējas process, ar tiesas spriedumu tiek īstenots tiesiskās aizsardzības process vai ar tiesas lēmumu tiek īstenots ārpustiesas tiesiskās aizsardzības process, tam ir uzsākta bankrota procedūra, piemērota sanācija vai mierizlīgums vai tā saimnieciskā darbība ir izbeigta, vai tas atbilst normatīvajos aktos noteiktajiem kritērijiem, lai tam pēc kreditoru pieprasījuma uzsāktu maksātnespējas procedūru. Finanšu atbalstu, īstenojot šo noteikumu 3.4.2. apakšnodaļā minētos pasākumus saskaņā ar Komisijas regulu Nr. 651/2014, nepiešķir darba devējiem, kuri darbojas Komisijas regulas 1. panta 3. punkta "d" apakšpunktā noteiktajā saimniecības nozarē, īsteno Komisijas regulas Nr. 651/2014 1. panta 2. punktā noteiktos atbalsta pasākumus vai darba devējs atbilst Komisijas regulas Nr. 651/2014 1. panta 4. 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11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11</w:t>
      </w:r>
      <w:r w:rsidR="00000000" w:rsidRPr="00000000" w:rsidDel="00000000">
        <w:rPr>
          <w:rtl w:val="0"/>
        </w:rPr>
        <w:t xml:space="preserve"> Finanšu atbalstu, kas piešķirts kā </w:t>
      </w:r>
      <w:r w:rsidR="00000000" w:rsidRPr="00000000" w:rsidDel="00000000">
        <w:rPr>
          <w:i w:val="1"/>
          <w:rtl w:val="0"/>
        </w:rPr>
        <w:t xml:space="preserve">de minimis</w:t>
      </w:r>
      <w:r w:rsidR="00000000" w:rsidRPr="00000000" w:rsidDel="00000000">
        <w:rPr>
          <w:rtl w:val="0"/>
        </w:rPr>
        <w:t xml:space="preserve"> atbalsts saskaņā ar Komisijas regulu Nr. 1407/2013 šo noteikumu 3.4.2., 3.4.5., 3.4.6., 3.4.7., 3.4.8., 3.6. apakšnodaļā un 5.</w:t>
      </w:r>
      <w:r w:rsidR="00000000" w:rsidRPr="00000000" w:rsidDel="00000000">
        <w:rPr>
          <w:vertAlign w:val="superscript"/>
          <w:rtl w:val="0"/>
        </w:rPr>
        <w:t xml:space="preserve">2</w:t>
      </w:r>
      <w:r w:rsidR="00000000" w:rsidRPr="00000000" w:rsidDel="00000000">
        <w:rPr>
          <w:rtl w:val="0"/>
        </w:rPr>
        <w:t xml:space="preserve"> nodaļā minēto pasākumu un pasākuma "Pirmā darba pieredze jaunietim" īstenošanai, un atbalstu izmaksām, kas saistītas ar iekārtu un aprīkojuma iegādi, kā arī tehnisko palīglīdzekļu izgatavošanu vai iegādi bezdarba riskam pakļauto nodarbināto personu ar invaliditāti darba vietu pielāgošanai vai šo noteikumu 43.2. apakšpunktā minēto prakses vai mācību vietu pielāgošanai, uzskaita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14</w:t>
      </w:r>
      <w:r w:rsidR="00000000" w:rsidRPr="00000000" w:rsidDel="00000000">
        <w:rPr>
          <w:rtl w:val="0"/>
        </w:rPr>
        <w:t xml:space="preserve"> punktā vārdus "apakšpunktā minēto nelabvēlīgākā situācijā esošo" ar vārdiem un skaitļiem "un 80.3. apakšpunktā minēto".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16 </w:t>
      </w:r>
      <w:r w:rsidR="00000000" w:rsidRPr="00000000" w:rsidDel="00000000">
        <w:rPr>
          <w:rtl w:val="0"/>
        </w:rPr>
        <w:t xml:space="preserve">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16</w:t>
      </w:r>
      <w:r w:rsidR="00000000" w:rsidRPr="00000000" w:rsidDel="00000000">
        <w:rPr>
          <w:rtl w:val="0"/>
        </w:rPr>
        <w:t xml:space="preserve"> Finanšu atbalstu par šo noteikumu 3.4.2., 3.4.5., 3.4.6, 3.4.7., 3.4.8., 3.6. apakšnodaļā un 5.</w:t>
      </w:r>
      <w:r w:rsidR="00000000" w:rsidRPr="00000000" w:rsidDel="00000000">
        <w:rPr>
          <w:vertAlign w:val="superscript"/>
          <w:rtl w:val="0"/>
        </w:rPr>
        <w:t xml:space="preserve">2</w:t>
      </w:r>
      <w:r w:rsidR="00000000" w:rsidRPr="00000000" w:rsidDel="00000000">
        <w:rPr>
          <w:rtl w:val="0"/>
        </w:rPr>
        <w:t xml:space="preserve"> nodaļā minēto pasākumu un pasākuma "Pirmā darba pieredze jaunietim" īstenošanu un atbalstu izmaksām, kas saistītas ar iekārtu un aprīkojuma iegādi, kā arī tehnisko palīglīdzekļu izgatavošanu vai iegādi bezdarba riskam pakļauto nodarbināto personu ar invaliditāti darba vietu pielāgošanai vai šo noteikumu 43.2. apakšpunktā minēto prakses vai mācību vietu pielāgošanai, nekumulē ar citu </w:t>
      </w:r>
      <w:r w:rsidR="00000000" w:rsidRPr="00000000" w:rsidDel="00000000">
        <w:rPr>
          <w:i w:val="1"/>
          <w:rtl w:val="0"/>
        </w:rPr>
        <w:t xml:space="preserve">de minimis </w:t>
      </w:r>
      <w:r w:rsidR="00000000" w:rsidRPr="00000000" w:rsidDel="00000000">
        <w:rPr>
          <w:rtl w:val="0"/>
        </w:rPr>
        <w:t xml:space="preserve">atbalstu un citu valsts atbalstu attiecībā uz vienām un tām pašām attiecināmajām izmaksām vai citu valsts atbalstu tam pašam riska finansējuma pasākumam."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20 </w:t>
      </w:r>
      <w:r w:rsidR="00000000" w:rsidRPr="00000000" w:rsidDel="00000000">
        <w:rPr>
          <w:rtl w:val="0"/>
        </w:rPr>
        <w:t xml:space="preserve">punktā vārdus un skaitļus "kopā ar procentiem, kuru likmi publicē Eiropas Komisija saskaņā ar Komisijas 2004. gada 21. aprīļa Regulas (EK) Nr. 794/2004, ar ko īsteno Padomes Regulu (ES) 2015/1589, ar ko nosaka sīki izstrādātus noteikumus Līguma par Eiropas Savienības darbību 108. panta piemērošanai (turpmāk – Komisijas regula Nr. 794/2004), 10. pantu, tiem pieskaitot 100 bāzes punktus, no dienas, kad valsts atbalsts tika izmaksāts finansējuma saņēmējam, līdz tā atgūšanas dienai, ievērojot Komisijas regulas Nr. 794/2004 11. pantā noteikto procentu likmes piemērošanas metodi" ar vārdiem un skaitļiem "no līdzekļiem, kas ir brīvi no valsts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Papildināt noteikumus ar 233.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Grozījumu šo noteikumu 46.</w:t>
      </w:r>
      <w:r w:rsidR="00000000" w:rsidRPr="00000000" w:rsidDel="00000000">
        <w:rPr>
          <w:vertAlign w:val="superscript"/>
          <w:rtl w:val="0"/>
        </w:rPr>
        <w:t xml:space="preserve">1</w:t>
      </w:r>
      <w:r w:rsidR="00000000" w:rsidRPr="00000000" w:rsidDel="00000000">
        <w:rPr>
          <w:rtl w:val="0"/>
        </w:rPr>
        <w:t xml:space="preserve"> 1. apakšpunktā, kas paredz palielināt kupona vērtību un tās noteikšanai izmantojamo mācību stundas likmi, neattiecina uz personām, kuras ir iesaistītas transportlīdzekļu vadītāju apmācībā līdz 2021. gada 31.decembrim."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Papildināt noteikumus ar 234.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Šo noteikumu 88.7. apakšpunkts un 109.</w:t>
      </w:r>
      <w:r w:rsidR="00000000" w:rsidRPr="00000000" w:rsidDel="00000000">
        <w:rPr>
          <w:vertAlign w:val="superscript"/>
          <w:rtl w:val="0"/>
        </w:rPr>
        <w:t xml:space="preserve">13</w:t>
      </w:r>
      <w:r w:rsidR="00000000" w:rsidRPr="00000000" w:rsidDel="00000000">
        <w:rPr>
          <w:rtl w:val="0"/>
        </w:rPr>
        <w:t xml:space="preserve"> 8. apakšpunkts, kas paredz finanšu atbalstu – dotāciju valsts sociālās apdrošināšanas obligāto iemaksu veikšanai proporcionāli algas dotācijas daļai darba devējiem, kas nodarbina bezdarbniekus ar invaliditāti, stājas spēkā 2022. gada 1. janvārī."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Papildināt noteikumus ar 235.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"235. Grozījumus šo noteikumu 109.</w:t>
      </w:r>
      <w:r w:rsidR="00000000" w:rsidRPr="00000000" w:rsidDel="00000000">
        <w:rPr>
          <w:vertAlign w:val="superscript"/>
          <w:rtl w:val="0"/>
        </w:rPr>
        <w:t xml:space="preserve">5</w:t>
      </w:r>
      <w:r w:rsidR="00000000" w:rsidRPr="00000000" w:rsidDel="00000000">
        <w:rPr>
          <w:rtl w:val="0"/>
        </w:rPr>
        <w:t xml:space="preserve">, 109.</w:t>
      </w:r>
      <w:r w:rsidR="00000000" w:rsidRPr="00000000" w:rsidDel="00000000">
        <w:rPr>
          <w:vertAlign w:val="superscript"/>
          <w:rtl w:val="0"/>
        </w:rPr>
        <w:t xml:space="preserve">7 </w:t>
      </w:r>
      <w:r w:rsidR="00000000" w:rsidRPr="00000000" w:rsidDel="00000000">
        <w:rPr>
          <w:rtl w:val="0"/>
        </w:rPr>
        <w:t xml:space="preserve">un 109.</w:t>
      </w:r>
      <w:r w:rsidR="00000000" w:rsidRPr="00000000" w:rsidDel="00000000">
        <w:rPr>
          <w:vertAlign w:val="superscript"/>
          <w:rtl w:val="0"/>
        </w:rPr>
        <w:t xml:space="preserve">8</w:t>
      </w:r>
      <w:r w:rsidR="00000000" w:rsidRPr="00000000" w:rsidDel="00000000">
        <w:rPr>
          <w:rtl w:val="0"/>
        </w:rPr>
        <w:t xml:space="preserve"> punktā, ar kuriem ir atcelta prasība darba devējiem turpināt nodarbināt apmācīto darbinieku vēl vismaz trīs mēnešus pēc apmācības pabeigšanas, nepiemēro līgumiem, kas ir noslēgti līdz minēto grozījumu spēkā stāšanās dienai."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Papildināt noteikumus ar 236.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"236. Šo noteikumu 136.1.3. apakšpunkts, kas paredz, ka pasākuma "Darbam nepieciešamo iemaņu attīstība" īstenošanai paredzētos finanšu līdzekļus var izlietot valsts sociālās apdrošināšanas obligātajām iemaksām pensiju apdrošināšanai, stājas spēkā 2022. gada 1. janvārī."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Papildināt noteikumus ar 237.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"237. Grozījumu šo noteikumu 141.</w:t>
      </w:r>
      <w:r w:rsidR="00000000" w:rsidRPr="00000000" w:rsidDel="00000000">
        <w:rPr>
          <w:vertAlign w:val="superscript"/>
          <w:rtl w:val="0"/>
        </w:rPr>
        <w:t xml:space="preserve">4</w:t>
      </w:r>
      <w:r w:rsidR="00000000" w:rsidRPr="00000000" w:rsidDel="00000000">
        <w:rPr>
          <w:rtl w:val="0"/>
        </w:rPr>
        <w:t xml:space="preserve"> punktā, kas paredz no sešiem līdz četriem mēnešiem saīsināt bezdarbnieku iesaistes periodu algotajos pagaidu sabiedriskajos darbos 12 mēnešu periodā, neattiecina uz personām, kuras ir iesaistītas algotajos pagaidu sabiedriskajos darbos līdz 2021.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21-TA-71</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21-TA-71</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noteikumu_(grozījumu)_projekts_21-TA-71.docx</dc:title>
</cp:coreProperties>
</file>

<file path=docProps/custom.xml><?xml version="1.0" encoding="utf-8"?>
<Properties xmlns="http://schemas.openxmlformats.org/officeDocument/2006/custom-properties" xmlns:vt="http://schemas.openxmlformats.org/officeDocument/2006/docPropsVTypes"/>
</file>