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Talsu novada pašvaldībai piekrītošo nekustamo īpašumu "Autoceļš P129" un "Autoceļš V1407" Talsos, Talsu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šādus Talsu novada pašvaldībai piekrītošos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"Autoceļš P129" (nekustamā īpašuma kadastra Nr. 8801 007 0040) – zemes vienību (zemes vienības kadastra apzīmējums 8801 007 0038) 2,53 ha platībā un zemes vienību (zemes vienības kadastra apzīmējums 8801 013 0273) 1,7 ha platībā – Talsos, Talsu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"Autoceļš V1407" (nekustamā īpašuma kadastra Nr. 8801 013 0276) – zemes vienību (zemes vienības kadastra apzīmējums 8801 013 0274) 1,1 ha platībā – Talsos, Talsu novadā (turpmāk abi kopā – nekustamie īpašumi).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autoceļu valsts pārvaldes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Talsu novada pašvaldībai, ja tie vairs netiek izmantoti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Talsu novada pašvaldības pilnvarojumu parakstīt nostiprinājuma lūgumus par nekustamo īpašumu ierakstīšanu zemesgrāmatā un īpašuma tiesību nostiprināšanu uz Talsu novada pašvaldības vārda, kā arī veikt citas nepieciešamās darbības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Talsu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24-TA-2717</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24-TA-2717</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rīkojuma_projekts_24-TA-2717.docx</dc:title>
</cp:coreProperties>
</file>

<file path=docProps/custom.xml><?xml version="1.0" encoding="utf-8"?>
<Properties xmlns="http://schemas.openxmlformats.org/officeDocument/2006/custom-properties" xmlns:vt="http://schemas.openxmlformats.org/officeDocument/2006/docPropsVTypes"/>
</file>