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2021. gada 7. septembra noteikumos Nr. 606 "Ministru kabineta kārtības rullis""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25-TA-2375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