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"Kurmāles ''Sauleskalnu'' dendroloģiskie stādījumi"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noteikumu_projekts_p34_22-TA-2650.docx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