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"Manģenes dendroloģiskie stādījumi"  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