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677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21. augustā (prot. Nr. 32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"Zemdegas" Lejasciema pagastā, Gulbenes novadā, daļas pirkšanu valsts reģionālā autoceļa P34 "Sinole–Silakrogs"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nekustamā īpašuma "Zemdegas" (nekustamā īpašuma kadastra Nr. 5064 016 0378) daļu – zemes vienību (zemes vienības kadastra apzīmējums 5064 016 0398) 0,3003 ha platībā – Lejasciema pagastā, Gulbenes novadā, kas nepieciešama valsts reģionālā autoceļa P34 "Sinole–Silakrogs" posma 0,11.–0,37.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2024.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2024.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24-TA-1491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24-TA-1491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rīkojuma_projekts_24-TA-1491.docx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