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4347C" w14:textId="1F6D7DE8" w:rsidR="00D713D5" w:rsidRPr="00CD7BE6" w:rsidRDefault="00D713D5" w:rsidP="00D713D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Pielikums</w:t>
      </w:r>
    </w:p>
    <w:p w14:paraId="5FBDCDE9" w14:textId="166BF3F3" w:rsidR="00D713D5" w:rsidRPr="00CD7BE6" w:rsidRDefault="00D713D5" w:rsidP="00D713D5">
      <w:pPr>
        <w:pStyle w:val="ListParagraph"/>
        <w:shd w:val="clear" w:color="auto" w:fill="FFFFFF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                </w:t>
      </w:r>
      <w:r w:rsidR="00CD7BE6"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 </w:t>
      </w: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Ministru kabineta</w:t>
      </w:r>
    </w:p>
    <w:p w14:paraId="0F915696" w14:textId="77777777" w:rsidR="00D713D5" w:rsidRPr="00D713D5" w:rsidRDefault="00D713D5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[24-TA-2182 </w:t>
      </w:r>
      <w:proofErr w:type="spellStart"/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Dt</w:t>
      </w:r>
      <w:proofErr w:type="spellEnd"/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]</w:t>
      </w:r>
    </w:p>
    <w:p w14:paraId="55B38465" w14:textId="77777777" w:rsidR="00D713D5" w:rsidRPr="00D713D5" w:rsidRDefault="00D713D5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noteikumiem Nr.</w:t>
      </w:r>
    </w:p>
    <w:p w14:paraId="760BCD50" w14:textId="77777777" w:rsidR="00D713D5" w:rsidRPr="00CD7BE6" w:rsidRDefault="00D713D5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[24-TA-2182 </w:t>
      </w:r>
      <w:proofErr w:type="spellStart"/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Nr</w:t>
      </w:r>
      <w:proofErr w:type="spellEnd"/>
      <w:r w:rsidRPr="00D713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]</w:t>
      </w: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“Bīstamo iekārtu </w:t>
      </w:r>
    </w:p>
    <w:p w14:paraId="62EAF09B" w14:textId="6FA708DC" w:rsidR="00D713D5" w:rsidRPr="00CD7BE6" w:rsidRDefault="00D713D5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reģistra un tehniskās uzraudzības noteikumi”</w:t>
      </w:r>
    </w:p>
    <w:p w14:paraId="1069F1D1" w14:textId="77777777" w:rsidR="00CD7BE6" w:rsidRPr="00CD7BE6" w:rsidRDefault="00CD7BE6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6D7479C2" w14:textId="77777777" w:rsidR="00CD7BE6" w:rsidRPr="00CD7BE6" w:rsidRDefault="00CD7BE6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25252"/>
          <w:kern w:val="0"/>
          <w:sz w:val="24"/>
          <w:szCs w:val="24"/>
          <w:lang w:eastAsia="lv-LV"/>
          <w14:ligatures w14:val="none"/>
        </w:rPr>
      </w:pPr>
    </w:p>
    <w:p w14:paraId="6A8D8ADB" w14:textId="2DF6F58F" w:rsidR="00CD7BE6" w:rsidRPr="00CD7BE6" w:rsidRDefault="00CD7BE6" w:rsidP="00CD7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D7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Bīstamo iekārtu pārbaudes zīme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 paraugs</w:t>
      </w:r>
    </w:p>
    <w:p w14:paraId="630C91B6" w14:textId="22210F15" w:rsidR="00CD7BE6" w:rsidRPr="00D713D5" w:rsidRDefault="00CD7BE6" w:rsidP="00D713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40CE554" w14:textId="59B34253" w:rsidR="00D513AB" w:rsidRDefault="001609DF" w:rsidP="00D713D5">
      <w:r>
        <w:rPr>
          <w:noProof/>
        </w:rPr>
        <w:drawing>
          <wp:anchor distT="0" distB="0" distL="114300" distR="114300" simplePos="0" relativeHeight="251665408" behindDoc="0" locked="0" layoutInCell="1" allowOverlap="1" wp14:anchorId="507A68C2" wp14:editId="66354604">
            <wp:simplePos x="0" y="0"/>
            <wp:positionH relativeFrom="column">
              <wp:posOffset>3023235</wp:posOffset>
            </wp:positionH>
            <wp:positionV relativeFrom="paragraph">
              <wp:posOffset>2215347</wp:posOffset>
            </wp:positionV>
            <wp:extent cx="2776855" cy="1735455"/>
            <wp:effectExtent l="0" t="0" r="4445" b="0"/>
            <wp:wrapTopAndBottom/>
            <wp:docPr id="6262147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EBB1CB2" wp14:editId="1BD01930">
            <wp:simplePos x="0" y="0"/>
            <wp:positionH relativeFrom="column">
              <wp:posOffset>3108805</wp:posOffset>
            </wp:positionH>
            <wp:positionV relativeFrom="paragraph">
              <wp:posOffset>377358</wp:posOffset>
            </wp:positionV>
            <wp:extent cx="2676525" cy="1768475"/>
            <wp:effectExtent l="0" t="0" r="9525" b="3175"/>
            <wp:wrapThrough wrapText="bothSides">
              <wp:wrapPolygon edited="0">
                <wp:start x="0" y="0"/>
                <wp:lineTo x="0" y="21406"/>
                <wp:lineTo x="21523" y="21406"/>
                <wp:lineTo x="21523" y="0"/>
                <wp:lineTo x="0" y="0"/>
              </wp:wrapPolygon>
            </wp:wrapThrough>
            <wp:docPr id="5149494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3D46D" w14:textId="4D044D0F" w:rsidR="00CD7BE6" w:rsidRDefault="001609DF" w:rsidP="00CD7BE6">
      <w:pPr>
        <w:tabs>
          <w:tab w:val="left" w:pos="1578"/>
        </w:tabs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drawing>
          <wp:anchor distT="0" distB="0" distL="114300" distR="114300" simplePos="0" relativeHeight="251663360" behindDoc="0" locked="0" layoutInCell="1" allowOverlap="1" wp14:anchorId="2B172D34" wp14:editId="418B127F">
            <wp:simplePos x="0" y="0"/>
            <wp:positionH relativeFrom="column">
              <wp:posOffset>-659765</wp:posOffset>
            </wp:positionH>
            <wp:positionV relativeFrom="paragraph">
              <wp:posOffset>203200</wp:posOffset>
            </wp:positionV>
            <wp:extent cx="3466465" cy="3384550"/>
            <wp:effectExtent l="0" t="0" r="635" b="6350"/>
            <wp:wrapThrough wrapText="bothSides">
              <wp:wrapPolygon edited="0">
                <wp:start x="0" y="0"/>
                <wp:lineTo x="0" y="21519"/>
                <wp:lineTo x="21485" y="21519"/>
                <wp:lineTo x="21485" y="0"/>
                <wp:lineTo x="0" y="0"/>
              </wp:wrapPolygon>
            </wp:wrapThrough>
            <wp:docPr id="6613424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BE6">
        <w:tab/>
      </w:r>
    </w:p>
    <w:p w14:paraId="7371ADA0" w14:textId="772CFC33" w:rsidR="00CD7BE6" w:rsidRPr="00CD7BE6" w:rsidRDefault="00CD7BE6" w:rsidP="00CD7BE6">
      <w:pPr>
        <w:tabs>
          <w:tab w:val="left" w:pos="1578"/>
        </w:tabs>
      </w:pPr>
    </w:p>
    <w:sectPr w:rsidR="00CD7BE6" w:rsidRPr="00CD7BE6" w:rsidSect="00D713D5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F5270"/>
    <w:multiLevelType w:val="hybridMultilevel"/>
    <w:tmpl w:val="47808284"/>
    <w:lvl w:ilvl="0" w:tplc="920A2F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111850"/>
    <w:multiLevelType w:val="hybridMultilevel"/>
    <w:tmpl w:val="69348E28"/>
    <w:lvl w:ilvl="0" w:tplc="8612D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F6483"/>
    <w:multiLevelType w:val="hybridMultilevel"/>
    <w:tmpl w:val="0D92F718"/>
    <w:lvl w:ilvl="0" w:tplc="5F72141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55700260">
    <w:abstractNumId w:val="1"/>
  </w:num>
  <w:num w:numId="2" w16cid:durableId="461579661">
    <w:abstractNumId w:val="0"/>
  </w:num>
  <w:num w:numId="3" w16cid:durableId="22402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F2"/>
    <w:rsid w:val="001609DF"/>
    <w:rsid w:val="001F6F5A"/>
    <w:rsid w:val="00393629"/>
    <w:rsid w:val="00513AF2"/>
    <w:rsid w:val="00CD7BE6"/>
    <w:rsid w:val="00D513AB"/>
    <w:rsid w:val="00D7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82AA2"/>
  <w15:chartTrackingRefBased/>
  <w15:docId w15:val="{D83F88F8-4FC0-4FA4-B46A-D2F3A46E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ata-node--4b0cd4ca-9df9-4602-8911-090289fc2c26">
    <w:name w:val="data-node--4b0cd4ca-9df9-4602-8911-090289fc2c26"/>
    <w:basedOn w:val="DefaultParagraphFont"/>
    <w:rsid w:val="00D713D5"/>
  </w:style>
  <w:style w:type="character" w:customStyle="1" w:styleId="data-node--334f7266-13cc-47c0-a588-69e2dc382501">
    <w:name w:val="data-node--334f7266-13cc-47c0-a588-69e2dc382501"/>
    <w:basedOn w:val="DefaultParagraphFont"/>
    <w:rsid w:val="00D713D5"/>
  </w:style>
  <w:style w:type="character" w:customStyle="1" w:styleId="data-node--c248e1f1-d886-4093-8e76-80e3b6adfed6">
    <w:name w:val="data-node--c248e1f1-d886-4093-8e76-80e3b6adfed6"/>
    <w:basedOn w:val="DefaultParagraphFont"/>
    <w:rsid w:val="00D713D5"/>
  </w:style>
  <w:style w:type="paragraph" w:styleId="ListParagraph">
    <w:name w:val="List Paragraph"/>
    <w:basedOn w:val="Normal"/>
    <w:uiPriority w:val="34"/>
    <w:qFormat/>
    <w:rsid w:val="00D7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59339-FDB9-4E42-B9B4-7820D651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Matēviča</dc:creator>
  <cp:keywords/>
  <dc:description/>
  <cp:lastModifiedBy>Nilss Sproģis</cp:lastModifiedBy>
  <cp:revision>2</cp:revision>
  <cp:lastPrinted>2024-10-03T10:42:00Z</cp:lastPrinted>
  <dcterms:created xsi:type="dcterms:W3CDTF">2024-10-04T08:07:00Z</dcterms:created>
  <dcterms:modified xsi:type="dcterms:W3CDTF">2024-10-04T08:07:00Z</dcterms:modified>
</cp:coreProperties>
</file>