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B0" w:rsidRPr="00732BE2" w:rsidRDefault="00C201B0" w:rsidP="00C201B0">
      <w:pPr>
        <w:spacing w:before="130" w:after="0" w:line="260" w:lineRule="exact"/>
        <w:ind w:firstLine="539"/>
        <w:jc w:val="right"/>
        <w:rPr>
          <w:rFonts w:ascii="Cambria" w:hAnsi="Cambria"/>
          <w:sz w:val="19"/>
          <w:szCs w:val="28"/>
        </w:rPr>
      </w:pPr>
      <w:bookmarkStart w:id="0" w:name="424613"/>
      <w:r>
        <w:rPr>
          <w:rFonts w:ascii="Cambria" w:hAnsi="Cambria"/>
          <w:sz w:val="19"/>
          <w:szCs w:val="28"/>
        </w:rPr>
        <w:t>4. pielikums</w:t>
      </w:r>
      <w:r>
        <w:rPr>
          <w:rFonts w:ascii="Cambria" w:hAnsi="Cambria"/>
          <w:sz w:val="19"/>
          <w:szCs w:val="28"/>
        </w:rPr>
        <w:br/>
      </w:r>
      <w:r w:rsidRPr="00732BE2">
        <w:rPr>
          <w:rFonts w:ascii="Cambria" w:hAnsi="Cambria"/>
          <w:sz w:val="19"/>
          <w:szCs w:val="28"/>
        </w:rPr>
        <w:t>Ministru k</w:t>
      </w:r>
      <w:r>
        <w:rPr>
          <w:rFonts w:ascii="Cambria" w:hAnsi="Cambria"/>
          <w:sz w:val="19"/>
          <w:szCs w:val="28"/>
        </w:rPr>
        <w:t>abineta</w:t>
      </w:r>
      <w:r>
        <w:rPr>
          <w:rFonts w:ascii="Cambria" w:hAnsi="Cambria"/>
          <w:sz w:val="19"/>
          <w:szCs w:val="28"/>
        </w:rPr>
        <w:br/>
      </w:r>
      <w:r w:rsidRPr="00732BE2">
        <w:rPr>
          <w:rFonts w:ascii="Cambria" w:hAnsi="Cambria"/>
          <w:sz w:val="19"/>
          <w:szCs w:val="28"/>
        </w:rPr>
        <w:t>2019. gada 16. jūlija</w:t>
      </w:r>
      <w:r>
        <w:rPr>
          <w:rFonts w:ascii="Cambria" w:hAnsi="Cambria"/>
          <w:sz w:val="19"/>
          <w:szCs w:val="28"/>
        </w:rPr>
        <w:br/>
      </w:r>
      <w:r w:rsidRPr="00732BE2">
        <w:rPr>
          <w:rFonts w:ascii="Cambria" w:hAnsi="Cambria"/>
          <w:sz w:val="19"/>
          <w:szCs w:val="28"/>
        </w:rPr>
        <w:t>noteikumiem Nr. 357</w:t>
      </w:r>
    </w:p>
    <w:p w:rsidR="00C201B0" w:rsidRPr="00581183" w:rsidRDefault="00C201B0" w:rsidP="00C201B0">
      <w:pPr>
        <w:shd w:val="clear" w:color="auto" w:fill="FFFFFF"/>
        <w:spacing w:before="360" w:after="0" w:line="240" w:lineRule="auto"/>
        <w:ind w:left="567" w:right="567"/>
        <w:jc w:val="center"/>
        <w:rPr>
          <w:rFonts w:ascii="Cambria" w:hAnsi="Cambria"/>
          <w:b/>
          <w:bCs/>
          <w:color w:val="000000"/>
          <w:szCs w:val="28"/>
        </w:rPr>
      </w:pPr>
      <w:r w:rsidRPr="00581183">
        <w:rPr>
          <w:rFonts w:ascii="Cambria" w:hAnsi="Cambria"/>
          <w:b/>
          <w:szCs w:val="28"/>
        </w:rPr>
        <w:t xml:space="preserve">Preču un pakalpojumu apgrozījums </w:t>
      </w:r>
      <w:r w:rsidRPr="00581183">
        <w:rPr>
          <w:rFonts w:ascii="Cambria" w:hAnsi="Cambria"/>
          <w:b/>
          <w:bCs/>
          <w:color w:val="000000"/>
          <w:szCs w:val="28"/>
        </w:rPr>
        <w:t>starp sabiedrību un personām, kuras nav sabiedrības biedri</w:t>
      </w:r>
      <w:bookmarkEnd w:id="0"/>
    </w:p>
    <w:p w:rsidR="00C201B0" w:rsidRPr="00732BE2" w:rsidRDefault="00C201B0" w:rsidP="00C201B0">
      <w:pPr>
        <w:spacing w:before="130" w:after="0" w:line="260" w:lineRule="exact"/>
        <w:ind w:firstLine="539"/>
        <w:rPr>
          <w:rFonts w:ascii="Cambria" w:hAnsi="Cambria"/>
          <w:bCs/>
          <w:color w:val="000000"/>
          <w:sz w:val="19"/>
        </w:rPr>
      </w:pPr>
    </w:p>
    <w:p w:rsidR="00C201B0" w:rsidRPr="00732BE2" w:rsidRDefault="00C201B0" w:rsidP="00C201B0">
      <w:pPr>
        <w:shd w:val="clear" w:color="auto" w:fill="FFFFFF"/>
        <w:spacing w:before="130" w:after="0" w:line="260" w:lineRule="exact"/>
        <w:ind w:firstLine="539"/>
        <w:rPr>
          <w:rFonts w:ascii="Cambria" w:hAnsi="Cambria"/>
          <w:b/>
          <w:bCs/>
          <w:color w:val="000000"/>
          <w:sz w:val="19"/>
        </w:rPr>
      </w:pPr>
      <w:r w:rsidRPr="00732BE2">
        <w:rPr>
          <w:rFonts w:ascii="Cambria" w:hAnsi="Cambria"/>
          <w:b/>
          <w:bCs/>
          <w:color w:val="000000"/>
          <w:sz w:val="19"/>
        </w:rPr>
        <w:t>1. Preču un pakalpojumu apgrozījums (turpmāk – apgrozījums)</w:t>
      </w:r>
      <w:r w:rsidRPr="00732BE2">
        <w:rPr>
          <w:rFonts w:ascii="Cambria" w:hAnsi="Cambria"/>
          <w:b/>
          <w:sz w:val="19"/>
          <w:szCs w:val="28"/>
        </w:rPr>
        <w:t xml:space="preserve"> </w:t>
      </w:r>
      <w:r w:rsidRPr="00732BE2">
        <w:rPr>
          <w:rFonts w:ascii="Cambria" w:hAnsi="Cambria"/>
          <w:b/>
          <w:bCs/>
          <w:color w:val="000000"/>
          <w:sz w:val="19"/>
        </w:rPr>
        <w:t xml:space="preserve">starp sabiedrību un personu, kura nav sabiedrības biedrs </w:t>
      </w:r>
      <w:r w:rsidRPr="00732BE2">
        <w:rPr>
          <w:rStyle w:val="tvhtml1"/>
          <w:rFonts w:ascii="Cambria" w:hAnsi="Cambria"/>
          <w:b/>
          <w:sz w:val="19"/>
          <w:bdr w:val="none" w:sz="0" w:space="0" w:color="auto" w:frame="1"/>
        </w:rPr>
        <w:t>(turpmāk – persona)</w:t>
      </w:r>
      <w:r w:rsidRPr="00732BE2">
        <w:rPr>
          <w:rFonts w:ascii="Cambria" w:hAnsi="Cambria"/>
          <w:b/>
          <w:bCs/>
          <w:color w:val="000000"/>
          <w:sz w:val="19"/>
        </w:rPr>
        <w:t>, k</w:t>
      </w:r>
      <w:r w:rsidRPr="00732BE2">
        <w:rPr>
          <w:rStyle w:val="tvhtml1"/>
          <w:rFonts w:ascii="Cambria" w:hAnsi="Cambria"/>
          <w:b/>
          <w:sz w:val="19"/>
          <w:bdr w:val="none" w:sz="0" w:space="0" w:color="auto" w:frame="1"/>
        </w:rPr>
        <w:t xml:space="preserve">as </w:t>
      </w:r>
      <w:r w:rsidRPr="00732BE2">
        <w:rPr>
          <w:rFonts w:ascii="Cambria" w:hAnsi="Cambria"/>
          <w:b/>
          <w:bCs/>
          <w:color w:val="000000"/>
          <w:sz w:val="19"/>
        </w:rPr>
        <w:t>pārskata periodā pārsniedz 1000 </w:t>
      </w:r>
      <w:proofErr w:type="spellStart"/>
      <w:r w:rsidRPr="00732BE2">
        <w:rPr>
          <w:rFonts w:ascii="Cambria" w:hAnsi="Cambria"/>
          <w:b/>
          <w:bCs/>
          <w:i/>
          <w:color w:val="000000"/>
          <w:sz w:val="19"/>
        </w:rPr>
        <w:t>euro</w:t>
      </w:r>
      <w:proofErr w:type="spellEnd"/>
    </w:p>
    <w:p w:rsidR="00C201B0" w:rsidRPr="00732BE2" w:rsidRDefault="00C201B0" w:rsidP="00C201B0">
      <w:pPr>
        <w:spacing w:before="130" w:after="0" w:line="260" w:lineRule="exact"/>
        <w:ind w:firstLine="539"/>
        <w:rPr>
          <w:rFonts w:ascii="Cambria" w:hAnsi="Cambria"/>
          <w:bCs/>
          <w:color w:val="000000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3"/>
        <w:gridCol w:w="2832"/>
        <w:gridCol w:w="1575"/>
        <w:gridCol w:w="2382"/>
        <w:gridCol w:w="1846"/>
        <w:gridCol w:w="2106"/>
        <w:gridCol w:w="1682"/>
      </w:tblGrid>
      <w:tr w:rsidR="00C201B0" w:rsidRPr="002F1638" w:rsidTr="001725DB">
        <w:trPr>
          <w:trHeight w:val="284"/>
        </w:trPr>
        <w:tc>
          <w:tcPr>
            <w:tcW w:w="228" w:type="pct"/>
            <w:shd w:val="clear" w:color="auto" w:fill="auto"/>
            <w:vAlign w:val="center"/>
          </w:tcPr>
          <w:p w:rsidR="00C201B0" w:rsidRPr="00E32F63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bCs/>
                <w:sz w:val="19"/>
                <w:szCs w:val="22"/>
              </w:rPr>
            </w:pPr>
            <w:r w:rsidRPr="00E32F63">
              <w:rPr>
                <w:rStyle w:val="tvhtml1"/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  <w:t>Nr. </w:t>
            </w:r>
            <w:r w:rsidRPr="00E32F63">
              <w:rPr>
                <w:rStyle w:val="tvhtml1"/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  <w:br/>
              <w:t>p. k.</w:t>
            </w:r>
          </w:p>
        </w:tc>
        <w:tc>
          <w:tcPr>
            <w:tcW w:w="1088" w:type="pct"/>
            <w:shd w:val="clear" w:color="auto" w:fill="auto"/>
            <w:vAlign w:val="center"/>
          </w:tcPr>
          <w:p w:rsidR="00C201B0" w:rsidRPr="00E32F63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bCs/>
                <w:sz w:val="19"/>
                <w:szCs w:val="22"/>
              </w:rPr>
            </w:pPr>
            <w:r w:rsidRPr="00E32F63">
              <w:rPr>
                <w:rStyle w:val="tvhtml1"/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  <w:t>Persona</w:t>
            </w:r>
            <w:r w:rsidRPr="00E32F63">
              <w:rPr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  <w:t xml:space="preserve"> </w:t>
            </w:r>
            <w:r w:rsidRPr="00E32F63">
              <w:rPr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  <w:br/>
            </w:r>
            <w:r w:rsidRPr="00E32F63">
              <w:rPr>
                <w:rStyle w:val="tvhtml1"/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  <w:t>(fiziskās personas vārds, uzvārds vai juridiskās personas nosaukums)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C201B0" w:rsidRPr="00E32F63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bCs/>
                <w:sz w:val="19"/>
                <w:szCs w:val="22"/>
              </w:rPr>
            </w:pPr>
            <w:r w:rsidRPr="00E32F63">
              <w:rPr>
                <w:rStyle w:val="tvhtml1"/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  <w:t>Personas kods vai reģistrācijas numurs</w:t>
            </w:r>
          </w:p>
        </w:tc>
        <w:tc>
          <w:tcPr>
            <w:tcW w:w="915" w:type="pct"/>
            <w:shd w:val="clear" w:color="auto" w:fill="auto"/>
            <w:vAlign w:val="center"/>
          </w:tcPr>
          <w:p w:rsidR="00C201B0" w:rsidRPr="00E32F63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bCs/>
                <w:sz w:val="19"/>
                <w:szCs w:val="22"/>
              </w:rPr>
            </w:pPr>
            <w:r w:rsidRPr="00E32F63">
              <w:rPr>
                <w:rStyle w:val="tvhtml1"/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  <w:t xml:space="preserve">Personai pārdotā prece, kas nepieciešama produkcijas ražošanai (pārdošanas cena </w:t>
            </w:r>
            <w:proofErr w:type="spellStart"/>
            <w:r w:rsidRPr="00E32F63">
              <w:rPr>
                <w:rStyle w:val="tvhtml1"/>
                <w:rFonts w:ascii="Cambria" w:hAnsi="Cambria"/>
                <w:bCs/>
                <w:i/>
                <w:sz w:val="19"/>
                <w:szCs w:val="22"/>
                <w:bdr w:val="none" w:sz="0" w:space="0" w:color="auto" w:frame="1"/>
              </w:rPr>
              <w:t>euro</w:t>
            </w:r>
            <w:proofErr w:type="spellEnd"/>
            <w:r w:rsidRPr="00E32F63">
              <w:rPr>
                <w:rStyle w:val="tvhtml1"/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  <w:t>)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C201B0" w:rsidRPr="00E32F63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bCs/>
                <w:sz w:val="19"/>
                <w:szCs w:val="22"/>
              </w:rPr>
            </w:pPr>
            <w:r w:rsidRPr="00E32F63">
              <w:rPr>
                <w:rStyle w:val="tvhtml1"/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  <w:t xml:space="preserve">Personai sniegtie pakalpojumi (pārdošanas cena </w:t>
            </w:r>
            <w:proofErr w:type="spellStart"/>
            <w:r w:rsidRPr="00E32F63">
              <w:rPr>
                <w:rStyle w:val="tvhtml1"/>
                <w:rFonts w:ascii="Cambria" w:hAnsi="Cambria"/>
                <w:bCs/>
                <w:i/>
                <w:sz w:val="19"/>
                <w:szCs w:val="22"/>
                <w:bdr w:val="none" w:sz="0" w:space="0" w:color="auto" w:frame="1"/>
              </w:rPr>
              <w:t>euro</w:t>
            </w:r>
            <w:proofErr w:type="spellEnd"/>
            <w:r w:rsidRPr="00E32F63">
              <w:rPr>
                <w:rStyle w:val="tvhtml1"/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  <w:t>)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C201B0" w:rsidRPr="00E32F63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bCs/>
                <w:sz w:val="19"/>
                <w:szCs w:val="22"/>
              </w:rPr>
            </w:pPr>
            <w:r w:rsidRPr="00E32F63">
              <w:rPr>
                <w:rStyle w:val="tvhtml1"/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  <w:t xml:space="preserve">No personas realizācijai iepirktā produkcija (iepirkšanas cena </w:t>
            </w:r>
            <w:proofErr w:type="spellStart"/>
            <w:r w:rsidRPr="00E32F63">
              <w:rPr>
                <w:rStyle w:val="tvhtml1"/>
                <w:rFonts w:ascii="Cambria" w:hAnsi="Cambria"/>
                <w:bCs/>
                <w:i/>
                <w:sz w:val="19"/>
                <w:szCs w:val="22"/>
                <w:bdr w:val="none" w:sz="0" w:space="0" w:color="auto" w:frame="1"/>
              </w:rPr>
              <w:t>euro</w:t>
            </w:r>
            <w:proofErr w:type="spellEnd"/>
            <w:r w:rsidRPr="00E32F63">
              <w:rPr>
                <w:rStyle w:val="tvhtml1"/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  <w:t>)</w:t>
            </w:r>
          </w:p>
        </w:tc>
        <w:tc>
          <w:tcPr>
            <w:tcW w:w="646" w:type="pct"/>
            <w:shd w:val="clear" w:color="auto" w:fill="auto"/>
            <w:vAlign w:val="center"/>
          </w:tcPr>
          <w:p w:rsidR="00C201B0" w:rsidRPr="00E32F63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</w:pPr>
            <w:r w:rsidRPr="00E32F63">
              <w:rPr>
                <w:rStyle w:val="tvhtml1"/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  <w:t>Apgrozījums starp sabiedrību un personu (</w:t>
            </w:r>
            <w:proofErr w:type="spellStart"/>
            <w:r w:rsidRPr="00E32F63">
              <w:rPr>
                <w:rStyle w:val="tvhtml1"/>
                <w:rFonts w:ascii="Cambria" w:hAnsi="Cambria"/>
                <w:bCs/>
                <w:i/>
                <w:sz w:val="19"/>
                <w:szCs w:val="22"/>
                <w:bdr w:val="none" w:sz="0" w:space="0" w:color="auto" w:frame="1"/>
              </w:rPr>
              <w:t>euro</w:t>
            </w:r>
            <w:proofErr w:type="spellEnd"/>
            <w:r w:rsidRPr="00E32F63">
              <w:rPr>
                <w:rStyle w:val="tvhtml1"/>
                <w:rFonts w:ascii="Cambria" w:hAnsi="Cambria"/>
                <w:bCs/>
                <w:sz w:val="19"/>
                <w:szCs w:val="22"/>
                <w:bdr w:val="none" w:sz="0" w:space="0" w:color="auto" w:frame="1"/>
              </w:rPr>
              <w:t>)</w:t>
            </w:r>
          </w:p>
        </w:tc>
      </w:tr>
      <w:tr w:rsidR="00C201B0" w:rsidRPr="002F1638" w:rsidTr="001725DB">
        <w:trPr>
          <w:trHeight w:val="284"/>
        </w:trPr>
        <w:tc>
          <w:tcPr>
            <w:tcW w:w="228" w:type="pct"/>
            <w:shd w:val="clear" w:color="auto" w:fill="auto"/>
          </w:tcPr>
          <w:p w:rsidR="00C201B0" w:rsidRPr="002F1638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b/>
                <w:bCs/>
                <w:sz w:val="19"/>
                <w:szCs w:val="22"/>
              </w:rPr>
            </w:pPr>
            <w:r w:rsidRPr="002F1638">
              <w:rPr>
                <w:rStyle w:val="tvhtml1"/>
                <w:rFonts w:ascii="Cambria" w:hAnsi="Cambria"/>
                <w:b/>
                <w:bCs/>
                <w:sz w:val="19"/>
                <w:szCs w:val="22"/>
                <w:bdr w:val="none" w:sz="0" w:space="0" w:color="auto" w:frame="1"/>
              </w:rPr>
              <w:t>1</w:t>
            </w:r>
          </w:p>
        </w:tc>
        <w:tc>
          <w:tcPr>
            <w:tcW w:w="1088" w:type="pct"/>
            <w:shd w:val="clear" w:color="auto" w:fill="auto"/>
          </w:tcPr>
          <w:p w:rsidR="00C201B0" w:rsidRPr="002F1638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2F1638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C201B0" w:rsidRPr="002F1638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2F1638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3</w:t>
            </w:r>
          </w:p>
        </w:tc>
        <w:tc>
          <w:tcPr>
            <w:tcW w:w="915" w:type="pct"/>
            <w:shd w:val="clear" w:color="auto" w:fill="auto"/>
          </w:tcPr>
          <w:p w:rsidR="00C201B0" w:rsidRPr="002F1638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2F1638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4</w:t>
            </w:r>
          </w:p>
        </w:tc>
        <w:tc>
          <w:tcPr>
            <w:tcW w:w="709" w:type="pct"/>
            <w:shd w:val="clear" w:color="auto" w:fill="auto"/>
          </w:tcPr>
          <w:p w:rsidR="00C201B0" w:rsidRPr="002F1638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2F1638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5</w:t>
            </w:r>
          </w:p>
        </w:tc>
        <w:tc>
          <w:tcPr>
            <w:tcW w:w="809" w:type="pct"/>
            <w:shd w:val="clear" w:color="auto" w:fill="auto"/>
          </w:tcPr>
          <w:p w:rsidR="00C201B0" w:rsidRPr="002F1638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2F1638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6</w:t>
            </w:r>
          </w:p>
        </w:tc>
        <w:tc>
          <w:tcPr>
            <w:tcW w:w="646" w:type="pct"/>
            <w:shd w:val="clear" w:color="auto" w:fill="auto"/>
          </w:tcPr>
          <w:p w:rsidR="00C201B0" w:rsidRPr="002F1638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2F1638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7 = 4 + 5 + 6</w:t>
            </w:r>
          </w:p>
        </w:tc>
      </w:tr>
      <w:tr w:rsidR="00C201B0" w:rsidRPr="002F1638" w:rsidTr="001725DB">
        <w:trPr>
          <w:trHeight w:val="284"/>
        </w:trPr>
        <w:tc>
          <w:tcPr>
            <w:tcW w:w="228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Style w:val="tvhtml1"/>
                <w:rFonts w:ascii="Cambria" w:eastAsia="Times New Roman" w:hAnsi="Cambria"/>
                <w:b/>
                <w:bCs/>
                <w:sz w:val="19"/>
                <w:bdr w:val="none" w:sz="0" w:space="0" w:color="auto" w:frame="1"/>
              </w:rPr>
            </w:pPr>
          </w:p>
        </w:tc>
        <w:tc>
          <w:tcPr>
            <w:tcW w:w="1088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Style w:val="tvhtml1"/>
                <w:rFonts w:ascii="Cambria" w:eastAsia="Times New Roman" w:hAnsi="Cambria"/>
                <w:sz w:val="19"/>
                <w:bdr w:val="none" w:sz="0" w:space="0" w:color="auto" w:frame="1"/>
              </w:rPr>
            </w:pPr>
          </w:p>
        </w:tc>
        <w:tc>
          <w:tcPr>
            <w:tcW w:w="605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Style w:val="tvhtml1"/>
                <w:rFonts w:ascii="Cambria" w:eastAsia="Times New Roman" w:hAnsi="Cambria"/>
                <w:sz w:val="19"/>
                <w:bdr w:val="none" w:sz="0" w:space="0" w:color="auto" w:frame="1"/>
              </w:rPr>
            </w:pPr>
          </w:p>
        </w:tc>
        <w:tc>
          <w:tcPr>
            <w:tcW w:w="915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Style w:val="tvhtml1"/>
                <w:rFonts w:ascii="Cambria" w:eastAsia="Times New Roman" w:hAnsi="Cambria"/>
                <w:sz w:val="19"/>
                <w:bdr w:val="none" w:sz="0" w:space="0" w:color="auto" w:frame="1"/>
              </w:rPr>
            </w:pPr>
          </w:p>
        </w:tc>
        <w:tc>
          <w:tcPr>
            <w:tcW w:w="709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Style w:val="tvhtml1"/>
                <w:rFonts w:ascii="Cambria" w:eastAsia="Times New Roman" w:hAnsi="Cambria"/>
                <w:sz w:val="19"/>
                <w:bdr w:val="none" w:sz="0" w:space="0" w:color="auto" w:frame="1"/>
              </w:rPr>
            </w:pPr>
          </w:p>
        </w:tc>
        <w:tc>
          <w:tcPr>
            <w:tcW w:w="809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Style w:val="tvhtml1"/>
                <w:rFonts w:ascii="Cambria" w:eastAsia="Times New Roman" w:hAnsi="Cambria"/>
                <w:sz w:val="19"/>
                <w:bdr w:val="none" w:sz="0" w:space="0" w:color="auto" w:frame="1"/>
              </w:rPr>
            </w:pPr>
          </w:p>
        </w:tc>
        <w:tc>
          <w:tcPr>
            <w:tcW w:w="646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Fonts w:ascii="Cambria" w:eastAsia="Times New Roman" w:hAnsi="Cambria"/>
                <w:sz w:val="19"/>
              </w:rPr>
            </w:pPr>
          </w:p>
        </w:tc>
      </w:tr>
      <w:tr w:rsidR="00C201B0" w:rsidRPr="002F1638" w:rsidTr="001725DB">
        <w:trPr>
          <w:trHeight w:val="284"/>
        </w:trPr>
        <w:tc>
          <w:tcPr>
            <w:tcW w:w="228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Style w:val="tvhtml1"/>
                <w:rFonts w:ascii="Cambria" w:eastAsia="Times New Roman" w:hAnsi="Cambria"/>
                <w:b/>
                <w:bCs/>
                <w:sz w:val="19"/>
                <w:bdr w:val="none" w:sz="0" w:space="0" w:color="auto" w:frame="1"/>
              </w:rPr>
            </w:pPr>
          </w:p>
        </w:tc>
        <w:tc>
          <w:tcPr>
            <w:tcW w:w="1088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Style w:val="tvhtml1"/>
                <w:rFonts w:ascii="Cambria" w:eastAsia="Times New Roman" w:hAnsi="Cambria"/>
                <w:sz w:val="19"/>
                <w:bdr w:val="none" w:sz="0" w:space="0" w:color="auto" w:frame="1"/>
              </w:rPr>
            </w:pPr>
          </w:p>
        </w:tc>
        <w:tc>
          <w:tcPr>
            <w:tcW w:w="605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Style w:val="tvhtml1"/>
                <w:rFonts w:ascii="Cambria" w:eastAsia="Times New Roman" w:hAnsi="Cambria"/>
                <w:sz w:val="19"/>
                <w:bdr w:val="none" w:sz="0" w:space="0" w:color="auto" w:frame="1"/>
              </w:rPr>
            </w:pPr>
          </w:p>
        </w:tc>
        <w:tc>
          <w:tcPr>
            <w:tcW w:w="915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Style w:val="tvhtml1"/>
                <w:rFonts w:ascii="Cambria" w:eastAsia="Times New Roman" w:hAnsi="Cambria"/>
                <w:sz w:val="19"/>
                <w:bdr w:val="none" w:sz="0" w:space="0" w:color="auto" w:frame="1"/>
              </w:rPr>
            </w:pPr>
          </w:p>
        </w:tc>
        <w:tc>
          <w:tcPr>
            <w:tcW w:w="709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Style w:val="tvhtml1"/>
                <w:rFonts w:ascii="Cambria" w:eastAsia="Times New Roman" w:hAnsi="Cambria"/>
                <w:sz w:val="19"/>
                <w:bdr w:val="none" w:sz="0" w:space="0" w:color="auto" w:frame="1"/>
              </w:rPr>
            </w:pPr>
          </w:p>
        </w:tc>
        <w:tc>
          <w:tcPr>
            <w:tcW w:w="809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Style w:val="tvhtml1"/>
                <w:rFonts w:ascii="Cambria" w:eastAsia="Times New Roman" w:hAnsi="Cambria"/>
                <w:sz w:val="19"/>
                <w:bdr w:val="none" w:sz="0" w:space="0" w:color="auto" w:frame="1"/>
              </w:rPr>
            </w:pPr>
          </w:p>
        </w:tc>
        <w:tc>
          <w:tcPr>
            <w:tcW w:w="646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Fonts w:ascii="Cambria" w:eastAsia="Times New Roman" w:hAnsi="Cambria"/>
                <w:sz w:val="19"/>
              </w:rPr>
            </w:pPr>
          </w:p>
        </w:tc>
      </w:tr>
      <w:tr w:rsidR="00C201B0" w:rsidRPr="002F1638" w:rsidTr="001725DB">
        <w:trPr>
          <w:trHeight w:val="284"/>
        </w:trPr>
        <w:tc>
          <w:tcPr>
            <w:tcW w:w="1921" w:type="pct"/>
            <w:gridSpan w:val="3"/>
            <w:shd w:val="clear" w:color="auto" w:fill="auto"/>
          </w:tcPr>
          <w:p w:rsidR="00C201B0" w:rsidRPr="00E32F63" w:rsidRDefault="00C201B0" w:rsidP="001725DB">
            <w:pPr>
              <w:spacing w:after="0" w:line="240" w:lineRule="auto"/>
              <w:jc w:val="right"/>
              <w:rPr>
                <w:rStyle w:val="tvhtml1"/>
                <w:rFonts w:ascii="Cambria" w:eastAsia="Times New Roman" w:hAnsi="Cambria"/>
                <w:bCs/>
                <w:sz w:val="19"/>
                <w:bdr w:val="none" w:sz="0" w:space="0" w:color="auto" w:frame="1"/>
              </w:rPr>
            </w:pPr>
            <w:r w:rsidRPr="00E32F63">
              <w:rPr>
                <w:rStyle w:val="tvhtml1"/>
                <w:rFonts w:ascii="Cambria" w:eastAsia="Times New Roman" w:hAnsi="Cambria"/>
                <w:bCs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915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Style w:val="tvhtml1"/>
                <w:rFonts w:ascii="Cambria" w:eastAsia="Times New Roman" w:hAnsi="Cambria"/>
                <w:sz w:val="19"/>
                <w:bdr w:val="none" w:sz="0" w:space="0" w:color="auto" w:frame="1"/>
              </w:rPr>
            </w:pPr>
          </w:p>
        </w:tc>
        <w:tc>
          <w:tcPr>
            <w:tcW w:w="709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Style w:val="tvhtml1"/>
                <w:rFonts w:ascii="Cambria" w:eastAsia="Times New Roman" w:hAnsi="Cambria"/>
                <w:sz w:val="19"/>
                <w:bdr w:val="none" w:sz="0" w:space="0" w:color="auto" w:frame="1"/>
              </w:rPr>
            </w:pPr>
          </w:p>
        </w:tc>
        <w:tc>
          <w:tcPr>
            <w:tcW w:w="809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rPr>
                <w:rStyle w:val="tvhtml1"/>
                <w:rFonts w:ascii="Cambria" w:eastAsia="Times New Roman" w:hAnsi="Cambria"/>
                <w:sz w:val="19"/>
                <w:bdr w:val="none" w:sz="0" w:space="0" w:color="auto" w:frame="1"/>
              </w:rPr>
            </w:pPr>
          </w:p>
        </w:tc>
        <w:tc>
          <w:tcPr>
            <w:tcW w:w="646" w:type="pct"/>
            <w:shd w:val="clear" w:color="auto" w:fill="auto"/>
          </w:tcPr>
          <w:p w:rsidR="00C201B0" w:rsidRPr="002F1638" w:rsidRDefault="00C201B0" w:rsidP="001725D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</w:rPr>
            </w:pPr>
          </w:p>
        </w:tc>
      </w:tr>
    </w:tbl>
    <w:p w:rsidR="00C201B0" w:rsidRPr="00732BE2" w:rsidRDefault="00C201B0" w:rsidP="00C201B0">
      <w:pPr>
        <w:spacing w:after="0" w:line="260" w:lineRule="exact"/>
        <w:rPr>
          <w:rFonts w:ascii="Cambria" w:hAnsi="Cambria"/>
          <w:sz w:val="19"/>
        </w:rPr>
      </w:pPr>
    </w:p>
    <w:p w:rsidR="00C201B0" w:rsidRPr="00732BE2" w:rsidRDefault="00C201B0" w:rsidP="00C201B0">
      <w:pPr>
        <w:spacing w:after="0" w:line="260" w:lineRule="exact"/>
        <w:rPr>
          <w:rStyle w:val="tvhtml1"/>
          <w:rFonts w:ascii="Cambria" w:hAnsi="Cambria"/>
          <w:b/>
          <w:sz w:val="19"/>
          <w:bdr w:val="none" w:sz="0" w:space="0" w:color="auto" w:frame="1"/>
        </w:rPr>
      </w:pPr>
      <w:r w:rsidRPr="00732BE2">
        <w:rPr>
          <w:rStyle w:val="tvhtml1"/>
          <w:rFonts w:ascii="Cambria" w:hAnsi="Cambria"/>
          <w:b/>
          <w:sz w:val="19"/>
          <w:bdr w:val="none" w:sz="0" w:space="0" w:color="auto" w:frame="1"/>
        </w:rPr>
        <w:t xml:space="preserve">2. Apgrozījums starp sabiedrību un </w:t>
      </w:r>
      <w:r w:rsidRPr="00732BE2">
        <w:rPr>
          <w:rFonts w:ascii="Cambria" w:hAnsi="Cambria"/>
          <w:b/>
          <w:bCs/>
          <w:color w:val="000000"/>
          <w:sz w:val="19"/>
        </w:rPr>
        <w:t>personu</w:t>
      </w:r>
      <w:r w:rsidRPr="00732BE2">
        <w:rPr>
          <w:rStyle w:val="tvhtml1"/>
          <w:rFonts w:ascii="Cambria" w:hAnsi="Cambria"/>
          <w:b/>
          <w:sz w:val="19"/>
          <w:bdr w:val="none" w:sz="0" w:space="0" w:color="auto" w:frame="1"/>
        </w:rPr>
        <w:t xml:space="preserve">, kas pārskata periodā nepārsniedz 1000 </w:t>
      </w:r>
      <w:proofErr w:type="spellStart"/>
      <w:r w:rsidRPr="00732BE2">
        <w:rPr>
          <w:rStyle w:val="tvhtml1"/>
          <w:rFonts w:ascii="Cambria" w:hAnsi="Cambria"/>
          <w:b/>
          <w:i/>
          <w:sz w:val="19"/>
          <w:bdr w:val="none" w:sz="0" w:space="0" w:color="auto" w:frame="1"/>
        </w:rPr>
        <w:t>euro</w:t>
      </w:r>
      <w:proofErr w:type="spellEnd"/>
    </w:p>
    <w:p w:rsidR="00C201B0" w:rsidRPr="00732BE2" w:rsidRDefault="00C201B0" w:rsidP="00C201B0">
      <w:pPr>
        <w:spacing w:after="0" w:line="260" w:lineRule="exact"/>
        <w:rPr>
          <w:rFonts w:ascii="Cambria" w:hAnsi="Cambria"/>
          <w:sz w:val="19"/>
        </w:rPr>
      </w:pPr>
    </w:p>
    <w:p w:rsidR="00C201B0" w:rsidRPr="00732BE2" w:rsidRDefault="00C201B0" w:rsidP="00C201B0">
      <w:pPr>
        <w:spacing w:after="0" w:line="260" w:lineRule="exact"/>
        <w:jc w:val="both"/>
        <w:rPr>
          <w:rStyle w:val="tvhtml1"/>
          <w:rFonts w:ascii="Cambria" w:hAnsi="Cambria"/>
          <w:sz w:val="19"/>
          <w:bdr w:val="none" w:sz="0" w:space="0" w:color="auto" w:frame="1"/>
        </w:rPr>
      </w:pPr>
      <w:r w:rsidRPr="00732BE2">
        <w:rPr>
          <w:rStyle w:val="tvhtml1"/>
          <w:rFonts w:ascii="Cambria" w:hAnsi="Cambria"/>
          <w:sz w:val="19"/>
          <w:bdr w:val="none" w:sz="0" w:space="0" w:color="auto" w:frame="1"/>
        </w:rPr>
        <w:t xml:space="preserve">Personu skaits, kuru apgrozījums ar sabiedrību nepārsniedz 1000 </w:t>
      </w:r>
      <w:proofErr w:type="spellStart"/>
      <w:r w:rsidRPr="00732BE2">
        <w:rPr>
          <w:rStyle w:val="tvhtml1"/>
          <w:rFonts w:ascii="Cambria" w:hAnsi="Cambria"/>
          <w:i/>
          <w:sz w:val="19"/>
          <w:bdr w:val="none" w:sz="0" w:space="0" w:color="auto" w:frame="1"/>
        </w:rPr>
        <w:t>euro</w:t>
      </w:r>
      <w:proofErr w:type="spellEnd"/>
      <w:r w:rsidRPr="00732BE2">
        <w:rPr>
          <w:rStyle w:val="tvhtml1"/>
          <w:rFonts w:ascii="Cambria" w:hAnsi="Cambria"/>
          <w:sz w:val="19"/>
          <w:bdr w:val="none" w:sz="0" w:space="0" w:color="auto" w:frame="1"/>
        </w:rPr>
        <w:t xml:space="preserve">, ___________ </w:t>
      </w:r>
    </w:p>
    <w:p w:rsidR="00C201B0" w:rsidRPr="00732BE2" w:rsidRDefault="00C201B0" w:rsidP="00C201B0">
      <w:pPr>
        <w:spacing w:after="0" w:line="260" w:lineRule="exact"/>
        <w:jc w:val="both"/>
        <w:rPr>
          <w:rFonts w:ascii="Cambria" w:hAnsi="Cambria"/>
          <w:sz w:val="19"/>
        </w:rPr>
      </w:pPr>
    </w:p>
    <w:p w:rsidR="00C201B0" w:rsidRPr="00732BE2" w:rsidRDefault="00C201B0" w:rsidP="00C201B0">
      <w:pPr>
        <w:spacing w:after="0" w:line="260" w:lineRule="exact"/>
        <w:jc w:val="both"/>
        <w:rPr>
          <w:rFonts w:ascii="Cambria" w:hAnsi="Cambria"/>
          <w:sz w:val="19"/>
        </w:rPr>
      </w:pPr>
      <w:r w:rsidRPr="00732BE2">
        <w:rPr>
          <w:rStyle w:val="tvhtml1"/>
          <w:rFonts w:ascii="Cambria" w:hAnsi="Cambria"/>
          <w:sz w:val="19"/>
          <w:bdr w:val="none" w:sz="0" w:space="0" w:color="auto" w:frame="1"/>
        </w:rPr>
        <w:t>Apgrozījums starp sabiedrību un šajā punktā minētajām personām kopā ___________</w:t>
      </w:r>
      <w:r w:rsidRPr="00732BE2">
        <w:rPr>
          <w:rStyle w:val="tvhtml1"/>
          <w:rFonts w:ascii="Cambria" w:hAnsi="Cambria"/>
          <w:i/>
          <w:sz w:val="19"/>
          <w:bdr w:val="none" w:sz="0" w:space="0" w:color="auto" w:frame="1"/>
        </w:rPr>
        <w:t xml:space="preserve"> </w:t>
      </w:r>
      <w:proofErr w:type="spellStart"/>
      <w:r w:rsidRPr="00732BE2">
        <w:rPr>
          <w:rStyle w:val="tvhtml1"/>
          <w:rFonts w:ascii="Cambria" w:hAnsi="Cambria"/>
          <w:i/>
          <w:sz w:val="19"/>
          <w:bdr w:val="none" w:sz="0" w:space="0" w:color="auto" w:frame="1"/>
        </w:rPr>
        <w:t>euro</w:t>
      </w:r>
      <w:proofErr w:type="spellEnd"/>
    </w:p>
    <w:p w:rsidR="00C201B0" w:rsidRPr="00732BE2" w:rsidRDefault="00C201B0" w:rsidP="00C201B0">
      <w:pPr>
        <w:spacing w:after="0" w:line="260" w:lineRule="exact"/>
        <w:rPr>
          <w:rFonts w:ascii="Cambria" w:hAnsi="Cambria"/>
          <w:sz w:val="19"/>
        </w:rPr>
      </w:pPr>
    </w:p>
    <w:p w:rsidR="00C201B0" w:rsidRPr="00732BE2" w:rsidRDefault="00C201B0" w:rsidP="00C201B0">
      <w:pPr>
        <w:spacing w:after="0" w:line="260" w:lineRule="exact"/>
        <w:rPr>
          <w:rStyle w:val="tvhtml1"/>
          <w:rFonts w:ascii="Cambria" w:hAnsi="Cambria"/>
          <w:b/>
          <w:sz w:val="19"/>
          <w:bdr w:val="none" w:sz="0" w:space="0" w:color="auto" w:frame="1"/>
        </w:rPr>
      </w:pPr>
      <w:bookmarkStart w:id="1" w:name="_GoBack"/>
      <w:bookmarkEnd w:id="1"/>
      <w:r w:rsidRPr="00732BE2">
        <w:rPr>
          <w:rStyle w:val="tvhtml1"/>
          <w:rFonts w:ascii="Cambria" w:hAnsi="Cambria"/>
          <w:b/>
          <w:sz w:val="19"/>
          <w:bdr w:val="none" w:sz="0" w:space="0" w:color="auto" w:frame="1"/>
        </w:rPr>
        <w:t xml:space="preserve">3. Apgrozījums starp sabiedrību un šajā pielikumā minētajām personām kopā ___________ </w:t>
      </w:r>
      <w:proofErr w:type="spellStart"/>
      <w:r w:rsidRPr="00732BE2">
        <w:rPr>
          <w:rStyle w:val="tvhtml1"/>
          <w:rFonts w:ascii="Cambria" w:hAnsi="Cambria"/>
          <w:b/>
          <w:i/>
          <w:sz w:val="19"/>
          <w:bdr w:val="none" w:sz="0" w:space="0" w:color="auto" w:frame="1"/>
        </w:rPr>
        <w:t>euro</w:t>
      </w:r>
      <w:proofErr w:type="spellEnd"/>
    </w:p>
    <w:p w:rsidR="00C201B0" w:rsidRPr="00732BE2" w:rsidRDefault="00C201B0" w:rsidP="00C201B0">
      <w:pPr>
        <w:spacing w:after="0" w:line="260" w:lineRule="exact"/>
        <w:rPr>
          <w:rFonts w:ascii="Cambria" w:hAnsi="Cambria"/>
          <w:sz w:val="19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6"/>
        <w:gridCol w:w="792"/>
        <w:gridCol w:w="4755"/>
        <w:gridCol w:w="833"/>
        <w:gridCol w:w="2424"/>
      </w:tblGrid>
      <w:tr w:rsidR="00C201B0" w:rsidRPr="00581183" w:rsidTr="001725DB">
        <w:trPr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1B0" w:rsidRPr="00581183" w:rsidRDefault="00C201B0" w:rsidP="001725DB">
            <w:pPr>
              <w:spacing w:after="0" w:line="240" w:lineRule="auto"/>
              <w:jc w:val="both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  <w:r w:rsidRPr="00581183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Valdes priekšsēdētājs</w:t>
            </w:r>
          </w:p>
        </w:tc>
      </w:tr>
      <w:tr w:rsidR="00C201B0" w:rsidRPr="00581183" w:rsidTr="001725DB">
        <w:trPr>
          <w:jc w:val="center"/>
        </w:trPr>
        <w:tc>
          <w:tcPr>
            <w:tcW w:w="1619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201B0" w:rsidRPr="00581183" w:rsidRDefault="00C201B0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1B0" w:rsidRPr="00581183" w:rsidRDefault="00C201B0" w:rsidP="001725DB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826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201B0" w:rsidRPr="00581183" w:rsidRDefault="00C201B0" w:rsidP="001725DB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1B0" w:rsidRPr="00581183" w:rsidRDefault="00C201B0" w:rsidP="001725DB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201B0" w:rsidRPr="00581183" w:rsidRDefault="00C201B0" w:rsidP="001725DB">
            <w:pPr>
              <w:spacing w:after="0" w:line="240" w:lineRule="auto"/>
              <w:jc w:val="both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</w:tr>
      <w:tr w:rsidR="00C201B0" w:rsidRPr="00581183" w:rsidTr="001725DB">
        <w:trPr>
          <w:jc w:val="center"/>
        </w:trPr>
        <w:tc>
          <w:tcPr>
            <w:tcW w:w="1619" w:type="pct"/>
            <w:tcBorders>
              <w:top w:val="outset" w:sz="6" w:space="0" w:color="000000"/>
              <w:left w:val="nil"/>
              <w:bottom w:val="nil"/>
              <w:right w:val="nil"/>
            </w:tcBorders>
            <w:vAlign w:val="center"/>
          </w:tcPr>
          <w:p w:rsidR="00C201B0" w:rsidRPr="00581183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581183"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</w:rPr>
              <w:lastRenderedPageBreak/>
              <w:t xml:space="preserve">(vārds, uzvārds) 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1B0" w:rsidRPr="00581183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826" w:type="pct"/>
            <w:tcBorders>
              <w:top w:val="outset" w:sz="6" w:space="0" w:color="000000"/>
              <w:left w:val="nil"/>
              <w:bottom w:val="nil"/>
              <w:right w:val="nil"/>
            </w:tcBorders>
            <w:vAlign w:val="center"/>
          </w:tcPr>
          <w:p w:rsidR="00C201B0" w:rsidRPr="00581183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581183"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</w:rPr>
              <w:t>(paraksts*)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1B0" w:rsidRPr="00581183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31" w:type="pct"/>
            <w:tcBorders>
              <w:top w:val="outset" w:sz="6" w:space="0" w:color="000000"/>
              <w:left w:val="nil"/>
              <w:bottom w:val="nil"/>
              <w:right w:val="nil"/>
            </w:tcBorders>
          </w:tcPr>
          <w:p w:rsidR="00C201B0" w:rsidRPr="00581183" w:rsidRDefault="00C201B0" w:rsidP="001725DB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</w:rPr>
            </w:pPr>
            <w:r w:rsidRPr="00581183"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</w:rPr>
              <w:t>(datums*)</w:t>
            </w:r>
          </w:p>
        </w:tc>
      </w:tr>
    </w:tbl>
    <w:p w:rsidR="00C201B0" w:rsidRPr="00732BE2" w:rsidRDefault="00C201B0" w:rsidP="00C201B0">
      <w:pPr>
        <w:pStyle w:val="tvhtml"/>
        <w:shd w:val="clear" w:color="auto" w:fill="FFFFFF"/>
        <w:spacing w:before="0" w:beforeAutospacing="0" w:after="0" w:afterAutospacing="0" w:line="260" w:lineRule="exact"/>
        <w:rPr>
          <w:rStyle w:val="tvhtml1"/>
          <w:rFonts w:ascii="Cambria" w:hAnsi="Cambria"/>
          <w:sz w:val="19"/>
          <w:szCs w:val="16"/>
          <w:bdr w:val="none" w:sz="0" w:space="0" w:color="auto" w:frame="1"/>
        </w:rPr>
      </w:pPr>
    </w:p>
    <w:p w:rsidR="00C201B0" w:rsidRPr="00581183" w:rsidRDefault="00C201B0" w:rsidP="00C201B0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color w:val="000000"/>
          <w:sz w:val="17"/>
          <w:szCs w:val="17"/>
        </w:rPr>
      </w:pPr>
      <w:r w:rsidRPr="00581183">
        <w:rPr>
          <w:rStyle w:val="tvhtml1"/>
          <w:rFonts w:ascii="Cambria" w:hAnsi="Cambria"/>
          <w:color w:val="000000"/>
          <w:sz w:val="17"/>
          <w:szCs w:val="17"/>
          <w:bdr w:val="none" w:sz="0" w:space="0" w:color="auto" w:frame="1"/>
        </w:rPr>
        <w:t>Piezīme.</w:t>
      </w:r>
      <w:r w:rsidRPr="00581183">
        <w:rPr>
          <w:rFonts w:ascii="Cambria" w:hAnsi="Cambria"/>
          <w:color w:val="000000"/>
          <w:sz w:val="17"/>
          <w:szCs w:val="17"/>
        </w:rPr>
        <w:t> * Dokumenta rekvizītus "paraksts" un "datums" neaizpilda, ja elektroniskais dokuments ir sagatavots atbilstoši normatīvajiem aktiem par elektronisko dokumentu noformēšanu.</w:t>
      </w:r>
    </w:p>
    <w:p w:rsidR="00C201B0" w:rsidRPr="00732BE2" w:rsidRDefault="00C201B0" w:rsidP="00C201B0">
      <w:pPr>
        <w:pStyle w:val="Body"/>
        <w:tabs>
          <w:tab w:val="left" w:pos="6521"/>
        </w:tabs>
        <w:spacing w:before="130" w:after="0" w:line="260" w:lineRule="exact"/>
        <w:ind w:firstLine="539"/>
        <w:jc w:val="both"/>
        <w:rPr>
          <w:rFonts w:ascii="Cambria" w:hAnsi="Cambria"/>
          <w:color w:val="auto"/>
          <w:sz w:val="19"/>
          <w:lang w:val="de-DE"/>
        </w:rPr>
      </w:pPr>
    </w:p>
    <w:p w:rsidR="00632926" w:rsidRPr="00C201B0" w:rsidRDefault="00632926">
      <w:pPr>
        <w:rPr>
          <w:lang w:val="de-DE"/>
        </w:rPr>
      </w:pPr>
    </w:p>
    <w:sectPr w:rsidR="00632926" w:rsidRPr="00C201B0" w:rsidSect="00C201B0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B0"/>
    <w:rsid w:val="00632926"/>
    <w:rsid w:val="00C2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1B0"/>
    <w:pPr>
      <w:spacing w:after="160" w:line="259" w:lineRule="auto"/>
    </w:pPr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C201B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lv-LV" w:eastAsia="lv-LV"/>
    </w:rPr>
  </w:style>
  <w:style w:type="paragraph" w:customStyle="1" w:styleId="tvhtml">
    <w:name w:val="tv_html"/>
    <w:basedOn w:val="Normal"/>
    <w:rsid w:val="00C201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C201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1B0"/>
    <w:pPr>
      <w:spacing w:after="160" w:line="259" w:lineRule="auto"/>
    </w:pPr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C201B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lv-LV" w:eastAsia="lv-LV"/>
    </w:rPr>
  </w:style>
  <w:style w:type="paragraph" w:customStyle="1" w:styleId="tvhtml">
    <w:name w:val="tv_html"/>
    <w:basedOn w:val="Normal"/>
    <w:rsid w:val="00C201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C201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2019-07-25T07:38:00Z</dcterms:created>
  <dcterms:modified xsi:type="dcterms:W3CDTF">2019-07-25T07:39:00Z</dcterms:modified>
</cp:coreProperties>
</file>