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ADBD" w14:textId="008AFEE5" w:rsidR="003520BE" w:rsidRPr="00E51AFE" w:rsidRDefault="006E0572" w:rsidP="003520BE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E51AFE">
        <w:rPr>
          <w:b w:val="0"/>
          <w:sz w:val="28"/>
          <w:szCs w:val="28"/>
        </w:rPr>
        <w:t xml:space="preserve">Likuma </w:t>
      </w:r>
      <w:r w:rsidR="00FB3264" w:rsidRPr="00E51AFE">
        <w:rPr>
          <w:b w:val="0"/>
          <w:sz w:val="28"/>
          <w:szCs w:val="28"/>
        </w:rPr>
        <w:t>"</w:t>
      </w:r>
      <w:r w:rsidR="003520BE" w:rsidRPr="00E51AFE">
        <w:rPr>
          <w:b w:val="0"/>
          <w:sz w:val="28"/>
          <w:szCs w:val="28"/>
        </w:rPr>
        <w:t xml:space="preserve">Par nekustamā īpašuma </w:t>
      </w:r>
      <w:r w:rsidR="0012725F">
        <w:rPr>
          <w:b w:val="0"/>
          <w:sz w:val="28"/>
          <w:szCs w:val="28"/>
        </w:rPr>
        <w:t>Gramzdas</w:t>
      </w:r>
      <w:r w:rsidR="003520BE" w:rsidRPr="00E51AFE">
        <w:rPr>
          <w:b w:val="0"/>
          <w:sz w:val="28"/>
          <w:szCs w:val="28"/>
        </w:rPr>
        <w:t xml:space="preserve"> ielā, Rīgā, </w:t>
      </w:r>
    </w:p>
    <w:p w14:paraId="4AF2D000" w14:textId="193355B9" w:rsidR="003520BE" w:rsidRPr="00E51AFE" w:rsidRDefault="00890827" w:rsidP="003520BE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daļas </w:t>
      </w:r>
      <w:r w:rsidR="003520BE" w:rsidRPr="00E51AFE">
        <w:rPr>
          <w:b w:val="0"/>
          <w:sz w:val="28"/>
          <w:szCs w:val="28"/>
        </w:rPr>
        <w:t xml:space="preserve">atsavināšanu sabiedrības vajadzībām – projekta </w:t>
      </w:r>
    </w:p>
    <w:p w14:paraId="5C69E7E0" w14:textId="77777777" w:rsidR="003520BE" w:rsidRPr="00E51AFE" w:rsidRDefault="003520BE" w:rsidP="003520BE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E51AFE">
        <w:rPr>
          <w:b w:val="0"/>
          <w:sz w:val="28"/>
          <w:szCs w:val="28"/>
        </w:rPr>
        <w:t xml:space="preserve">"Eiropas standarta platuma 1435 mm dzelzceļa līnijas </w:t>
      </w:r>
    </w:p>
    <w:p w14:paraId="493D6F1D" w14:textId="77777777" w:rsidR="003520BE" w:rsidRPr="00E51AFE" w:rsidRDefault="003520BE" w:rsidP="003520BE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E51AFE">
        <w:rPr>
          <w:b w:val="0"/>
          <w:sz w:val="28"/>
          <w:szCs w:val="28"/>
        </w:rPr>
        <w:t xml:space="preserve">izbūve "Rail Baltica" koridorā caur </w:t>
      </w:r>
    </w:p>
    <w:p w14:paraId="5A12D0DB" w14:textId="12A4DE04" w:rsidR="003520BE" w:rsidRPr="00E51AFE" w:rsidRDefault="003520BE" w:rsidP="003520BE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E51AFE">
        <w:rPr>
          <w:b w:val="0"/>
          <w:sz w:val="28"/>
          <w:szCs w:val="28"/>
        </w:rPr>
        <w:t>Igauniju, Latviju un Lietuvu" īstenošanai</w:t>
      </w:r>
      <w:r w:rsidR="002E731E">
        <w:rPr>
          <w:b w:val="0"/>
          <w:sz w:val="28"/>
          <w:szCs w:val="28"/>
        </w:rPr>
        <w:t>"</w:t>
      </w:r>
    </w:p>
    <w:p w14:paraId="3393F0D3" w14:textId="4FF53876" w:rsidR="006E0572" w:rsidRPr="00E51AFE" w:rsidRDefault="001E6BEF" w:rsidP="00FB3264">
      <w:pPr>
        <w:pStyle w:val="ListParagraph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B3264" w:rsidRPr="00E51AFE">
        <w:rPr>
          <w:rFonts w:ascii="Times New Roman" w:hAnsi="Times New Roman"/>
          <w:sz w:val="28"/>
          <w:szCs w:val="28"/>
        </w:rPr>
        <w:t>. </w:t>
      </w:r>
      <w:r w:rsidR="006E0572" w:rsidRPr="00E51AFE">
        <w:rPr>
          <w:rFonts w:ascii="Times New Roman" w:hAnsi="Times New Roman"/>
          <w:sz w:val="28"/>
          <w:szCs w:val="28"/>
        </w:rPr>
        <w:t>pielikums</w:t>
      </w:r>
    </w:p>
    <w:p w14:paraId="3393F0D4" w14:textId="1CEDE038" w:rsidR="006E0572" w:rsidRPr="00E51AFE" w:rsidRDefault="006E0572" w:rsidP="00FB3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0494266" w14:textId="15B584A5" w:rsidR="00811FB7" w:rsidRDefault="006E0572" w:rsidP="003D0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590804"/>
      <w:bookmarkEnd w:id="0"/>
      <w:r w:rsidRPr="00E51AFE">
        <w:rPr>
          <w:rFonts w:ascii="Times New Roman" w:hAnsi="Times New Roman"/>
          <w:b/>
          <w:sz w:val="28"/>
          <w:szCs w:val="28"/>
        </w:rPr>
        <w:t>Nekustamā īpašuma</w:t>
      </w:r>
      <w:r w:rsidR="003520BE" w:rsidRPr="00E51AFE">
        <w:rPr>
          <w:rFonts w:ascii="Times New Roman" w:hAnsi="Times New Roman"/>
          <w:b/>
          <w:sz w:val="28"/>
          <w:szCs w:val="28"/>
        </w:rPr>
        <w:t xml:space="preserve"> </w:t>
      </w:r>
      <w:r w:rsidR="009201F2">
        <w:rPr>
          <w:rFonts w:ascii="Times New Roman" w:hAnsi="Times New Roman"/>
          <w:b/>
          <w:sz w:val="28"/>
          <w:szCs w:val="28"/>
        </w:rPr>
        <w:t>Gramzdas</w:t>
      </w:r>
      <w:r w:rsidR="003520BE" w:rsidRPr="00E51AFE">
        <w:rPr>
          <w:rFonts w:ascii="Times New Roman" w:hAnsi="Times New Roman"/>
          <w:b/>
          <w:sz w:val="28"/>
          <w:szCs w:val="28"/>
        </w:rPr>
        <w:t xml:space="preserve"> ielā</w:t>
      </w:r>
      <w:r w:rsidR="00185770" w:rsidRPr="00E51AFE">
        <w:rPr>
          <w:rFonts w:ascii="Times New Roman" w:hAnsi="Times New Roman"/>
          <w:b/>
          <w:sz w:val="28"/>
          <w:szCs w:val="28"/>
        </w:rPr>
        <w:t>,</w:t>
      </w:r>
      <w:r w:rsidR="003520BE" w:rsidRPr="00E51AFE">
        <w:rPr>
          <w:rFonts w:ascii="Times New Roman" w:hAnsi="Times New Roman"/>
          <w:b/>
          <w:sz w:val="28"/>
          <w:szCs w:val="28"/>
        </w:rPr>
        <w:t xml:space="preserve"> Rīgā,</w:t>
      </w:r>
      <w:r w:rsidR="00811FB7" w:rsidRPr="00E51AFE">
        <w:rPr>
          <w:rFonts w:ascii="Times New Roman" w:hAnsi="Times New Roman"/>
          <w:b/>
          <w:sz w:val="28"/>
          <w:szCs w:val="28"/>
        </w:rPr>
        <w:t xml:space="preserve"> sastāvā esošā </w:t>
      </w:r>
      <w:r w:rsidR="003520BE" w:rsidRPr="00E51AFE">
        <w:rPr>
          <w:rFonts w:ascii="Times New Roman" w:hAnsi="Times New Roman"/>
          <w:b/>
          <w:sz w:val="28"/>
          <w:szCs w:val="28"/>
        </w:rPr>
        <w:t xml:space="preserve">atsavināmā </w:t>
      </w:r>
      <w:r w:rsidR="00811FB7" w:rsidRPr="00E51AFE">
        <w:rPr>
          <w:rFonts w:ascii="Times New Roman" w:hAnsi="Times New Roman"/>
          <w:b/>
          <w:sz w:val="28"/>
          <w:szCs w:val="28"/>
        </w:rPr>
        <w:t xml:space="preserve">zemes </w:t>
      </w:r>
      <w:r w:rsidR="00E32755">
        <w:rPr>
          <w:rFonts w:ascii="Times New Roman" w:hAnsi="Times New Roman"/>
          <w:b/>
          <w:sz w:val="28"/>
          <w:szCs w:val="28"/>
        </w:rPr>
        <w:t>gabala</w:t>
      </w:r>
      <w:r w:rsidR="00811FB7" w:rsidRPr="00E51AFE">
        <w:rPr>
          <w:rFonts w:ascii="Times New Roman" w:hAnsi="Times New Roman"/>
          <w:b/>
          <w:sz w:val="28"/>
          <w:szCs w:val="28"/>
        </w:rPr>
        <w:t xml:space="preserve"> (kadastra apzīmējums</w:t>
      </w:r>
      <w:r w:rsidR="00900903">
        <w:rPr>
          <w:rFonts w:ascii="Times New Roman" w:hAnsi="Times New Roman"/>
          <w:b/>
          <w:sz w:val="28"/>
          <w:szCs w:val="28"/>
        </w:rPr>
        <w:t xml:space="preserve"> </w:t>
      </w:r>
      <w:r w:rsidR="009201F2" w:rsidRPr="006100F1">
        <w:rPr>
          <w:rFonts w:ascii="Times New Roman" w:hAnsi="Times New Roman"/>
          <w:b/>
          <w:sz w:val="28"/>
          <w:szCs w:val="28"/>
        </w:rPr>
        <w:t>0100 099 0813</w:t>
      </w:r>
      <w:r w:rsidR="00811FB7" w:rsidRPr="00E51AFE">
        <w:rPr>
          <w:rFonts w:ascii="Times New Roman" w:hAnsi="Times New Roman"/>
          <w:b/>
          <w:sz w:val="28"/>
          <w:szCs w:val="28"/>
        </w:rPr>
        <w:t xml:space="preserve">) robežu </w:t>
      </w:r>
      <w:r w:rsidR="001E6BEF">
        <w:rPr>
          <w:rFonts w:ascii="Times New Roman" w:hAnsi="Times New Roman"/>
          <w:b/>
          <w:sz w:val="28"/>
          <w:szCs w:val="28"/>
        </w:rPr>
        <w:t>apraksts</w:t>
      </w:r>
    </w:p>
    <w:p w14:paraId="2A96362E" w14:textId="77777777" w:rsidR="001E6BEF" w:rsidRPr="00E51AFE" w:rsidRDefault="001E6BEF" w:rsidP="003D0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6"/>
        <w:gridCol w:w="2645"/>
        <w:gridCol w:w="5743"/>
      </w:tblGrid>
      <w:tr w:rsidR="00F92B46" w:rsidRPr="0009304C" w14:paraId="4BB73487" w14:textId="77777777" w:rsidTr="006B488A">
        <w:trPr>
          <w:trHeight w:val="660"/>
        </w:trPr>
        <w:tc>
          <w:tcPr>
            <w:tcW w:w="673" w:type="dxa"/>
            <w:vAlign w:val="center"/>
          </w:tcPr>
          <w:p w14:paraId="274FE387" w14:textId="77777777" w:rsidR="00986FC6" w:rsidRDefault="00F92B46" w:rsidP="006B4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304C">
              <w:rPr>
                <w:rFonts w:ascii="Times New Roman" w:hAnsi="Times New Roman"/>
                <w:sz w:val="28"/>
                <w:szCs w:val="28"/>
              </w:rPr>
              <w:t>Nr.</w:t>
            </w:r>
          </w:p>
          <w:p w14:paraId="54271DB8" w14:textId="71FAC026" w:rsidR="00F92B46" w:rsidRPr="0009304C" w:rsidRDefault="00F92B46" w:rsidP="006B4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304C">
              <w:rPr>
                <w:rFonts w:ascii="Times New Roman" w:hAnsi="Times New Roman"/>
                <w:sz w:val="28"/>
                <w:szCs w:val="28"/>
              </w:rPr>
              <w:t>p.</w:t>
            </w:r>
            <w:r w:rsidR="006B488A">
              <w:rPr>
                <w:rFonts w:ascii="Times New Roman" w:hAnsi="Times New Roman"/>
                <w:sz w:val="28"/>
                <w:szCs w:val="28"/>
              </w:rPr>
              <w:t> </w:t>
            </w:r>
            <w:r w:rsidRPr="0009304C">
              <w:rPr>
                <w:rFonts w:ascii="Times New Roman" w:hAnsi="Times New Roman"/>
                <w:sz w:val="28"/>
                <w:szCs w:val="28"/>
              </w:rPr>
              <w:t>k.</w:t>
            </w:r>
          </w:p>
        </w:tc>
        <w:tc>
          <w:tcPr>
            <w:tcW w:w="2645" w:type="dxa"/>
            <w:vAlign w:val="center"/>
          </w:tcPr>
          <w:p w14:paraId="11756FCC" w14:textId="3E8064F4" w:rsidR="00F92B46" w:rsidRPr="0009304C" w:rsidRDefault="00F92B46" w:rsidP="006B4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304C">
              <w:rPr>
                <w:rFonts w:ascii="Times New Roman" w:hAnsi="Times New Roman"/>
                <w:sz w:val="28"/>
                <w:szCs w:val="28"/>
              </w:rPr>
              <w:t>Robežposmu numurs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304C">
              <w:rPr>
                <w:rFonts w:ascii="Times New Roman" w:hAnsi="Times New Roman"/>
                <w:sz w:val="28"/>
                <w:szCs w:val="28"/>
              </w:rPr>
              <w:t>saskaņā ar plānu</w:t>
            </w:r>
          </w:p>
        </w:tc>
        <w:tc>
          <w:tcPr>
            <w:tcW w:w="5743" w:type="dxa"/>
            <w:vAlign w:val="center"/>
          </w:tcPr>
          <w:p w14:paraId="21516C5F" w14:textId="6D57D50C" w:rsidR="00F92B46" w:rsidRPr="0009304C" w:rsidRDefault="00F92B46" w:rsidP="006B4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304C">
              <w:rPr>
                <w:rFonts w:ascii="Times New Roman" w:hAnsi="Times New Roman"/>
                <w:sz w:val="28"/>
                <w:szCs w:val="28"/>
              </w:rPr>
              <w:t>Plāna situācijas elementi, pa kuriem noteikta robeža</w:t>
            </w:r>
          </w:p>
        </w:tc>
      </w:tr>
      <w:tr w:rsidR="00F92B46" w:rsidRPr="0009304C" w14:paraId="4D51EB50" w14:textId="77777777" w:rsidTr="006B488A">
        <w:tc>
          <w:tcPr>
            <w:tcW w:w="673" w:type="dxa"/>
          </w:tcPr>
          <w:p w14:paraId="4E670BD7" w14:textId="77777777" w:rsidR="00F92B46" w:rsidRPr="0009304C" w:rsidRDefault="00F92B46" w:rsidP="006B48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304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5" w:type="dxa"/>
          </w:tcPr>
          <w:p w14:paraId="623E070D" w14:textId="3BA5E64E" w:rsidR="00F92B46" w:rsidRPr="0009304C" w:rsidRDefault="00F92B46" w:rsidP="006B48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B488A"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3" w:type="dxa"/>
          </w:tcPr>
          <w:p w14:paraId="00A176A9" w14:textId="007FFD3B" w:rsidR="00F92B46" w:rsidRPr="0009304C" w:rsidRDefault="00F92B46" w:rsidP="006B488A">
            <w:pPr>
              <w:rPr>
                <w:rFonts w:ascii="Times New Roman" w:hAnsi="Times New Roman"/>
                <w:sz w:val="28"/>
                <w:szCs w:val="28"/>
              </w:rPr>
            </w:pPr>
            <w:r w:rsidRPr="0009304C">
              <w:rPr>
                <w:rFonts w:ascii="Times New Roman" w:hAnsi="Times New Roman"/>
                <w:sz w:val="28"/>
                <w:szCs w:val="28"/>
              </w:rPr>
              <w:t xml:space="preserve">Uz </w:t>
            </w:r>
            <w:r>
              <w:rPr>
                <w:rFonts w:ascii="Times New Roman" w:hAnsi="Times New Roman"/>
                <w:sz w:val="28"/>
                <w:szCs w:val="28"/>
              </w:rPr>
              <w:t>ziemeļaustrumiem</w:t>
            </w:r>
            <w:r w:rsidRPr="0009304C">
              <w:rPr>
                <w:rFonts w:ascii="Times New Roman" w:hAnsi="Times New Roman"/>
                <w:sz w:val="28"/>
                <w:szCs w:val="28"/>
              </w:rPr>
              <w:t xml:space="preserve"> pa zemes </w:t>
            </w:r>
            <w:r w:rsidR="00C47535">
              <w:rPr>
                <w:rFonts w:ascii="Times New Roman" w:hAnsi="Times New Roman"/>
                <w:sz w:val="28"/>
                <w:szCs w:val="28"/>
              </w:rPr>
              <w:t>vienības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7535">
              <w:rPr>
                <w:rFonts w:ascii="Times New Roman" w:hAnsi="Times New Roman"/>
                <w:sz w:val="28"/>
                <w:szCs w:val="28"/>
              </w:rPr>
              <w:t>(</w:t>
            </w:r>
            <w:r w:rsidRPr="0009304C">
              <w:rPr>
                <w:rFonts w:ascii="Times New Roman" w:hAnsi="Times New Roman"/>
                <w:sz w:val="28"/>
                <w:szCs w:val="28"/>
              </w:rPr>
              <w:t>kadastra apzīmējum</w:t>
            </w:r>
            <w:r w:rsidR="00C47535">
              <w:rPr>
                <w:rFonts w:ascii="Times New Roman" w:hAnsi="Times New Roman"/>
                <w:sz w:val="28"/>
                <w:szCs w:val="28"/>
              </w:rPr>
              <w:t>s</w:t>
            </w:r>
            <w:r w:rsidRPr="000930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0100 099 0813</w:t>
            </w:r>
            <w:r w:rsidR="00C47535">
              <w:rPr>
                <w:rFonts w:ascii="Times New Roman" w:hAnsi="Times New Roman"/>
                <w:sz w:val="28"/>
                <w:szCs w:val="28"/>
              </w:rPr>
              <w:t>)</w:t>
            </w:r>
            <w:r w:rsidRPr="0009304C">
              <w:rPr>
                <w:rFonts w:ascii="Times New Roman" w:hAnsi="Times New Roman"/>
                <w:sz w:val="28"/>
                <w:szCs w:val="28"/>
              </w:rPr>
              <w:t xml:space="preserve"> robežu</w:t>
            </w:r>
          </w:p>
        </w:tc>
      </w:tr>
      <w:tr w:rsidR="00F92B46" w:rsidRPr="0009304C" w14:paraId="48C384C3" w14:textId="77777777" w:rsidTr="006B488A">
        <w:tc>
          <w:tcPr>
            <w:tcW w:w="673" w:type="dxa"/>
          </w:tcPr>
          <w:p w14:paraId="5ABD4590" w14:textId="77777777" w:rsidR="00F92B46" w:rsidRPr="0009304C" w:rsidRDefault="00F92B46" w:rsidP="006B48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304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5" w:type="dxa"/>
          </w:tcPr>
          <w:p w14:paraId="2A228107" w14:textId="7635B8DD" w:rsidR="00F92B46" w:rsidRPr="0009304C" w:rsidRDefault="00F92B46" w:rsidP="006B48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B488A"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3" w:type="dxa"/>
          </w:tcPr>
          <w:p w14:paraId="08BCA99C" w14:textId="6D1C0C39" w:rsidR="00F92B46" w:rsidRPr="0009304C" w:rsidRDefault="00F92B46" w:rsidP="006B48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Uz dienvidiem pa zemes </w:t>
            </w:r>
            <w:r w:rsidR="00C47535">
              <w:rPr>
                <w:rFonts w:ascii="Times New Roman" w:hAnsi="Times New Roman"/>
                <w:sz w:val="28"/>
                <w:szCs w:val="28"/>
              </w:rPr>
              <w:t>vienības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7535">
              <w:rPr>
                <w:rFonts w:ascii="Times New Roman" w:hAnsi="Times New Roman"/>
                <w:sz w:val="28"/>
                <w:szCs w:val="28"/>
              </w:rPr>
              <w:t>(k</w:t>
            </w:r>
            <w:r>
              <w:rPr>
                <w:rFonts w:ascii="Times New Roman" w:hAnsi="Times New Roman"/>
                <w:sz w:val="28"/>
                <w:szCs w:val="28"/>
              </w:rPr>
              <w:t>adastra apzīmējum</w:t>
            </w:r>
            <w:r w:rsidR="00C47535">
              <w:rPr>
                <w:rFonts w:ascii="Times New Roman" w:hAnsi="Times New Roman"/>
                <w:sz w:val="28"/>
                <w:szCs w:val="28"/>
              </w:rPr>
              <w:t>s)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0100 099 0813 robežu</w:t>
            </w:r>
          </w:p>
        </w:tc>
      </w:tr>
      <w:tr w:rsidR="00F92B46" w:rsidRPr="0009304C" w14:paraId="78CAE6EA" w14:textId="77777777" w:rsidTr="006B488A">
        <w:tc>
          <w:tcPr>
            <w:tcW w:w="673" w:type="dxa"/>
          </w:tcPr>
          <w:p w14:paraId="0FC9046F" w14:textId="77777777" w:rsidR="00F92B46" w:rsidRPr="0009304C" w:rsidRDefault="00F92B46" w:rsidP="006B48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45" w:type="dxa"/>
          </w:tcPr>
          <w:p w14:paraId="2DBBD6C4" w14:textId="50570100" w:rsidR="00F92B46" w:rsidRPr="0009304C" w:rsidRDefault="00F92B46" w:rsidP="006B48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B488A"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43" w:type="dxa"/>
          </w:tcPr>
          <w:p w14:paraId="1A2AD8C6" w14:textId="6701FB97" w:rsidR="00F92B46" w:rsidRPr="0009304C" w:rsidRDefault="00F92B46" w:rsidP="006B488A">
            <w:pPr>
              <w:rPr>
                <w:rFonts w:ascii="Times New Roman" w:hAnsi="Times New Roman"/>
                <w:sz w:val="28"/>
                <w:szCs w:val="28"/>
              </w:rPr>
            </w:pPr>
            <w:r w:rsidRPr="0009304C">
              <w:rPr>
                <w:rFonts w:ascii="Times New Roman" w:hAnsi="Times New Roman"/>
                <w:sz w:val="28"/>
                <w:szCs w:val="28"/>
              </w:rPr>
              <w:t xml:space="preserve">Uz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ziemeļrietumiem </w:t>
            </w:r>
            <w:r w:rsidRPr="0009304C">
              <w:rPr>
                <w:rFonts w:ascii="Times New Roman" w:hAnsi="Times New Roman"/>
                <w:sz w:val="28"/>
                <w:szCs w:val="28"/>
              </w:rPr>
              <w:t xml:space="preserve">pa zemes </w:t>
            </w:r>
            <w:r w:rsidR="00C47535">
              <w:rPr>
                <w:rFonts w:ascii="Times New Roman" w:hAnsi="Times New Roman"/>
                <w:sz w:val="28"/>
                <w:szCs w:val="28"/>
              </w:rPr>
              <w:t>vienības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7535">
              <w:rPr>
                <w:rFonts w:ascii="Times New Roman" w:hAnsi="Times New Roman"/>
                <w:sz w:val="28"/>
                <w:szCs w:val="28"/>
              </w:rPr>
              <w:t>(</w:t>
            </w:r>
            <w:r w:rsidRPr="0009304C">
              <w:rPr>
                <w:rFonts w:ascii="Times New Roman" w:hAnsi="Times New Roman"/>
                <w:sz w:val="28"/>
                <w:szCs w:val="28"/>
              </w:rPr>
              <w:t>kadastra apzīmējum</w:t>
            </w:r>
            <w:r w:rsidR="002E731E">
              <w:rPr>
                <w:rFonts w:ascii="Times New Roman" w:hAnsi="Times New Roman"/>
                <w:sz w:val="28"/>
                <w:szCs w:val="28"/>
              </w:rPr>
              <w:t xml:space="preserve">s </w:t>
            </w:r>
            <w:r>
              <w:rPr>
                <w:rFonts w:ascii="Times New Roman" w:hAnsi="Times New Roman"/>
                <w:sz w:val="28"/>
                <w:szCs w:val="28"/>
              </w:rPr>
              <w:t>0100 099 0813</w:t>
            </w:r>
            <w:r w:rsidR="00C47535">
              <w:rPr>
                <w:rFonts w:ascii="Times New Roman" w:hAnsi="Times New Roman"/>
                <w:sz w:val="28"/>
                <w:szCs w:val="28"/>
              </w:rPr>
              <w:t>)</w:t>
            </w:r>
            <w:r w:rsidRPr="0009304C">
              <w:rPr>
                <w:rFonts w:ascii="Times New Roman" w:hAnsi="Times New Roman"/>
                <w:sz w:val="28"/>
                <w:szCs w:val="28"/>
              </w:rPr>
              <w:t xml:space="preserve"> robežu</w:t>
            </w:r>
          </w:p>
        </w:tc>
      </w:tr>
    </w:tbl>
    <w:p w14:paraId="0B10DE4E" w14:textId="7BDD66C8" w:rsidR="00FB3264" w:rsidRPr="00E51AFE" w:rsidRDefault="00FB3264" w:rsidP="00FE7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BCF27A" w14:textId="77777777" w:rsidR="007117EE" w:rsidRPr="00E51AFE" w:rsidRDefault="007117EE" w:rsidP="00FB32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6B488A" w:rsidRPr="00EC2467" w14:paraId="0C0A808E" w14:textId="77777777" w:rsidTr="005A0079">
        <w:tc>
          <w:tcPr>
            <w:tcW w:w="2948" w:type="dxa"/>
          </w:tcPr>
          <w:p w14:paraId="3500CAC0" w14:textId="77777777" w:rsidR="006B488A" w:rsidRPr="00EC2467" w:rsidRDefault="006B488A" w:rsidP="005A00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/>
                <w:color w:val="242424"/>
                <w:sz w:val="28"/>
                <w:szCs w:val="28"/>
                <w:lang w:eastAsia="zh-CN"/>
              </w:rPr>
              <w:fldChar w:fldCharType="begin"/>
            </w: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instrText xml:space="preserve"> MERGEFIELD =TAP_AMATS#2 \* MERGEFORMAT </w:instrText>
            </w:r>
            <w:r w:rsidRPr="00EC2467">
              <w:rPr>
                <w:rFonts w:ascii="Times New Roman" w:eastAsia="Times New Roman" w:hAnsi="Times New Roman"/>
                <w:color w:val="242424"/>
                <w:sz w:val="28"/>
                <w:szCs w:val="28"/>
                <w:lang w:eastAsia="zh-CN"/>
              </w:rPr>
              <w:fldChar w:fldCharType="separate"/>
            </w: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«=TAP_AMATS#2»</w:t>
            </w:r>
            <w:r w:rsidRPr="00EC2467">
              <w:rPr>
                <w:rFonts w:ascii="Times New Roman" w:eastAsia="Times New Roman" w:hAnsi="Times New Roman"/>
                <w:color w:val="242424"/>
                <w:sz w:val="28"/>
                <w:szCs w:val="28"/>
                <w:lang w:eastAsia="zh-CN"/>
              </w:rPr>
              <w:fldChar w:fldCharType="end"/>
            </w:r>
          </w:p>
        </w:tc>
        <w:tc>
          <w:tcPr>
            <w:tcW w:w="2037" w:type="dxa"/>
          </w:tcPr>
          <w:p w14:paraId="7A6EFA05" w14:textId="77777777" w:rsidR="006B488A" w:rsidRPr="00EC2467" w:rsidRDefault="006B488A" w:rsidP="005A007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0E7A7C98" w14:textId="77777777" w:rsidR="006B488A" w:rsidRPr="00EC2467" w:rsidRDefault="006B488A" w:rsidP="005A00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en-GB"/>
              </w:rPr>
              <w:fldChar w:fldCharType="begin"/>
            </w:r>
            <w:r w:rsidRPr="00EC24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  <w:instrText xml:space="preserve"> MERGEFIELD =TAP_PARAKSTS#2 \* MERGEFORMAT </w:instrText>
            </w:r>
            <w:r w:rsidRPr="00EC246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en-GB"/>
              </w:rPr>
              <w:fldChar w:fldCharType="separate"/>
            </w: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«=TAP_PARAKSTS#2»</w:t>
            </w:r>
            <w:r w:rsidRPr="00EC2467">
              <w:rPr>
                <w:rFonts w:ascii="Times New Roman" w:eastAsia="Times New Roman" w:hAnsi="Times New Roman"/>
                <w:noProof/>
                <w:color w:val="333333"/>
                <w:sz w:val="28"/>
                <w:szCs w:val="28"/>
                <w:lang w:eastAsia="en-GB"/>
              </w:rPr>
              <w:fldChar w:fldCharType="end"/>
            </w:r>
          </w:p>
        </w:tc>
      </w:tr>
    </w:tbl>
    <w:p w14:paraId="09F276F2" w14:textId="77777777" w:rsidR="006B488A" w:rsidRPr="00EC2467" w:rsidRDefault="006B488A" w:rsidP="006B488A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18"/>
          <w:lang w:eastAsia="en-GB"/>
        </w:rPr>
      </w:pPr>
    </w:p>
    <w:p w14:paraId="35C9CD99" w14:textId="77777777" w:rsidR="006B488A" w:rsidRPr="00EC2467" w:rsidRDefault="006B488A" w:rsidP="006B488A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18"/>
          <w:lang w:eastAsia="en-GB"/>
        </w:rPr>
      </w:pPr>
    </w:p>
    <w:p w14:paraId="19E13C74" w14:textId="77777777" w:rsidR="006B488A" w:rsidRPr="00EC2467" w:rsidRDefault="006B488A" w:rsidP="006B488A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sectPr w:rsidR="006B488A" w:rsidRPr="00EC2467" w:rsidSect="001E6BEF">
      <w:footerReference w:type="default" r:id="rId7"/>
      <w:pgSz w:w="11907" w:h="16840" w:code="9"/>
      <w:pgMar w:top="1418" w:right="92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42AAA" w14:textId="77777777" w:rsidR="00235042" w:rsidRDefault="00235042">
      <w:r>
        <w:separator/>
      </w:r>
    </w:p>
  </w:endnote>
  <w:endnote w:type="continuationSeparator" w:id="0">
    <w:p w14:paraId="72A8134D" w14:textId="77777777" w:rsidR="00235042" w:rsidRDefault="0023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5A7F" w14:textId="5284245F" w:rsidR="006B488A" w:rsidRPr="006B488A" w:rsidRDefault="006B488A">
    <w:pPr>
      <w:pStyle w:val="Footer"/>
      <w:rPr>
        <w:rFonts w:ascii="Times New Roman" w:hAnsi="Times New Roman"/>
        <w:sz w:val="16"/>
        <w:szCs w:val="16"/>
      </w:rPr>
    </w:pPr>
    <w:r w:rsidRPr="006B488A">
      <w:rPr>
        <w:rFonts w:ascii="Times New Roman" w:hAnsi="Times New Roman"/>
        <w:sz w:val="16"/>
        <w:szCs w:val="16"/>
      </w:rPr>
      <w:t>L0675_1p2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C133" w14:textId="77777777" w:rsidR="00235042" w:rsidRDefault="00235042">
      <w:r>
        <w:separator/>
      </w:r>
    </w:p>
  </w:footnote>
  <w:footnote w:type="continuationSeparator" w:id="0">
    <w:p w14:paraId="67BE1176" w14:textId="77777777" w:rsidR="00235042" w:rsidRDefault="00235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A794E"/>
    <w:multiLevelType w:val="hybridMultilevel"/>
    <w:tmpl w:val="918C3B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1F"/>
    <w:rsid w:val="00055F24"/>
    <w:rsid w:val="000812D9"/>
    <w:rsid w:val="00087B63"/>
    <w:rsid w:val="0012725F"/>
    <w:rsid w:val="0018001F"/>
    <w:rsid w:val="00185770"/>
    <w:rsid w:val="001C6D0B"/>
    <w:rsid w:val="001E6BEF"/>
    <w:rsid w:val="00235042"/>
    <w:rsid w:val="002A4F3E"/>
    <w:rsid w:val="002C36CC"/>
    <w:rsid w:val="002E731E"/>
    <w:rsid w:val="003165AF"/>
    <w:rsid w:val="003231A2"/>
    <w:rsid w:val="003520BE"/>
    <w:rsid w:val="003673F4"/>
    <w:rsid w:val="003948E0"/>
    <w:rsid w:val="003B57C2"/>
    <w:rsid w:val="003C6ECC"/>
    <w:rsid w:val="003C7007"/>
    <w:rsid w:val="003D0CA3"/>
    <w:rsid w:val="003F0BB6"/>
    <w:rsid w:val="00406082"/>
    <w:rsid w:val="0048770C"/>
    <w:rsid w:val="00494269"/>
    <w:rsid w:val="004B641A"/>
    <w:rsid w:val="004B6A03"/>
    <w:rsid w:val="004C30B8"/>
    <w:rsid w:val="0059106C"/>
    <w:rsid w:val="005A117A"/>
    <w:rsid w:val="005B17E8"/>
    <w:rsid w:val="005E301D"/>
    <w:rsid w:val="00637D8E"/>
    <w:rsid w:val="006607E8"/>
    <w:rsid w:val="006B488A"/>
    <w:rsid w:val="006E0572"/>
    <w:rsid w:val="006F05D1"/>
    <w:rsid w:val="007117EE"/>
    <w:rsid w:val="007125AA"/>
    <w:rsid w:val="00763254"/>
    <w:rsid w:val="00784027"/>
    <w:rsid w:val="00811FB7"/>
    <w:rsid w:val="00820211"/>
    <w:rsid w:val="0084536E"/>
    <w:rsid w:val="0086212A"/>
    <w:rsid w:val="00890827"/>
    <w:rsid w:val="00900903"/>
    <w:rsid w:val="0091205C"/>
    <w:rsid w:val="009201F2"/>
    <w:rsid w:val="009344C7"/>
    <w:rsid w:val="009455C4"/>
    <w:rsid w:val="0097005A"/>
    <w:rsid w:val="00986FC6"/>
    <w:rsid w:val="009A77CB"/>
    <w:rsid w:val="009D0C3E"/>
    <w:rsid w:val="009F17AD"/>
    <w:rsid w:val="00AC7AA8"/>
    <w:rsid w:val="00AD4F79"/>
    <w:rsid w:val="00B15B6C"/>
    <w:rsid w:val="00C042E2"/>
    <w:rsid w:val="00C13F96"/>
    <w:rsid w:val="00C47535"/>
    <w:rsid w:val="00C54944"/>
    <w:rsid w:val="00CB7EF3"/>
    <w:rsid w:val="00CE2C10"/>
    <w:rsid w:val="00CE63B2"/>
    <w:rsid w:val="00CF6212"/>
    <w:rsid w:val="00DA767D"/>
    <w:rsid w:val="00DF78D7"/>
    <w:rsid w:val="00E32755"/>
    <w:rsid w:val="00E51AFE"/>
    <w:rsid w:val="00EB1974"/>
    <w:rsid w:val="00EC454E"/>
    <w:rsid w:val="00EF61EC"/>
    <w:rsid w:val="00F37700"/>
    <w:rsid w:val="00F92B46"/>
    <w:rsid w:val="00FB3264"/>
    <w:rsid w:val="00FE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93F0D0"/>
  <w15:docId w15:val="{1F52AF75-40E5-4071-8E81-4E2F6E0E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01F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locked/>
    <w:rsid w:val="00DA767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0B35BB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table" w:styleId="TableGrid">
    <w:name w:val="Table Grid"/>
    <w:basedOn w:val="TableNormal"/>
    <w:uiPriority w:val="59"/>
    <w:rsid w:val="00180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3D0CA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2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02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A76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5BB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DA76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5BB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3264"/>
    <w:pPr>
      <w:ind w:left="720"/>
      <w:contextualSpacing/>
    </w:pPr>
  </w:style>
  <w:style w:type="paragraph" w:customStyle="1" w:styleId="naisf">
    <w:name w:val="naisf"/>
    <w:basedOn w:val="Normal"/>
    <w:rsid w:val="00C54944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customStyle="1" w:styleId="Reatabula1">
    <w:name w:val="Režģa tabula1"/>
    <w:basedOn w:val="TableNormal"/>
    <w:next w:val="TableGrid"/>
    <w:uiPriority w:val="59"/>
    <w:qFormat/>
    <w:rsid w:val="006B488A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nekustamā īpašuma Gramzdas ielā, Rīga, daļas atsavināšanu sabiedrības vajadzībām – projekta "Eiropas standarta platuma 1435 mm dzelzceļa līnijas izbūve "Rail Baltica" koridorā caur Igauniju, Latviju un Lietuvu" īstenošanai.</vt:lpstr>
      <vt:lpstr>Par nekustamā īpašuma Rūsiņa ielā 1, Rīga, atsavināšanu sabiedrības vajadzībām – projekta "Eiropas standarta platuma 1435 mm dzelzceļa līnijas izbūve "Rail Baltica" koridorā caur Igauniju, Latviju un Lietuvu" īstenošanai.</vt:lpstr>
    </vt:vector>
  </TitlesOfParts>
  <Company>Satiksmes ministrija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nekustamā īpašuma Gramzdas ielā, Rīga, daļas atsavināšanu sabiedrības vajadzībām – projekta "Eiropas standarta platuma 1435 mm dzelzceļa līnijas izbūve "Rail Baltica" koridorā caur Igauniju, Latviju un Lietuvu" īstenošanai.</dc:title>
  <dc:creator>SIA "Eiropas dzelzceļa līnijas" Nekustamo īpašumu atsavināšanas un apsaimniekošanas departamenta nekustamo īpašumu speciālists;Aigars.Naglis@edzl.lv;Satiksmes ministrijas...</dc:creator>
  <cp:keywords>Likumprojekta 2.pielikums</cp:keywords>
  <dc:description>Aigars Naglis, 66954254; aigars.naglis@edzl.lv</dc:description>
  <cp:lastModifiedBy>Aija Šurna</cp:lastModifiedBy>
  <cp:revision>2</cp:revision>
  <cp:lastPrinted>2019-11-01T09:17:00Z</cp:lastPrinted>
  <dcterms:created xsi:type="dcterms:W3CDTF">2021-11-09T09:58:00Z</dcterms:created>
  <dcterms:modified xsi:type="dcterms:W3CDTF">2021-11-09T09:58:00Z</dcterms:modified>
</cp:coreProperties>
</file>