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81CEB" w14:textId="56FAFC07" w:rsidR="00957429" w:rsidRPr="004B4DDD" w:rsidRDefault="00957429" w:rsidP="00FA3AD1">
      <w:pPr>
        <w:overflowPunct w:val="0"/>
        <w:adjustRightInd w:val="0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4B4DDD">
        <w:rPr>
          <w:rFonts w:ascii="Times New Roman" w:hAnsi="Times New Roman" w:cs="Times New Roman"/>
          <w:sz w:val="28"/>
          <w:szCs w:val="28"/>
        </w:rPr>
        <w:t>7.</w:t>
      </w:r>
      <w:r w:rsidRPr="004B4DDD">
        <w:rPr>
          <w:rFonts w:ascii="Times New Roman" w:hAnsi="Times New Roman" w:cs="Times New Roman"/>
          <w:sz w:val="28"/>
          <w:lang w:eastAsia="en-GB"/>
        </w:rPr>
        <w:t xml:space="preserve"> pielikums </w:t>
      </w:r>
    </w:p>
    <w:p w14:paraId="02AA2011" w14:textId="77777777" w:rsidR="00957429" w:rsidRPr="004B4DDD" w:rsidRDefault="00957429" w:rsidP="00FA3AD1">
      <w:pPr>
        <w:overflowPunct w:val="0"/>
        <w:adjustRightInd w:val="0"/>
        <w:jc w:val="right"/>
        <w:textAlignment w:val="baseline"/>
        <w:rPr>
          <w:rFonts w:ascii="Times New Roman" w:hAnsi="Times New Roman" w:cs="Times New Roman"/>
          <w:sz w:val="28"/>
          <w:lang w:eastAsia="en-GB"/>
        </w:rPr>
      </w:pPr>
      <w:r w:rsidRPr="004B4DDD">
        <w:rPr>
          <w:rFonts w:ascii="Times New Roman" w:hAnsi="Times New Roman" w:cs="Times New Roman"/>
          <w:sz w:val="28"/>
          <w:lang w:eastAsia="en-GB"/>
        </w:rPr>
        <w:t xml:space="preserve">Ministru kabineta </w:t>
      </w:r>
    </w:p>
    <w:p w14:paraId="539CE499" w14:textId="77777777" w:rsidR="00957429" w:rsidRPr="004B4DDD" w:rsidRDefault="00957429" w:rsidP="00FA3AD1">
      <w:pPr>
        <w:jc w:val="right"/>
        <w:rPr>
          <w:rFonts w:ascii="Times New Roman" w:hAnsi="Times New Roman" w:cs="Times New Roman"/>
          <w:sz w:val="28"/>
          <w:lang w:eastAsia="en-GB"/>
        </w:rPr>
      </w:pPr>
      <w:r w:rsidRPr="004B4DDD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4B4DDD">
        <w:rPr>
          <w:rFonts w:ascii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4B4DDD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4B4DDD">
        <w:rPr>
          <w:rFonts w:ascii="Times New Roman" w:hAnsi="Times New Roman" w:cs="Times New Roman"/>
          <w:sz w:val="28"/>
          <w:lang w:eastAsia="en-GB"/>
        </w:rPr>
        <w:t>«=TAP_DOK_DATUMS_GEN»</w:t>
      </w:r>
      <w:r w:rsidRPr="004B4DDD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44FA92CF" w14:textId="77777777" w:rsidR="00957429" w:rsidRPr="004B4DDD" w:rsidRDefault="00957429" w:rsidP="00FA3AD1">
      <w:pPr>
        <w:jc w:val="right"/>
        <w:rPr>
          <w:rFonts w:ascii="Times New Roman" w:hAnsi="Times New Roman" w:cs="Times New Roman"/>
          <w:sz w:val="28"/>
          <w:lang w:eastAsia="en-GB"/>
        </w:rPr>
      </w:pPr>
      <w:r w:rsidRPr="004B4DDD">
        <w:rPr>
          <w:rFonts w:ascii="Times New Roman" w:hAnsi="Times New Roman" w:cs="Times New Roman"/>
          <w:sz w:val="28"/>
          <w:lang w:eastAsia="en-GB"/>
        </w:rPr>
        <w:t xml:space="preserve">noteikumiem Nr. </w:t>
      </w:r>
      <w:r w:rsidRPr="004B4DDD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4B4DDD">
        <w:rPr>
          <w:rFonts w:ascii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4B4DDD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4B4DDD">
        <w:rPr>
          <w:rFonts w:ascii="Times New Roman" w:hAnsi="Times New Roman" w:cs="Times New Roman"/>
          <w:sz w:val="28"/>
          <w:lang w:eastAsia="en-GB"/>
        </w:rPr>
        <w:t>«=TAP_DOK_NUMURS»</w:t>
      </w:r>
      <w:r w:rsidRPr="004B4DDD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274437D0" w14:textId="77777777" w:rsidR="00B22840" w:rsidRPr="004B4DDD" w:rsidRDefault="00B22840" w:rsidP="00FA3AD1">
      <w:pPr>
        <w:pStyle w:val="BodyText"/>
        <w:rPr>
          <w:rFonts w:ascii="Times New Roman" w:hAnsi="Times New Roman" w:cs="Times New Roman"/>
          <w:sz w:val="28"/>
          <w:szCs w:val="28"/>
        </w:rPr>
      </w:pPr>
    </w:p>
    <w:p w14:paraId="380E9A20" w14:textId="58490F6C" w:rsidR="00B22840" w:rsidRPr="004B4DDD" w:rsidRDefault="00E83AAB" w:rsidP="00FA3AD1">
      <w:pPr>
        <w:pStyle w:val="BodyTex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DDD">
        <w:rPr>
          <w:rFonts w:ascii="Times New Roman" w:hAnsi="Times New Roman" w:cs="Times New Roman"/>
          <w:b/>
          <w:sz w:val="28"/>
          <w:szCs w:val="28"/>
        </w:rPr>
        <w:t xml:space="preserve">Plānotie rādītāji ziņojumu </w:t>
      </w:r>
      <w:r w:rsidR="00FA3AD1" w:rsidRPr="004B4DDD">
        <w:rPr>
          <w:rFonts w:ascii="Times New Roman" w:hAnsi="Times New Roman" w:cs="Times New Roman"/>
          <w:b/>
          <w:sz w:val="28"/>
          <w:szCs w:val="28"/>
        </w:rPr>
        <w:t xml:space="preserve">sagatavošanai </w:t>
      </w:r>
      <w:r w:rsidRPr="004B4DDD">
        <w:rPr>
          <w:rFonts w:ascii="Times New Roman" w:hAnsi="Times New Roman" w:cs="Times New Roman"/>
          <w:b/>
          <w:sz w:val="28"/>
          <w:szCs w:val="28"/>
        </w:rPr>
        <w:t>par pielāgošanos klimata pārmaiņām un klimata pārmaiņu monitoringa sistēmas aktualizēšanai</w:t>
      </w:r>
    </w:p>
    <w:p w14:paraId="18E0317B" w14:textId="77777777" w:rsidR="00C50546" w:rsidRPr="004B4DDD" w:rsidRDefault="00C50546" w:rsidP="00FA3AD1">
      <w:pPr>
        <w:rPr>
          <w:rFonts w:ascii="Times New Roman" w:hAnsi="Times New Roman" w:cs="Times New Roman"/>
          <w:b/>
          <w:sz w:val="28"/>
          <w:szCs w:val="28"/>
        </w:rPr>
      </w:pPr>
    </w:p>
    <w:p w14:paraId="387ECEC2" w14:textId="4E4D5364" w:rsidR="00924E7E" w:rsidRDefault="00924E7E" w:rsidP="00FA3AD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4DDD">
        <w:rPr>
          <w:rFonts w:ascii="Times New Roman" w:hAnsi="Times New Roman" w:cs="Times New Roman"/>
          <w:b/>
          <w:sz w:val="28"/>
          <w:szCs w:val="28"/>
        </w:rPr>
        <w:t>Klimata pārmaiņu monitoringa rādītāji</w:t>
      </w:r>
      <w:r w:rsidR="00FA3AD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84FE4B" w14:textId="77777777" w:rsidR="007E13F4" w:rsidRPr="004B4DDD" w:rsidRDefault="007E13F4" w:rsidP="00FA3AD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B41148" w14:textId="37E8A4FD" w:rsidR="008E77B0" w:rsidRPr="00FA3AD1" w:rsidRDefault="008E77B0" w:rsidP="00FA3AD1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A3AD1">
        <w:rPr>
          <w:rFonts w:ascii="Times New Roman" w:hAnsi="Times New Roman" w:cs="Times New Roman"/>
          <w:bCs/>
          <w:sz w:val="24"/>
          <w:szCs w:val="24"/>
        </w:rPr>
        <w:t>1.</w:t>
      </w:r>
      <w:r w:rsidR="00FA3AD1" w:rsidRPr="00FA3AD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A3AD1">
        <w:rPr>
          <w:rFonts w:ascii="Times New Roman" w:hAnsi="Times New Roman" w:cs="Times New Roman"/>
          <w:bCs/>
          <w:sz w:val="24"/>
          <w:szCs w:val="24"/>
        </w:rPr>
        <w:t>tabula</w:t>
      </w:r>
    </w:p>
    <w:tbl>
      <w:tblPr>
        <w:tblW w:w="9293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6186"/>
        <w:gridCol w:w="2509"/>
      </w:tblGrid>
      <w:tr w:rsidR="004B4DDD" w:rsidRPr="004B4DDD" w14:paraId="4BCD68FC" w14:textId="77777777" w:rsidTr="007E13F4">
        <w:trPr>
          <w:trHeight w:val="535"/>
          <w:tblHeader/>
        </w:trPr>
        <w:tc>
          <w:tcPr>
            <w:tcW w:w="598" w:type="dxa"/>
            <w:tcBorders>
              <w:bottom w:val="single" w:sz="8" w:space="0" w:color="404041"/>
              <w:right w:val="single" w:sz="8" w:space="0" w:color="404041"/>
            </w:tcBorders>
            <w:vAlign w:val="center"/>
          </w:tcPr>
          <w:p w14:paraId="77212DEC" w14:textId="77777777" w:rsidR="00FA3AD1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Nr.</w:t>
            </w:r>
          </w:p>
          <w:p w14:paraId="5A7088A0" w14:textId="243D5106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FA3AD1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6186" w:type="dxa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  <w:vAlign w:val="center"/>
          </w:tcPr>
          <w:p w14:paraId="2A36482E" w14:textId="77777777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Rādītāji</w:t>
            </w:r>
          </w:p>
        </w:tc>
        <w:tc>
          <w:tcPr>
            <w:tcW w:w="2509" w:type="dxa"/>
            <w:tcBorders>
              <w:left w:val="single" w:sz="8" w:space="0" w:color="404041"/>
              <w:bottom w:val="single" w:sz="8" w:space="0" w:color="404041"/>
            </w:tcBorders>
            <w:vAlign w:val="center"/>
          </w:tcPr>
          <w:p w14:paraId="7F7BCF52" w14:textId="77777777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Atbildīgā institūcija</w:t>
            </w:r>
          </w:p>
        </w:tc>
      </w:tr>
    </w:tbl>
    <w:p w14:paraId="399DD569" w14:textId="77777777" w:rsidR="007E13F4" w:rsidRPr="007E13F4" w:rsidRDefault="007E13F4">
      <w:pPr>
        <w:rPr>
          <w:sz w:val="8"/>
          <w:szCs w:val="8"/>
        </w:rPr>
      </w:pPr>
    </w:p>
    <w:tbl>
      <w:tblPr>
        <w:tblW w:w="9321" w:type="dxa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20"/>
        <w:gridCol w:w="6166"/>
        <w:gridCol w:w="2509"/>
        <w:gridCol w:w="8"/>
        <w:gridCol w:w="20"/>
      </w:tblGrid>
      <w:tr w:rsidR="004B4DDD" w:rsidRPr="004B4DDD" w14:paraId="4384C57F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2241707A" w14:textId="77777777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I. Gaisa temperatūra</w:t>
            </w:r>
          </w:p>
        </w:tc>
      </w:tr>
      <w:tr w:rsidR="004B4DDD" w:rsidRPr="004B4DDD" w14:paraId="349D5D15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799766C" w14:textId="0AF8479B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1</w:t>
            </w:r>
            <w:r w:rsid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CD4F463" w14:textId="6905E0C2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Augsnes mitrums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8D5" w:rsidRPr="00FA3AD1">
              <w:rPr>
                <w:rFonts w:ascii="Times New Roman" w:hAnsi="Times New Roman" w:cs="Times New Roman"/>
                <w:sz w:val="24"/>
                <w:szCs w:val="24"/>
              </w:rPr>
              <w:t>procentos</w:t>
            </w:r>
          </w:p>
          <w:p w14:paraId="50B04651" w14:textId="29121AE6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maksimālās temperatūras maksimālā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15866ECA" w14:textId="63D79603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maksimālās temperatūras minimālā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829B2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6154FB4C" w14:textId="60A2E168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minimālās temperatūras maksimālā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14396A21" w14:textId="63AE4E56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minimālās temperatūras minimālā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79A92D75" w14:textId="3100273D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vidējās temperatūras maksimālā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6A41C78E" w14:textId="6DEE1B82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vidējās temperatūras minimālā vērtība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78917BB5" w14:textId="4BF4DA33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bez atkušņa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 xml:space="preserve">dienu 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  <w:p w14:paraId="0043C8E4" w14:textId="1B75C738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Karstuma viļņu ilgums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 xml:space="preserve">dienu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  <w:p w14:paraId="437E894D" w14:textId="19460E56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Minimālā gaisa temperatūra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68662AD6" w14:textId="3EA48941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Sala dien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EF7B4A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 xml:space="preserve">dienu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  <w:p w14:paraId="60F13A67" w14:textId="4A52D3D2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Tropisk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ās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nak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tis</w:t>
            </w:r>
            <w:r w:rsidR="00087FF9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  <w:p w14:paraId="215A6826" w14:textId="0DD2432C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Vasaras dien</w:t>
            </w:r>
            <w:r w:rsidR="00FA3AD1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087FF9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 xml:space="preserve">dienu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skaits</w:t>
            </w:r>
          </w:p>
          <w:p w14:paraId="32B312E4" w14:textId="3E54EF1D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Veģetācijas perioda ilgums</w:t>
            </w:r>
            <w:r w:rsidR="00087FF9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1AE876C5" w14:textId="4863880E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Vidējā gaisa temperatūra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6321110C" w14:textId="2F0DFEFC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Gaisa temperatūras absolūtais minimums un tā varbūtības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 un varbūtība</w:t>
            </w:r>
          </w:p>
          <w:p w14:paraId="0697DD05" w14:textId="3AA00FD2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Gaisa temperatūras absolūtais maksimums un tā varbūtības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 un varbūtība</w:t>
            </w:r>
          </w:p>
          <w:p w14:paraId="0B06AC43" w14:textId="7F2B9D53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Viskarstākā mēneša vidējā maksimālā gaisa temperatūra un tās varbūtības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 un varbūtība</w:t>
            </w:r>
          </w:p>
          <w:p w14:paraId="1A0B3699" w14:textId="57E8D898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Visaukstākā mēneša vidējā minimālā gaisa temperatūra un tās varbūtības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°C un varbūtība</w:t>
            </w:r>
          </w:p>
          <w:p w14:paraId="3B3A3E29" w14:textId="08FDA490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Visaukstāko piecu dienu vidējā gaisa temperatūra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6410F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446F75AC" w14:textId="5667B3B1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Apkures perioda ilgums un vidējā gaisa temperatūra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un °C</w:t>
            </w:r>
          </w:p>
          <w:p w14:paraId="03022BF8" w14:textId="190F5E8A" w:rsidR="007A23E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Gaisa temperatūras vidējā amplitūda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34BC99F8" w14:textId="189C0706" w:rsidR="00924E7E" w:rsidRPr="00FA3AD1" w:rsidRDefault="007A23E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Gaisa temperatūras sadalījums pa stundām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0DC4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26B976F" w14:textId="72A34E70" w:rsidR="00924E7E" w:rsidRPr="00FA3AD1" w:rsidRDefault="096DBA81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Latvijas Vides, ģeoloģijas un meteoroloģijas centrs</w:t>
            </w:r>
            <w:r w:rsidR="00B13FA3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(turpmāk – LVĢMC)</w:t>
            </w:r>
          </w:p>
        </w:tc>
      </w:tr>
      <w:tr w:rsidR="004B4DDD" w:rsidRPr="004B4DDD" w14:paraId="30C8AC37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1408CDB7" w14:textId="77777777" w:rsidR="00924E7E" w:rsidRPr="00FA3AD1" w:rsidRDefault="00924E7E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II. Atmosfēras nokrišņi</w:t>
            </w:r>
          </w:p>
        </w:tc>
      </w:tr>
      <w:tr w:rsidR="004B4DDD" w:rsidRPr="004B4DDD" w14:paraId="16DA0026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D837F71" w14:textId="2D2E5ACC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2.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06C3A1E" w14:textId="6B8EE9E7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ar ļoti stipriem nokrišņiem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32FE759A" w14:textId="5EC7F622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ar stipriem nokrišņiem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66F27394" w14:textId="76B89F91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Gada kopējais nokrišņu daudzums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  <w:p w14:paraId="7E48DE69" w14:textId="382932AB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Maksimālais piecu diennakšu nokrišņu daudzums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  <w:p w14:paraId="4C8966B1" w14:textId="530FBB93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Maksimālais vienas diennakts nokrišņu daudzums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  <w:p w14:paraId="6B31AE3E" w14:textId="77777777" w:rsidR="004868D5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Mitro gadu īpatsvars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8D5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procentos </w:t>
            </w:r>
          </w:p>
          <w:p w14:paraId="74AC5747" w14:textId="525D9F92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Sauso gadu īpatsvars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8D5" w:rsidRPr="00FA3AD1">
              <w:rPr>
                <w:rFonts w:ascii="Times New Roman" w:hAnsi="Times New Roman" w:cs="Times New Roman"/>
                <w:sz w:val="24"/>
                <w:szCs w:val="24"/>
              </w:rPr>
              <w:t>procentos</w:t>
            </w:r>
          </w:p>
          <w:p w14:paraId="129D44FE" w14:textId="348FC685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Sausuma periodu ilgums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7C123D36" w14:textId="60571DAC" w:rsidR="00313D04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Vienkāršots ikdienas nokrišņu intensitātes indekss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68D5" w:rsidRPr="00FA3AD1">
              <w:rPr>
                <w:rFonts w:ascii="Times New Roman" w:hAnsi="Times New Roman" w:cs="Times New Roman"/>
                <w:sz w:val="24"/>
                <w:szCs w:val="24"/>
              </w:rPr>
              <w:t>procentos</w:t>
            </w:r>
          </w:p>
          <w:p w14:paraId="171EF0E8" w14:textId="4E8C978E" w:rsidR="00924E7E" w:rsidRPr="00FA3AD1" w:rsidRDefault="00313D04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maksimālais atmosfēras nokrišņu daudzums, varbūtības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mm un varbūtība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90CB074" w14:textId="76148426" w:rsidR="00924E7E" w:rsidRPr="00FA3AD1" w:rsidRDefault="00B13FA3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LVĢMC</w:t>
            </w:r>
          </w:p>
        </w:tc>
      </w:tr>
      <w:tr w:rsidR="004B4DDD" w:rsidRPr="004B4DDD" w14:paraId="11F669EA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44447983" w14:textId="77777777" w:rsidR="00924E7E" w:rsidRPr="00FA3AD1" w:rsidRDefault="00924E7E" w:rsidP="00FA3AD1">
            <w:pPr>
              <w:pStyle w:val="TableParagraph"/>
              <w:spacing w:before="0"/>
              <w:ind w:lef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III. Vēja ātrums</w:t>
            </w:r>
          </w:p>
        </w:tc>
      </w:tr>
      <w:tr w:rsidR="004B4DDD" w:rsidRPr="004B4DDD" w14:paraId="24184E37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549E8E3" w14:textId="43DDC2E1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3.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662C438" w14:textId="5B5E6E04" w:rsidR="0057226D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Bezvēja dien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160E4A40" w14:textId="1C3B2A55" w:rsidR="0057226D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Maksimālās vēja brāzmas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  <w:p w14:paraId="3D432BAD" w14:textId="387B7F40" w:rsidR="0057226D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Vētrain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>ās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dien</w:t>
            </w:r>
            <w:r w:rsidR="007E13F4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50B8E1A6" w14:textId="6A624C55" w:rsidR="00924E7E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Vidējais vēja ātrums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2AC5" w:rsidRPr="00FA3AD1">
              <w:rPr>
                <w:rFonts w:ascii="Times New Roman" w:hAnsi="Times New Roman" w:cs="Times New Roman"/>
                <w:sz w:val="24"/>
                <w:szCs w:val="24"/>
              </w:rPr>
              <w:t>m/s</w:t>
            </w:r>
          </w:p>
          <w:p w14:paraId="3718F5ED" w14:textId="5A00BFE7" w:rsidR="000062A0" w:rsidRPr="00FA3AD1" w:rsidRDefault="000062A0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Vēja slodžu analīze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08A1" w:rsidRPr="00FA3AD1">
              <w:rPr>
                <w:rFonts w:ascii="Times New Roman" w:hAnsi="Times New Roman" w:cs="Times New Roman"/>
                <w:sz w:val="24"/>
                <w:szCs w:val="24"/>
              </w:rPr>
              <w:t>N/m</w:t>
            </w:r>
            <w:r w:rsidR="00F008A1" w:rsidRPr="00FA3A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39F5F4F" w14:textId="0AAEBC46" w:rsidR="00924E7E" w:rsidRPr="00FA3AD1" w:rsidRDefault="00B13FA3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LVĢMC</w:t>
            </w:r>
          </w:p>
        </w:tc>
      </w:tr>
      <w:tr w:rsidR="004B4DDD" w:rsidRPr="004B4DDD" w14:paraId="0AC3274E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537D58C4" w14:textId="77777777" w:rsidR="00924E7E" w:rsidRPr="00FA3AD1" w:rsidRDefault="00924E7E" w:rsidP="00FA3AD1">
            <w:pPr>
              <w:pStyle w:val="TableParagraph"/>
              <w:spacing w:before="0"/>
              <w:ind w:lef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IV. Sniega sega</w:t>
            </w:r>
          </w:p>
        </w:tc>
      </w:tr>
      <w:tr w:rsidR="004B4DDD" w:rsidRPr="004B4DDD" w14:paraId="43A04794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BC7957A" w14:textId="2577AC98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4.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2BE67BA" w14:textId="73D4A065" w:rsidR="00924E7E" w:rsidRPr="00FA3AD1" w:rsidRDefault="00924E7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Vidējā sniega sega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504D" w:rsidRPr="00FA3AD1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D9E0E88" w14:textId="0BAB429A" w:rsidR="00924E7E" w:rsidRPr="00FA3AD1" w:rsidRDefault="00B13FA3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LVĢMC</w:t>
            </w:r>
          </w:p>
        </w:tc>
      </w:tr>
      <w:tr w:rsidR="004B4DDD" w:rsidRPr="004B4DDD" w14:paraId="12357E72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76E6E03D" w14:textId="2A859968" w:rsidR="00924E7E" w:rsidRPr="00FA3AD1" w:rsidRDefault="00FB4EB2" w:rsidP="00FA3AD1">
            <w:pPr>
              <w:pStyle w:val="TableParagraph"/>
              <w:spacing w:before="0"/>
              <w:ind w:lef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V</w:t>
            </w:r>
            <w:r w:rsidR="00924E7E" w:rsidRPr="00FA3AD1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. Jūra</w:t>
            </w:r>
          </w:p>
        </w:tc>
      </w:tr>
      <w:tr w:rsidR="004B4DDD" w:rsidRPr="004B4DDD" w14:paraId="45D93EFB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9409FAD" w14:textId="10BA6399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5.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21D74C2" w14:textId="3A13626B" w:rsidR="0057226D" w:rsidRPr="00FA3AD1" w:rsidDel="0057226D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 w:rsidDel="0057226D">
              <w:rPr>
                <w:rFonts w:ascii="Times New Roman" w:hAnsi="Times New Roman" w:cs="Times New Roman"/>
                <w:sz w:val="24"/>
                <w:szCs w:val="24"/>
              </w:rPr>
              <w:t>Jūras sasalums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504D" w:rsidRPr="00FA3AD1">
              <w:rPr>
                <w:rFonts w:ascii="Times New Roman" w:hAnsi="Times New Roman" w:cs="Times New Roman"/>
                <w:sz w:val="24"/>
                <w:szCs w:val="24"/>
              </w:rPr>
              <w:t>dienu skaits</w:t>
            </w:r>
          </w:p>
          <w:p w14:paraId="677868F5" w14:textId="69EC3FDE" w:rsidR="0057226D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 w:rsidDel="0057226D">
              <w:rPr>
                <w:rFonts w:ascii="Times New Roman" w:hAnsi="Times New Roman" w:cs="Times New Roman"/>
                <w:sz w:val="24"/>
                <w:szCs w:val="24"/>
              </w:rPr>
              <w:t>Jūras ūdens temperatūra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5504D" w:rsidRPr="00FA3AD1">
              <w:rPr>
                <w:rFonts w:ascii="Times New Roman" w:hAnsi="Times New Roman" w:cs="Times New Roman"/>
                <w:sz w:val="24"/>
                <w:szCs w:val="24"/>
              </w:rPr>
              <w:t>°C</w:t>
            </w:r>
          </w:p>
          <w:p w14:paraId="155B400D" w14:textId="4B756C09" w:rsidR="0057226D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Krasta erozija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6552" w:rsidRPr="00FA3AD1">
              <w:rPr>
                <w:rFonts w:ascii="Times New Roman" w:hAnsi="Times New Roman" w:cs="Times New Roman"/>
                <w:sz w:val="24"/>
                <w:szCs w:val="24"/>
              </w:rPr>
              <w:t>klase</w:t>
            </w:r>
          </w:p>
          <w:p w14:paraId="42C3257E" w14:textId="2E0664BB" w:rsidR="00A273F3" w:rsidRPr="00FA3AD1" w:rsidRDefault="0057226D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 w:rsidDel="0057226D">
              <w:rPr>
                <w:rFonts w:ascii="Times New Roman" w:hAnsi="Times New Roman" w:cs="Times New Roman"/>
                <w:sz w:val="24"/>
                <w:szCs w:val="24"/>
              </w:rPr>
              <w:t>Vidējais jūras līmenis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6552" w:rsidRPr="00FA3AD1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53823933" w14:textId="20DF3AFE" w:rsidR="00924E7E" w:rsidRPr="00FA3AD1" w:rsidRDefault="00B13FA3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LVĢMC</w:t>
            </w:r>
          </w:p>
        </w:tc>
      </w:tr>
      <w:tr w:rsidR="004B4DDD" w:rsidRPr="004B4DDD" w14:paraId="63CC1A3F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77B8D61" w14:textId="5BF36202" w:rsidR="008513D2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w w:val="105"/>
                <w:sz w:val="24"/>
                <w:szCs w:val="24"/>
              </w:rPr>
              <w:t>6.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9EB9C4E" w14:textId="2B415583" w:rsidR="008513D2" w:rsidRPr="00FA3AD1" w:rsidDel="0057226D" w:rsidRDefault="007F17C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Jūras ūdens paskābināšanās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ED81C8D" w14:textId="60A66D35" w:rsidR="008513D2" w:rsidRPr="00FA3AD1" w:rsidRDefault="59C3EF3E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Latvijas Hidroekoloģijas institūts</w:t>
            </w:r>
          </w:p>
        </w:tc>
      </w:tr>
      <w:tr w:rsidR="004B4DDD" w:rsidRPr="004B4DDD" w14:paraId="760E64BA" w14:textId="77777777" w:rsidTr="007E13F4">
        <w:trPr>
          <w:gridAfter w:val="1"/>
          <w:wAfter w:w="20" w:type="dxa"/>
          <w:trHeight w:val="295"/>
        </w:trPr>
        <w:tc>
          <w:tcPr>
            <w:tcW w:w="9301" w:type="dxa"/>
            <w:gridSpan w:val="5"/>
            <w:tcBorders>
              <w:top w:val="single" w:sz="8" w:space="0" w:color="404041"/>
              <w:bottom w:val="single" w:sz="8" w:space="0" w:color="404041"/>
            </w:tcBorders>
          </w:tcPr>
          <w:p w14:paraId="3A51FAC7" w14:textId="55F31149" w:rsidR="00924E7E" w:rsidRPr="00FA3AD1" w:rsidRDefault="00924E7E" w:rsidP="00FA3AD1">
            <w:pPr>
              <w:pStyle w:val="TableParagraph"/>
              <w:spacing w:before="0"/>
              <w:ind w:left="14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FB4EB2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FA3AD1">
              <w:rPr>
                <w:rFonts w:ascii="Times New Roman" w:hAnsi="Times New Roman" w:cs="Times New Roman"/>
                <w:b/>
                <w:sz w:val="24"/>
                <w:szCs w:val="24"/>
              </w:rPr>
              <w:t>. Upes</w:t>
            </w:r>
          </w:p>
        </w:tc>
      </w:tr>
      <w:tr w:rsidR="004B4DDD" w:rsidRPr="004B4DDD" w14:paraId="03722E69" w14:textId="77777777" w:rsidTr="007E13F4">
        <w:trPr>
          <w:gridAfter w:val="2"/>
          <w:wAfter w:w="28" w:type="dxa"/>
          <w:trHeight w:val="505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13B3BDE" w14:textId="2E2BE17F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87476B5" w14:textId="50330BCF" w:rsidR="00924E7E" w:rsidRPr="00FA3AD1" w:rsidRDefault="00924E7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Plūdi upēs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6552" w:rsidRPr="00FA3AD1">
              <w:rPr>
                <w:rFonts w:ascii="Times New Roman" w:hAnsi="Times New Roman" w:cs="Times New Roman"/>
                <w:sz w:val="24"/>
                <w:szCs w:val="24"/>
              </w:rPr>
              <w:t>varbūtība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6FAED66" w14:textId="688BF974" w:rsidR="00924E7E" w:rsidRPr="00FA3AD1" w:rsidRDefault="00B13FA3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LVĢMC</w:t>
            </w:r>
          </w:p>
        </w:tc>
      </w:tr>
      <w:tr w:rsidR="004B4DDD" w:rsidRPr="004B4DDD" w14:paraId="24B8E93D" w14:textId="77777777" w:rsidTr="007E13F4">
        <w:trPr>
          <w:gridAfter w:val="2"/>
          <w:wAfter w:w="28" w:type="dxa"/>
          <w:trHeight w:val="280"/>
        </w:trPr>
        <w:tc>
          <w:tcPr>
            <w:tcW w:w="598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E6B2924" w14:textId="35F73768" w:rsidR="00924E7E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186" w:type="dxa"/>
            <w:gridSpan w:val="2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016305C" w14:textId="77777777" w:rsidR="00924E7E" w:rsidRPr="00FA3AD1" w:rsidRDefault="00924E7E" w:rsidP="00FA3AD1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Eitrofikācija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E49EA93" w14:textId="3AEA00C0" w:rsidR="00924E7E" w:rsidRPr="00FA3AD1" w:rsidRDefault="00587E89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Latvijas Hidroekoloģijas institūts </w:t>
            </w:r>
            <w:r w:rsidR="4E63CC9E" w:rsidRPr="00FA3AD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6A17355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Dabas aizsardzības pārvalde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 (turpmāk – DAP)</w:t>
            </w:r>
          </w:p>
        </w:tc>
      </w:tr>
      <w:tr w:rsidR="004B4DDD" w:rsidRPr="004B4DDD" w14:paraId="0E2BDFCB" w14:textId="77777777" w:rsidTr="007E13F4">
        <w:trPr>
          <w:trHeight w:val="280"/>
        </w:trPr>
        <w:tc>
          <w:tcPr>
            <w:tcW w:w="9321" w:type="dxa"/>
            <w:gridSpan w:val="6"/>
            <w:tcBorders>
              <w:top w:val="single" w:sz="8" w:space="0" w:color="404041"/>
              <w:left w:val="single" w:sz="8" w:space="0" w:color="000000" w:themeColor="text1"/>
              <w:bottom w:val="single" w:sz="8" w:space="0" w:color="404041"/>
              <w:right w:val="single" w:sz="8" w:space="0" w:color="000000" w:themeColor="text1"/>
            </w:tcBorders>
            <w:vAlign w:val="center"/>
            <w:hideMark/>
          </w:tcPr>
          <w:p w14:paraId="3499DFCF" w14:textId="1956F3A4" w:rsidR="002258C5" w:rsidRPr="00FA3AD1" w:rsidRDefault="002258C5" w:rsidP="00FA3AD1">
            <w:pPr>
              <w:pStyle w:val="TableParagraph"/>
              <w:spacing w:before="0"/>
              <w:ind w:left="14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FB4E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FA3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5514E3" w:rsidRPr="00FA3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Specializētie rādītāji</w:t>
            </w:r>
          </w:p>
        </w:tc>
      </w:tr>
      <w:tr w:rsidR="002258C5" w:rsidRPr="004B4DDD" w14:paraId="4EF36EC7" w14:textId="77777777" w:rsidTr="007E13F4">
        <w:trPr>
          <w:gridAfter w:val="2"/>
          <w:wAfter w:w="28" w:type="dxa"/>
          <w:trHeight w:val="280"/>
        </w:trPr>
        <w:tc>
          <w:tcPr>
            <w:tcW w:w="618" w:type="dxa"/>
            <w:gridSpan w:val="2"/>
            <w:tcBorders>
              <w:top w:val="single" w:sz="8" w:space="0" w:color="404041"/>
              <w:left w:val="single" w:sz="8" w:space="0" w:color="000000" w:themeColor="text1"/>
              <w:bottom w:val="single" w:sz="8" w:space="0" w:color="404041"/>
              <w:right w:val="single" w:sz="8" w:space="0" w:color="404041"/>
            </w:tcBorders>
          </w:tcPr>
          <w:p w14:paraId="44352F2F" w14:textId="4301790E" w:rsidR="002258C5" w:rsidRPr="00FA3AD1" w:rsidRDefault="00FA3AD1" w:rsidP="00FA3AD1">
            <w:pPr>
              <w:pStyle w:val="TableParagraph"/>
              <w:spacing w:before="0"/>
              <w:ind w:left="0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9.</w:t>
            </w:r>
          </w:p>
        </w:tc>
        <w:tc>
          <w:tcPr>
            <w:tcW w:w="616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  <w:hideMark/>
          </w:tcPr>
          <w:p w14:paraId="47600001" w14:textId="40F25EC7" w:rsidR="002258C5" w:rsidRPr="00FA3AD1" w:rsidRDefault="002258C5" w:rsidP="00FA3AD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vidējais ūdens tvaiku parciālais spiediens gaisā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008A1" w:rsidRPr="00FA3AD1">
              <w:rPr>
                <w:rFonts w:ascii="Times New Roman" w:hAnsi="Times New Roman" w:cs="Times New Roman"/>
                <w:sz w:val="24"/>
                <w:szCs w:val="24"/>
              </w:rPr>
              <w:t>hPa</w:t>
            </w:r>
            <w:proofErr w:type="spellEnd"/>
          </w:p>
          <w:p w14:paraId="48ED0FB6" w14:textId="612A79A0" w:rsidR="002258C5" w:rsidRPr="00FA3AD1" w:rsidRDefault="002258C5" w:rsidP="00FA3AD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Diennakts vidējais gaisa relatīvais mitrums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51CE" w:rsidRPr="00FA3AD1">
              <w:rPr>
                <w:rFonts w:ascii="Times New Roman" w:hAnsi="Times New Roman" w:cs="Times New Roman"/>
                <w:sz w:val="24"/>
                <w:szCs w:val="24"/>
              </w:rPr>
              <w:t>procentos</w:t>
            </w:r>
          </w:p>
          <w:p w14:paraId="4980A1CB" w14:textId="0AEDF27D" w:rsidR="002258C5" w:rsidRPr="00FA3AD1" w:rsidRDefault="002258C5" w:rsidP="00FA3AD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Gaisa relatīvā mitruma amplitūda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51CE" w:rsidRPr="00FA3AD1">
              <w:rPr>
                <w:rFonts w:ascii="Times New Roman" w:hAnsi="Times New Roman" w:cs="Times New Roman"/>
                <w:sz w:val="24"/>
                <w:szCs w:val="24"/>
              </w:rPr>
              <w:t>procentos</w:t>
            </w:r>
          </w:p>
          <w:p w14:paraId="66CBB911" w14:textId="509E341D" w:rsidR="002258C5" w:rsidRPr="00FA3AD1" w:rsidRDefault="002258C5" w:rsidP="00FA3AD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Saules starojums uz dažādi orientētām virsmām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54175" w:rsidRPr="00FA3AD1">
              <w:rPr>
                <w:rFonts w:ascii="Times New Roman" w:hAnsi="Times New Roman" w:cs="Times New Roman"/>
                <w:sz w:val="24"/>
                <w:szCs w:val="24"/>
              </w:rPr>
              <w:t>kWh/m</w:t>
            </w:r>
            <w:r w:rsidR="00654175" w:rsidRPr="00FA3A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3087B697" w14:textId="37CD8C08" w:rsidR="002258C5" w:rsidRPr="00FA3AD1" w:rsidRDefault="002258C5" w:rsidP="00FA3AD1">
            <w:pPr>
              <w:pStyle w:val="TableParagraph"/>
              <w:spacing w:before="0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Grunts sasaluma analīze</w:t>
            </w:r>
            <w:r w:rsidR="002D7C0E" w:rsidRPr="00FA3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grunts sasaluma dziļums, varbūtības u.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AD1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</w:tc>
        <w:tc>
          <w:tcPr>
            <w:tcW w:w="250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000000" w:themeColor="text1"/>
            </w:tcBorders>
            <w:hideMark/>
          </w:tcPr>
          <w:p w14:paraId="61748A88" w14:textId="77777777" w:rsidR="002258C5" w:rsidRPr="00FA3AD1" w:rsidRDefault="002258C5" w:rsidP="00FA3AD1">
            <w:pPr>
              <w:pStyle w:val="TableParagraph"/>
              <w:spacing w:before="0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3A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LVĢMC</w:t>
            </w:r>
          </w:p>
        </w:tc>
      </w:tr>
    </w:tbl>
    <w:p w14:paraId="327ABA72" w14:textId="77777777" w:rsidR="00924E7E" w:rsidRPr="004B4DDD" w:rsidRDefault="00924E7E" w:rsidP="00FA3AD1">
      <w:pPr>
        <w:rPr>
          <w:rFonts w:ascii="Times New Roman" w:hAnsi="Times New Roman" w:cs="Times New Roman"/>
          <w:b/>
          <w:sz w:val="20"/>
          <w:szCs w:val="20"/>
        </w:rPr>
      </w:pPr>
    </w:p>
    <w:p w14:paraId="2C57B90F" w14:textId="144F8652" w:rsidR="0035552B" w:rsidRDefault="00AA0263" w:rsidP="00FA3AD1">
      <w:pPr>
        <w:pStyle w:val="BodyTex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4DDD">
        <w:rPr>
          <w:rFonts w:ascii="Times New Roman" w:hAnsi="Times New Roman" w:cs="Times New Roman"/>
          <w:b/>
          <w:bCs/>
          <w:sz w:val="28"/>
          <w:szCs w:val="28"/>
        </w:rPr>
        <w:t>Klimata pārmaiņu ietekmju monitoringa rādītāji</w:t>
      </w:r>
    </w:p>
    <w:p w14:paraId="49E0C0B2" w14:textId="77777777" w:rsidR="007E13F4" w:rsidRPr="004B4DDD" w:rsidRDefault="007E13F4" w:rsidP="00FA3AD1">
      <w:pPr>
        <w:pStyle w:val="BodyTex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A5E15D" w14:textId="6381E43F" w:rsidR="008E77B0" w:rsidRPr="007E13F4" w:rsidRDefault="008E77B0" w:rsidP="00FA3AD1">
      <w:pPr>
        <w:pStyle w:val="BodyText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13F4">
        <w:rPr>
          <w:rFonts w:ascii="Times New Roman" w:hAnsi="Times New Roman" w:cs="Times New Roman"/>
          <w:sz w:val="24"/>
          <w:szCs w:val="24"/>
        </w:rPr>
        <w:t>2.</w:t>
      </w:r>
      <w:r w:rsidR="00FB4EB2">
        <w:rPr>
          <w:rFonts w:ascii="Times New Roman" w:hAnsi="Times New Roman" w:cs="Times New Roman"/>
          <w:sz w:val="24"/>
          <w:szCs w:val="24"/>
        </w:rPr>
        <w:t xml:space="preserve"> </w:t>
      </w:r>
      <w:r w:rsidRPr="007E13F4">
        <w:rPr>
          <w:rFonts w:ascii="Times New Roman" w:hAnsi="Times New Roman" w:cs="Times New Roman"/>
          <w:sz w:val="24"/>
          <w:szCs w:val="24"/>
        </w:rPr>
        <w:t>tabula</w:t>
      </w:r>
    </w:p>
    <w:tbl>
      <w:tblPr>
        <w:tblW w:w="9325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619"/>
        <w:gridCol w:w="3076"/>
      </w:tblGrid>
      <w:tr w:rsidR="004B4DDD" w:rsidRPr="004B4DDD" w14:paraId="7DFC7E91" w14:textId="77777777" w:rsidTr="007E13F4">
        <w:trPr>
          <w:trHeight w:val="535"/>
          <w:tblHeader/>
        </w:trPr>
        <w:tc>
          <w:tcPr>
            <w:tcW w:w="630" w:type="dxa"/>
            <w:tcBorders>
              <w:bottom w:val="single" w:sz="8" w:space="0" w:color="404041"/>
              <w:right w:val="single" w:sz="8" w:space="0" w:color="404041"/>
            </w:tcBorders>
          </w:tcPr>
          <w:p w14:paraId="4916332A" w14:textId="77777777" w:rsidR="00FB4EB2" w:rsidRDefault="001115FF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Nr. </w:t>
            </w:r>
          </w:p>
          <w:p w14:paraId="754F18FE" w14:textId="68A97C66" w:rsidR="001115FF" w:rsidRPr="007E13F4" w:rsidRDefault="001115FF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5619" w:type="dxa"/>
            <w:tcBorders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67ECF71" w14:textId="1DCAE607" w:rsidR="001115FF" w:rsidRPr="007E13F4" w:rsidRDefault="001115FF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Rādītāji</w:t>
            </w:r>
          </w:p>
        </w:tc>
        <w:tc>
          <w:tcPr>
            <w:tcW w:w="3076" w:type="dxa"/>
            <w:tcBorders>
              <w:left w:val="single" w:sz="8" w:space="0" w:color="404041"/>
              <w:bottom w:val="single" w:sz="8" w:space="0" w:color="404041"/>
            </w:tcBorders>
          </w:tcPr>
          <w:p w14:paraId="79E915F6" w14:textId="77777777" w:rsidR="001115FF" w:rsidRPr="007E13F4" w:rsidRDefault="001115FF" w:rsidP="007E13F4">
            <w:pPr>
              <w:pStyle w:val="TableParagraph"/>
              <w:spacing w:before="0"/>
              <w:ind w:left="0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Atbildīgā institūcija</w:t>
            </w:r>
          </w:p>
        </w:tc>
      </w:tr>
    </w:tbl>
    <w:p w14:paraId="4190137C" w14:textId="77777777" w:rsidR="007E13F4" w:rsidRPr="007E13F4" w:rsidRDefault="007E13F4">
      <w:pPr>
        <w:rPr>
          <w:sz w:val="8"/>
          <w:szCs w:val="8"/>
        </w:rPr>
      </w:pPr>
    </w:p>
    <w:tbl>
      <w:tblPr>
        <w:tblW w:w="933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"/>
        <w:gridCol w:w="5619"/>
        <w:gridCol w:w="3076"/>
        <w:gridCol w:w="8"/>
      </w:tblGrid>
      <w:tr w:rsidR="004B4DDD" w:rsidRPr="004B4DDD" w14:paraId="73769773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5A9078C9" w14:textId="79E23A33" w:rsidR="001115FF" w:rsidRPr="007E13F4" w:rsidRDefault="001115FF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I. </w:t>
            </w:r>
            <w:r w:rsidR="00A75900"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Bioloģiskās daudzveidības un ekosistēmu pakalpojumu joma</w:t>
            </w:r>
          </w:p>
        </w:tc>
      </w:tr>
      <w:tr w:rsidR="004B4DDD" w:rsidRPr="004B4DDD" w14:paraId="65BFF28F" w14:textId="77777777" w:rsidTr="00FA3AD1">
        <w:trPr>
          <w:gridAfter w:val="1"/>
          <w:wAfter w:w="8" w:type="dxa"/>
          <w:trHeight w:val="505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79D0E37" w14:textId="5F136CAE" w:rsidR="001115FF" w:rsidRPr="007E13F4" w:rsidRDefault="007E13F4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BBAB0C4" w14:textId="77777777" w:rsidR="0084126D" w:rsidRPr="007E13F4" w:rsidRDefault="0084126D" w:rsidP="007E13F4">
            <w:pPr>
              <w:ind w:left="8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Svešzemju vaskulāro augu sugas</w:t>
            </w:r>
          </w:p>
          <w:p w14:paraId="641C012E" w14:textId="77777777" w:rsidR="0084126D" w:rsidRPr="007E13F4" w:rsidRDefault="0084126D" w:rsidP="007E13F4">
            <w:pPr>
              <w:pStyle w:val="ListParagraph"/>
              <w:numPr>
                <w:ilvl w:val="0"/>
                <w:numId w:val="3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Svešzemju vaskulāro augu sugu skaits</w:t>
            </w:r>
          </w:p>
          <w:p w14:paraId="4F371C23" w14:textId="21662179" w:rsidR="001115FF" w:rsidRPr="007E13F4" w:rsidRDefault="0084126D" w:rsidP="007E13F4">
            <w:pPr>
              <w:pStyle w:val="TableParagraph"/>
              <w:numPr>
                <w:ilvl w:val="0"/>
                <w:numId w:val="3"/>
              </w:numPr>
              <w:spacing w:before="0"/>
              <w:ind w:left="87" w:right="-9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Vidējā gada gaisa temperatūra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12DA115" w14:textId="0BDC1DD2" w:rsidR="001115FF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6C1FD1" w:rsidRPr="007E13F4">
              <w:rPr>
                <w:rFonts w:ascii="Times New Roman" w:hAnsi="Times New Roman" w:cs="Times New Roman"/>
                <w:sz w:val="24"/>
                <w:szCs w:val="24"/>
              </w:rPr>
              <w:t>DAP</w:t>
            </w:r>
          </w:p>
          <w:p w14:paraId="103F417C" w14:textId="1670C27B" w:rsidR="007809C4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7809C4" w:rsidRPr="007E13F4">
              <w:rPr>
                <w:rFonts w:ascii="Times New Roman" w:hAnsi="Times New Roman" w:cs="Times New Roman"/>
                <w:sz w:val="24"/>
                <w:szCs w:val="24"/>
              </w:rPr>
              <w:t>LVĢMC</w:t>
            </w:r>
          </w:p>
        </w:tc>
      </w:tr>
      <w:tr w:rsidR="004B4DDD" w:rsidRPr="004B4DDD" w14:paraId="65F38DE0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6E08E2D9" w14:textId="704B9DF6" w:rsidR="00F26246" w:rsidRPr="007E13F4" w:rsidRDefault="00F26246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II. </w:t>
            </w:r>
            <w:r w:rsidR="00161182"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Ainavu plānošanas un tūrisma joma</w:t>
            </w:r>
          </w:p>
        </w:tc>
      </w:tr>
      <w:tr w:rsidR="004B4DDD" w:rsidRPr="004B4DDD" w14:paraId="392753DB" w14:textId="77777777" w:rsidTr="00FA3AD1">
        <w:trPr>
          <w:gridAfter w:val="1"/>
          <w:wAfter w:w="8" w:type="dxa"/>
          <w:trHeight w:val="505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FC940DA" w14:textId="01A250BE" w:rsidR="001115FF" w:rsidRPr="007E13F4" w:rsidRDefault="001115FF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2</w:t>
            </w:r>
            <w:r w:rsid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29361A2" w14:textId="5DD9B353" w:rsidR="001115FF" w:rsidRPr="007E13F4" w:rsidRDefault="00161182" w:rsidP="007E13F4">
            <w:pPr>
              <w:pStyle w:val="TableParagraph"/>
              <w:spacing w:before="0"/>
              <w:ind w:left="8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Apkalpoto personu skaita izmaiņas tūristu mītnēs ziemas mēnešos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37A7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decembris–februāris</w:t>
            </w:r>
          </w:p>
          <w:p w14:paraId="3B153634" w14:textId="51EFB772" w:rsidR="0084126D" w:rsidRPr="007E13F4" w:rsidRDefault="0084126D" w:rsidP="00752A1B">
            <w:pPr>
              <w:pStyle w:val="ListParagraph"/>
              <w:numPr>
                <w:ilvl w:val="0"/>
                <w:numId w:val="4"/>
              </w:numPr>
              <w:ind w:left="87" w:right="-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Viesnīcās un citās tūristu mītnēs apkalpoto personu</w:t>
            </w:r>
            <w:r w:rsidR="00AC40E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skaits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A1B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kalendāra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ziemas mēnešos, decembris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februāris</w:t>
            </w:r>
          </w:p>
          <w:p w14:paraId="37CD4521" w14:textId="77777777" w:rsidR="0084126D" w:rsidRPr="007E13F4" w:rsidRDefault="0084126D" w:rsidP="007E13F4">
            <w:pPr>
              <w:pStyle w:val="ListParagraph"/>
              <w:numPr>
                <w:ilvl w:val="0"/>
                <w:numId w:val="4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Sala dienu skaits</w:t>
            </w:r>
          </w:p>
          <w:p w14:paraId="58E1CD77" w14:textId="77777777" w:rsidR="0084126D" w:rsidRPr="007E13F4" w:rsidRDefault="0084126D" w:rsidP="007E13F4">
            <w:pPr>
              <w:pStyle w:val="ListParagraph"/>
              <w:numPr>
                <w:ilvl w:val="0"/>
                <w:numId w:val="4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Dienu skaits bez atkušņa</w:t>
            </w:r>
          </w:p>
          <w:p w14:paraId="69943D32" w14:textId="77777777" w:rsidR="0084126D" w:rsidRPr="007E13F4" w:rsidRDefault="0084126D" w:rsidP="007E13F4">
            <w:pPr>
              <w:pStyle w:val="ListParagraph"/>
              <w:numPr>
                <w:ilvl w:val="0"/>
                <w:numId w:val="4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Vidējais dienu skaits ar sniega segu</w:t>
            </w:r>
          </w:p>
          <w:p w14:paraId="718DEA7F" w14:textId="3FCDEA02" w:rsidR="0084126D" w:rsidRPr="007E13F4" w:rsidRDefault="0084126D" w:rsidP="007E13F4">
            <w:pPr>
              <w:pStyle w:val="TableParagraph"/>
              <w:numPr>
                <w:ilvl w:val="0"/>
                <w:numId w:val="4"/>
              </w:numPr>
              <w:spacing w:before="0"/>
              <w:ind w:left="8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Vidējais sniega segas biezums kalendāra ziemā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0C8BD86" w14:textId="77777777" w:rsidR="001115FF" w:rsidRPr="007E13F4" w:rsidRDefault="00150370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7F2F4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Centrālās statistikas pārvalde </w:t>
            </w:r>
            <w:r w:rsidR="006C1FD1" w:rsidRPr="007E13F4">
              <w:rPr>
                <w:rFonts w:ascii="Times New Roman" w:hAnsi="Times New Roman" w:cs="Times New Roman"/>
                <w:sz w:val="24"/>
                <w:szCs w:val="24"/>
              </w:rPr>
              <w:t>(turpmāk – CSP)</w:t>
            </w:r>
          </w:p>
          <w:p w14:paraId="6C69FD4D" w14:textId="1C670372" w:rsidR="00150370" w:rsidRPr="007E13F4" w:rsidRDefault="00150370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e) LVĢMC</w:t>
            </w:r>
          </w:p>
        </w:tc>
      </w:tr>
      <w:tr w:rsidR="004B4DDD" w:rsidRPr="004B4DDD" w14:paraId="0DAD1967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4C8CD27" w14:textId="2FD2E9BD" w:rsidR="001115FF" w:rsidRPr="007E13F4" w:rsidRDefault="001115FF" w:rsidP="007E13F4">
            <w:pPr>
              <w:pStyle w:val="TableParagraph"/>
              <w:spacing w:before="0"/>
              <w:ind w:left="12" w:right="-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3</w:t>
            </w:r>
            <w:r w:rsid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6D86151" w14:textId="40AD9B2C" w:rsidR="001115FF" w:rsidRPr="007E13F4" w:rsidRDefault="00246935" w:rsidP="007E13F4">
            <w:pPr>
              <w:pStyle w:val="TableParagraph"/>
              <w:spacing w:before="0"/>
              <w:ind w:left="8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Izmitināšanas un ēdināšanas uzņēmumu apgrozījuma indekss ziemas sezonā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37A7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decembris–februāris</w:t>
            </w:r>
          </w:p>
          <w:p w14:paraId="33BBCFF2" w14:textId="7F2CAEE2" w:rsidR="0084126D" w:rsidRPr="007E13F4" w:rsidRDefault="0084126D" w:rsidP="007E13F4">
            <w:pPr>
              <w:pStyle w:val="ListParagraph"/>
              <w:numPr>
                <w:ilvl w:val="0"/>
                <w:numId w:val="5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Izmitināšana un ēdināšanas pakalpojumu nozares uzņēmumu apgrozījuma indekss kalendār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ziemas mēnešos, decembris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februāris</w:t>
            </w:r>
          </w:p>
          <w:p w14:paraId="472534E1" w14:textId="77777777" w:rsidR="0084126D" w:rsidRPr="007E13F4" w:rsidRDefault="0084126D" w:rsidP="007E13F4">
            <w:pPr>
              <w:pStyle w:val="ListParagraph"/>
              <w:numPr>
                <w:ilvl w:val="0"/>
                <w:numId w:val="5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Sala dienu skaits</w:t>
            </w:r>
          </w:p>
          <w:p w14:paraId="796A7DE4" w14:textId="77777777" w:rsidR="0084126D" w:rsidRPr="007E13F4" w:rsidRDefault="0084126D" w:rsidP="007E13F4">
            <w:pPr>
              <w:pStyle w:val="ListParagraph"/>
              <w:numPr>
                <w:ilvl w:val="0"/>
                <w:numId w:val="5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Dienu skaits bez atkušņa</w:t>
            </w:r>
          </w:p>
          <w:p w14:paraId="056C9216" w14:textId="77777777" w:rsidR="0084126D" w:rsidRPr="007E13F4" w:rsidRDefault="0084126D" w:rsidP="007E13F4">
            <w:pPr>
              <w:pStyle w:val="ListParagraph"/>
              <w:numPr>
                <w:ilvl w:val="0"/>
                <w:numId w:val="5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Vidējais dienu skaits ar sniega segu</w:t>
            </w:r>
          </w:p>
          <w:p w14:paraId="16732DC8" w14:textId="1810EC7F" w:rsidR="0084126D" w:rsidRPr="007E13F4" w:rsidRDefault="0084126D" w:rsidP="007E13F4">
            <w:pPr>
              <w:pStyle w:val="TableParagraph"/>
              <w:numPr>
                <w:ilvl w:val="0"/>
                <w:numId w:val="5"/>
              </w:numPr>
              <w:spacing w:before="0"/>
              <w:ind w:left="8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Vidējais sniega segas biezums kalendāra ziemā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11CE12E" w14:textId="48EDABA3" w:rsidR="004043E7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a) CSP</w:t>
            </w:r>
          </w:p>
          <w:p w14:paraId="5BB0189D" w14:textId="514D4475" w:rsidR="001115FF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e) LVĢMC</w:t>
            </w:r>
          </w:p>
        </w:tc>
      </w:tr>
      <w:tr w:rsidR="004B4DDD" w:rsidRPr="004B4DDD" w14:paraId="2A0DA128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4B43A24" w14:textId="4E3A03CA" w:rsidR="001115FF" w:rsidRPr="007E13F4" w:rsidRDefault="001115FF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4</w:t>
            </w:r>
            <w:r w:rsid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5FBFB70" w14:textId="4F5CF97A" w:rsidR="001115FF" w:rsidRPr="007E13F4" w:rsidRDefault="00246935" w:rsidP="007E13F4">
            <w:pPr>
              <w:pStyle w:val="TableParagraph"/>
              <w:spacing w:before="0"/>
              <w:ind w:left="8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Izmitināšanas un ēdināšanas uzņēmumu apgrozījuma indekss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maij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1570F7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 septembr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</w:p>
          <w:p w14:paraId="5527C5DD" w14:textId="50C65AA4" w:rsidR="0084126D" w:rsidRPr="007E13F4" w:rsidRDefault="00F45653" w:rsidP="007E13F4">
            <w:pPr>
              <w:pStyle w:val="ListParagraph"/>
              <w:numPr>
                <w:ilvl w:val="0"/>
                <w:numId w:val="6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Izmitināšana un ēdināšanas pakalpojumu nozares uzņēmumu apgrozījuma indekss</w:t>
            </w:r>
            <w:r w:rsidR="0084126D" w:rsidRPr="007E13F4">
              <w:rPr>
                <w:rFonts w:ascii="Times New Roman" w:hAnsi="Times New Roman" w:cs="Times New Roman"/>
                <w:sz w:val="24"/>
                <w:szCs w:val="24"/>
              </w:rPr>
              <w:t>, maij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84126D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un septembr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</w:p>
          <w:p w14:paraId="71DEA2D2" w14:textId="77777777" w:rsidR="0084126D" w:rsidRPr="007E13F4" w:rsidRDefault="0084126D" w:rsidP="007E13F4">
            <w:pPr>
              <w:pStyle w:val="ListParagraph"/>
              <w:numPr>
                <w:ilvl w:val="0"/>
                <w:numId w:val="6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Vasaras dienu skaits</w:t>
            </w:r>
          </w:p>
          <w:p w14:paraId="051955F1" w14:textId="77777777" w:rsidR="0084126D" w:rsidRPr="007E13F4" w:rsidRDefault="0084126D" w:rsidP="007E13F4">
            <w:pPr>
              <w:pStyle w:val="ListParagraph"/>
              <w:numPr>
                <w:ilvl w:val="0"/>
                <w:numId w:val="6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Tropisko nakšu skaits</w:t>
            </w:r>
          </w:p>
          <w:p w14:paraId="3802B792" w14:textId="1981BAB7" w:rsidR="0084126D" w:rsidRPr="007E13F4" w:rsidRDefault="0084126D" w:rsidP="007E13F4">
            <w:pPr>
              <w:pStyle w:val="ListParagraph"/>
              <w:numPr>
                <w:ilvl w:val="0"/>
                <w:numId w:val="6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Veģetācijas perioda </w:t>
            </w:r>
            <w:r w:rsidR="00BC3A41" w:rsidRPr="007E13F4">
              <w:rPr>
                <w:rFonts w:ascii="Times New Roman" w:hAnsi="Times New Roman" w:cs="Times New Roman"/>
                <w:sz w:val="24"/>
                <w:szCs w:val="24"/>
              </w:rPr>
              <w:t>ilgums</w:t>
            </w:r>
          </w:p>
          <w:p w14:paraId="5B493EA5" w14:textId="77777777" w:rsidR="0084126D" w:rsidRPr="007E13F4" w:rsidRDefault="0084126D" w:rsidP="007E13F4">
            <w:pPr>
              <w:pStyle w:val="ListParagraph"/>
              <w:numPr>
                <w:ilvl w:val="0"/>
                <w:numId w:val="6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Maija un septembra vidējā gaisa temperatūra</w:t>
            </w:r>
          </w:p>
          <w:p w14:paraId="512759FC" w14:textId="23F51B48" w:rsidR="0084126D" w:rsidRPr="007E13F4" w:rsidRDefault="0084126D" w:rsidP="007E13F4">
            <w:pPr>
              <w:pStyle w:val="TableParagraph"/>
              <w:numPr>
                <w:ilvl w:val="0"/>
                <w:numId w:val="6"/>
              </w:numPr>
              <w:spacing w:before="0"/>
              <w:ind w:left="8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Kopējais nokrišņu daudzums maijā un septembrī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558A1F7" w14:textId="77777777" w:rsidR="004043E7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a) CSP</w:t>
            </w:r>
          </w:p>
          <w:p w14:paraId="6DB3E964" w14:textId="147CC06B" w:rsidR="001115FF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f) LVĢMC</w:t>
            </w:r>
          </w:p>
        </w:tc>
      </w:tr>
      <w:tr w:rsidR="004B4DDD" w:rsidRPr="004B4DDD" w14:paraId="0A68B63F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6D169BF" w14:textId="5CB85EE7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5.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A5EA65B" w14:textId="34E1FB75" w:rsidR="003B17A6" w:rsidRPr="007E13F4" w:rsidRDefault="006B4538" w:rsidP="007E13F4">
            <w:pPr>
              <w:pStyle w:val="TableParagraph"/>
              <w:spacing w:before="0"/>
              <w:ind w:left="8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Tūristu mītņu izmantošanas tendences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570F7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maij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1570F7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un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septembr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>is</w:t>
            </w:r>
          </w:p>
          <w:p w14:paraId="7281CE1F" w14:textId="1497E8FA" w:rsidR="0084126D" w:rsidRPr="007E13F4" w:rsidRDefault="0084126D" w:rsidP="00752A1B">
            <w:pPr>
              <w:pStyle w:val="ListParagraph"/>
              <w:numPr>
                <w:ilvl w:val="0"/>
                <w:numId w:val="7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Viesnīcās un citās tūristu mītnēs apkalpoto personu skaits maijā un septembrī</w:t>
            </w:r>
          </w:p>
          <w:p w14:paraId="78CD6F2C" w14:textId="22D1894D" w:rsidR="0084126D" w:rsidRPr="007E13F4" w:rsidRDefault="00AC40EC" w:rsidP="007E13F4">
            <w:pPr>
              <w:pStyle w:val="ListParagraph"/>
              <w:numPr>
                <w:ilvl w:val="0"/>
                <w:numId w:val="7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Ārvalstu viesu pavadīto nakšu skaits</w:t>
            </w:r>
            <w:r w:rsidR="0084126D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viesnīcās un </w:t>
            </w:r>
            <w:proofErr w:type="gramStart"/>
            <w:r w:rsidR="0084126D" w:rsidRPr="007E13F4">
              <w:rPr>
                <w:rFonts w:ascii="Times New Roman" w:hAnsi="Times New Roman" w:cs="Times New Roman"/>
                <w:sz w:val="24"/>
                <w:szCs w:val="24"/>
              </w:rPr>
              <w:t>citās tūristu mītnēs maijā</w:t>
            </w:r>
            <w:proofErr w:type="gramEnd"/>
            <w:r w:rsidR="0084126D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un septembrī</w:t>
            </w:r>
          </w:p>
          <w:p w14:paraId="7C2EEB2F" w14:textId="77777777" w:rsidR="0084126D" w:rsidRPr="007E13F4" w:rsidRDefault="0084126D" w:rsidP="007E13F4">
            <w:pPr>
              <w:pStyle w:val="ListParagraph"/>
              <w:numPr>
                <w:ilvl w:val="0"/>
                <w:numId w:val="7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Vasaras dienu skaits</w:t>
            </w:r>
          </w:p>
          <w:p w14:paraId="2F016230" w14:textId="77777777" w:rsidR="0084126D" w:rsidRPr="007E13F4" w:rsidRDefault="0084126D" w:rsidP="007E13F4">
            <w:pPr>
              <w:pStyle w:val="ListParagraph"/>
              <w:numPr>
                <w:ilvl w:val="0"/>
                <w:numId w:val="7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Tropisko nakšu skaits</w:t>
            </w:r>
          </w:p>
          <w:p w14:paraId="63208581" w14:textId="792FFD40" w:rsidR="0084126D" w:rsidRPr="007E13F4" w:rsidRDefault="0084126D" w:rsidP="007E13F4">
            <w:pPr>
              <w:pStyle w:val="ListParagraph"/>
              <w:numPr>
                <w:ilvl w:val="0"/>
                <w:numId w:val="7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Veģetācijas perioda </w:t>
            </w:r>
            <w:r w:rsidR="00BC3A41" w:rsidRPr="007E13F4">
              <w:rPr>
                <w:rFonts w:ascii="Times New Roman" w:hAnsi="Times New Roman" w:cs="Times New Roman"/>
                <w:sz w:val="24"/>
                <w:szCs w:val="24"/>
              </w:rPr>
              <w:t>ilgums</w:t>
            </w:r>
          </w:p>
          <w:p w14:paraId="71AE9D4C" w14:textId="77777777" w:rsidR="0084126D" w:rsidRPr="007E13F4" w:rsidRDefault="0084126D" w:rsidP="007E13F4">
            <w:pPr>
              <w:pStyle w:val="ListParagraph"/>
              <w:numPr>
                <w:ilvl w:val="0"/>
                <w:numId w:val="7"/>
              </w:numPr>
              <w:ind w:left="87" w:right="-99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Maija un septembra vidējā gaisa temperatūra</w:t>
            </w:r>
          </w:p>
          <w:p w14:paraId="0AD2BC80" w14:textId="52D55AFA" w:rsidR="0084126D" w:rsidRPr="007E13F4" w:rsidRDefault="0084126D" w:rsidP="007E13F4">
            <w:pPr>
              <w:pStyle w:val="TableParagraph"/>
              <w:numPr>
                <w:ilvl w:val="0"/>
                <w:numId w:val="7"/>
              </w:numPr>
              <w:spacing w:before="0"/>
              <w:ind w:left="87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Kopējais nokrišņu daudzums maijā un septembrī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10B148D" w14:textId="2BC88A1B" w:rsidR="004043E7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b) CSP</w:t>
            </w:r>
          </w:p>
          <w:p w14:paraId="5196347E" w14:textId="51EBB309" w:rsidR="003B17A6" w:rsidRPr="007E13F4" w:rsidRDefault="004043E7" w:rsidP="007E13F4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g) LVĢMC</w:t>
            </w:r>
          </w:p>
        </w:tc>
      </w:tr>
      <w:tr w:rsidR="004B4DDD" w:rsidRPr="004B4DDD" w14:paraId="5ABBA1EC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2014D853" w14:textId="263C4B97" w:rsidR="00FF1ADD" w:rsidRPr="007E13F4" w:rsidRDefault="00FF1ADD" w:rsidP="00752A1B">
            <w:pPr>
              <w:pStyle w:val="TableParagraph"/>
              <w:spacing w:before="0"/>
              <w:ind w:left="227" w:righ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III. Veselības un labklājības joma</w:t>
            </w:r>
          </w:p>
        </w:tc>
      </w:tr>
      <w:tr w:rsidR="004B4DDD" w:rsidRPr="004B4DDD" w14:paraId="00CFBE8A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1E1F85D" w14:textId="1786DB9F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6.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5C9155A" w14:textId="77777777" w:rsidR="003B17A6" w:rsidRPr="007E13F4" w:rsidRDefault="00C20A71" w:rsidP="00752A1B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Stacionēto pacientu skaits ar diagnozēm saules apdegumi, karstuma un gaismas ietekme un neprecizēts drudzis uz 100000 iedzīvotāju</w:t>
            </w:r>
          </w:p>
          <w:p w14:paraId="11000021" w14:textId="77777777" w:rsidR="0084126D" w:rsidRPr="007E13F4" w:rsidRDefault="0084126D" w:rsidP="00752A1B">
            <w:pPr>
              <w:pStyle w:val="ListParagraph"/>
              <w:numPr>
                <w:ilvl w:val="0"/>
                <w:numId w:val="8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Stacionēto pacientu skaits ar diagnozēm saules apdegumi (L55), karstuma un gaismas ietekme (T67) un neprecizēts drudzis (R50.9)</w:t>
            </w:r>
          </w:p>
          <w:p w14:paraId="0A6811B8" w14:textId="0807C82B" w:rsidR="00F012BC" w:rsidRPr="007E13F4" w:rsidRDefault="00F012BC" w:rsidP="00752A1B">
            <w:pPr>
              <w:pStyle w:val="ListParagraph"/>
              <w:numPr>
                <w:ilvl w:val="0"/>
                <w:numId w:val="8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Iedzīvotāju skaits gada sākumā</w:t>
            </w:r>
          </w:p>
          <w:p w14:paraId="1501E7C5" w14:textId="6CBB1DD3" w:rsidR="0084126D" w:rsidRPr="007E13F4" w:rsidRDefault="0084126D" w:rsidP="00752A1B">
            <w:pPr>
              <w:pStyle w:val="TableParagraph"/>
              <w:numPr>
                <w:ilvl w:val="0"/>
                <w:numId w:val="8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Maksimālā gaisa t</w:t>
            </w:r>
            <w:r w:rsidR="00BC3A41" w:rsidRPr="007E13F4">
              <w:rPr>
                <w:rFonts w:ascii="Times New Roman" w:hAnsi="Times New Roman" w:cs="Times New Roman"/>
                <w:sz w:val="24"/>
                <w:szCs w:val="24"/>
              </w:rPr>
              <w:t>emperatūra kalendāra vasarā, jūnijs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BC3A41" w:rsidRPr="007E13F4">
              <w:rPr>
                <w:rFonts w:ascii="Times New Roman" w:hAnsi="Times New Roman" w:cs="Times New Roman"/>
                <w:sz w:val="24"/>
                <w:szCs w:val="24"/>
              </w:rPr>
              <w:t>augusts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4973E53" w14:textId="4ECE62FB" w:rsidR="003B17A6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12EB1612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Nacionālais 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12EB1612" w:rsidRPr="007E13F4">
              <w:rPr>
                <w:rFonts w:ascii="Times New Roman" w:hAnsi="Times New Roman" w:cs="Times New Roman"/>
                <w:sz w:val="24"/>
                <w:szCs w:val="24"/>
              </w:rPr>
              <w:t>eselības dienests</w:t>
            </w:r>
            <w:r w:rsidR="007F4E0B"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="006C1FD1"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(turpmāk – NVD) </w:t>
            </w:r>
          </w:p>
          <w:p w14:paraId="793ECB0B" w14:textId="7B96A894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b) CSP</w:t>
            </w:r>
          </w:p>
          <w:p w14:paraId="05253E32" w14:textId="43930E41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c) LVĢMC</w:t>
            </w:r>
          </w:p>
        </w:tc>
      </w:tr>
      <w:tr w:rsidR="004B4DDD" w:rsidRPr="004B4DDD" w14:paraId="0FD17E62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8CA731A" w14:textId="1DD2914C" w:rsidR="003B17A6" w:rsidRPr="007E13F4" w:rsidRDefault="007E13F4" w:rsidP="007E13F4">
            <w:pPr>
              <w:pStyle w:val="TableParagraph"/>
              <w:spacing w:before="0"/>
              <w:ind w:left="0" w:right="-99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7.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65657EF" w14:textId="3C10BB95" w:rsidR="003B17A6" w:rsidRPr="007E13F4" w:rsidRDefault="00C20A71" w:rsidP="00752A1B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Mirstības vispārīgais koeficients vasaras mēnešos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9273A3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jūnijs–</w:t>
            </w:r>
            <w:r w:rsidR="00D8149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augusts</w:t>
            </w:r>
          </w:p>
          <w:p w14:paraId="091BDF4C" w14:textId="352A26AD" w:rsidR="0084126D" w:rsidRPr="007E13F4" w:rsidRDefault="0084126D" w:rsidP="00752A1B">
            <w:pPr>
              <w:pStyle w:val="ListParagraph"/>
              <w:numPr>
                <w:ilvl w:val="0"/>
                <w:numId w:val="9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Mirušo skaits kalendār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vasaras mēnešos, jūnijs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augusts</w:t>
            </w:r>
          </w:p>
          <w:p w14:paraId="0D521F09" w14:textId="77777777" w:rsidR="0084126D" w:rsidRPr="007E13F4" w:rsidRDefault="0084126D" w:rsidP="00752A1B">
            <w:pPr>
              <w:pStyle w:val="ListParagraph"/>
              <w:numPr>
                <w:ilvl w:val="0"/>
                <w:numId w:val="9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Mirušo skaits gadā</w:t>
            </w:r>
          </w:p>
          <w:p w14:paraId="59AE68B0" w14:textId="0E596FF6" w:rsidR="0084126D" w:rsidRPr="007E13F4" w:rsidRDefault="00BC3A41" w:rsidP="00752A1B">
            <w:pPr>
              <w:pStyle w:val="ListParagraph"/>
              <w:numPr>
                <w:ilvl w:val="0"/>
                <w:numId w:val="9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Maksimālā gaisa temperatūra kalendāra vasarā, jūnijs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augusts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ADC7E22" w14:textId="6C611D15" w:rsidR="003B17A6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6C1FD1" w:rsidRPr="007E13F4">
              <w:rPr>
                <w:rFonts w:ascii="Times New Roman" w:hAnsi="Times New Roman" w:cs="Times New Roman"/>
                <w:sz w:val="24"/>
                <w:szCs w:val="24"/>
              </w:rPr>
              <w:t>CSP</w:t>
            </w:r>
          </w:p>
          <w:p w14:paraId="12F30347" w14:textId="2E11514F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c) LVĢMC</w:t>
            </w:r>
          </w:p>
        </w:tc>
      </w:tr>
      <w:tr w:rsidR="004B4DDD" w:rsidRPr="004B4DDD" w14:paraId="6C98508B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FAB9AE4" w14:textId="3BA5DD6C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8.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E35881B" w14:textId="135B69AD" w:rsidR="003B17A6" w:rsidRPr="007E13F4" w:rsidRDefault="00BB38DD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Cilvēku saslimšana ar Laimas slimību 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gadījumu skaits uz 100 000 iedzīvotājiem</w:t>
            </w:r>
          </w:p>
          <w:p w14:paraId="7CEBA4C5" w14:textId="77777777" w:rsidR="00BC3A41" w:rsidRPr="007E13F4" w:rsidRDefault="00BC3A41" w:rsidP="00752A1B">
            <w:pPr>
              <w:pStyle w:val="TableParagraph"/>
              <w:numPr>
                <w:ilvl w:val="0"/>
                <w:numId w:val="10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Saslimšanas ar Laima slimību gadījumu skaits</w:t>
            </w:r>
          </w:p>
          <w:p w14:paraId="4925D157" w14:textId="77777777" w:rsidR="00BC3A41" w:rsidRPr="007E13F4" w:rsidRDefault="00BC3A41" w:rsidP="00752A1B">
            <w:pPr>
              <w:pStyle w:val="ListParagraph"/>
              <w:numPr>
                <w:ilvl w:val="0"/>
                <w:numId w:val="10"/>
              </w:numPr>
              <w:ind w:left="87" w:right="133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Iedzīvotāju skaits gada sākumā</w:t>
            </w:r>
          </w:p>
          <w:p w14:paraId="0561FE9D" w14:textId="06AEFCE6" w:rsidR="00BC3A41" w:rsidRPr="007E13F4" w:rsidRDefault="00BC3A41" w:rsidP="00752A1B">
            <w:pPr>
              <w:pStyle w:val="TableParagraph"/>
              <w:numPr>
                <w:ilvl w:val="0"/>
                <w:numId w:val="10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Veģetācijas perioda ilgums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C9EB24C" w14:textId="77777777" w:rsidR="003B17A6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355C8178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Slimību profilakses un kontroles centrs </w:t>
            </w:r>
            <w:r w:rsidR="006C1FD1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(turpmāk </w:t>
            </w:r>
            <w:r w:rsidR="00A35C5D" w:rsidRPr="007E13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6C1FD1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S</w:t>
            </w:r>
            <w:r w:rsidR="00A35C5D" w:rsidRPr="007E13F4">
              <w:rPr>
                <w:rFonts w:ascii="Times New Roman" w:hAnsi="Times New Roman" w:cs="Times New Roman"/>
                <w:sz w:val="24"/>
                <w:szCs w:val="24"/>
              </w:rPr>
              <w:t>PKC)</w:t>
            </w:r>
          </w:p>
          <w:p w14:paraId="7F2AE665" w14:textId="77777777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b) CSP</w:t>
            </w:r>
          </w:p>
          <w:p w14:paraId="1B718216" w14:textId="2BD5BA43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c) LVĢMC</w:t>
            </w:r>
          </w:p>
        </w:tc>
      </w:tr>
      <w:tr w:rsidR="004B4DDD" w:rsidRPr="004B4DDD" w14:paraId="1A777907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8E303A7" w14:textId="68A0A771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9.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0FFAE2" w14:textId="58A501D4" w:rsidR="003B17A6" w:rsidRPr="007E13F4" w:rsidRDefault="00BB38DD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Ērču aktivitātes (to relatīvā blīvuma uz 1 kilometru) izmaiņas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8186214" w14:textId="4BEE7778" w:rsidR="003B17A6" w:rsidRPr="007E13F4" w:rsidRDefault="00A35C5D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SPKC</w:t>
            </w:r>
          </w:p>
        </w:tc>
      </w:tr>
      <w:tr w:rsidR="004B4DDD" w:rsidRPr="004B4DDD" w14:paraId="0AF4334B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E1F81AD" w14:textId="333DD9D5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10.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9BEC0E9" w14:textId="7C31F71F" w:rsidR="003B17A6" w:rsidRPr="007E13F4" w:rsidRDefault="00DB5DD3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Personu ar invaliditāti skaits, kurām invaliditātes cēlonis ir elpošanas sistēmas slimības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5FB7640" w14:textId="442BDF25" w:rsidR="003B17A6" w:rsidRPr="007E13F4" w:rsidRDefault="001E744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Veselības un darbspēju ekspertīzes ārstu valsts komisija</w:t>
            </w:r>
          </w:p>
        </w:tc>
      </w:tr>
      <w:tr w:rsidR="004B4DDD" w:rsidRPr="004B4DDD" w14:paraId="2E69FD63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1E6F49AC" w14:textId="458880A2" w:rsidR="00DB5DD3" w:rsidRPr="007E13F4" w:rsidRDefault="00DB5DD3" w:rsidP="00752A1B">
            <w:pPr>
              <w:pStyle w:val="TableParagraph"/>
              <w:spacing w:before="0"/>
              <w:ind w:left="139" w:right="1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IV. </w:t>
            </w:r>
            <w:r w:rsidR="00D1567B"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Lauksaimniecības un mežsaimniecības joma</w:t>
            </w:r>
          </w:p>
        </w:tc>
      </w:tr>
      <w:tr w:rsidR="004B4DDD" w:rsidRPr="004B4DDD" w14:paraId="5E338812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7AEF927" w14:textId="1245D09C" w:rsidR="003B17A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11.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228B47D" w14:textId="78A21915" w:rsidR="003B17A6" w:rsidRPr="007E13F4" w:rsidRDefault="00D1567B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Ziemāju ražība</w:t>
            </w:r>
          </w:p>
          <w:p w14:paraId="5428579B" w14:textId="52284D68" w:rsidR="00BC3A41" w:rsidRPr="007E13F4" w:rsidRDefault="00BC3A41" w:rsidP="00752A1B">
            <w:pPr>
              <w:pStyle w:val="TableParagraph"/>
              <w:numPr>
                <w:ilvl w:val="0"/>
                <w:numId w:val="11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Ziemāju ražība</w:t>
            </w:r>
            <w:r w:rsidR="001572D1" w:rsidRPr="007E13F4">
              <w:rPr>
                <w:rFonts w:ascii="Times New Roman" w:hAnsi="Times New Roman" w:cs="Times New Roman"/>
                <w:sz w:val="24"/>
                <w:szCs w:val="24"/>
              </w:rPr>
              <w:t>, t/ha</w:t>
            </w:r>
          </w:p>
          <w:p w14:paraId="62437087" w14:textId="3864BB25" w:rsidR="00BC3A41" w:rsidRPr="007E13F4" w:rsidRDefault="00BC3A41" w:rsidP="00752A1B">
            <w:pPr>
              <w:pStyle w:val="TableParagraph"/>
              <w:numPr>
                <w:ilvl w:val="0"/>
                <w:numId w:val="11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Kopējais nokrišņu daudzums pērnā gada augustā</w:t>
            </w:r>
          </w:p>
          <w:p w14:paraId="50212C1A" w14:textId="4155A5D3" w:rsidR="00BC3A41" w:rsidRPr="007E13F4" w:rsidRDefault="00BC3A41" w:rsidP="00752A1B">
            <w:pPr>
              <w:pStyle w:val="TableParagraph"/>
              <w:numPr>
                <w:ilvl w:val="0"/>
                <w:numId w:val="11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Vidējā gaisa temperatūra pērnā gada augustā</w:t>
            </w:r>
            <w:r w:rsidR="00FD6C98" w:rsidRPr="007E13F4">
              <w:rPr>
                <w:rFonts w:ascii="Times New Roman" w:hAnsi="Times New Roman" w:cs="Times New Roman"/>
                <w:sz w:val="24"/>
                <w:szCs w:val="24"/>
              </w:rPr>
              <w:t>, septembrī un oktobrī</w:t>
            </w:r>
          </w:p>
          <w:p w14:paraId="6E993038" w14:textId="128F6155" w:rsidR="00BC3A41" w:rsidRPr="007E13F4" w:rsidRDefault="00BC3A41" w:rsidP="00752A1B">
            <w:pPr>
              <w:pStyle w:val="TableParagraph"/>
              <w:numPr>
                <w:ilvl w:val="0"/>
                <w:numId w:val="11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Vidējais vēja ātrums attiecīgā gada jūlijā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B6783EB" w14:textId="77777777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a) CSP</w:t>
            </w:r>
          </w:p>
          <w:p w14:paraId="05DBD97F" w14:textId="4336B2DE" w:rsidR="003B17A6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d) LVĢMC</w:t>
            </w:r>
          </w:p>
        </w:tc>
      </w:tr>
      <w:tr w:rsidR="004B4DDD" w:rsidRPr="004B4DDD" w14:paraId="1BF14FB5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84FBBB" w14:textId="731BE100" w:rsidR="00DB5DD3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12.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0BA06FB" w14:textId="7E79DD10" w:rsidR="00DB5DD3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Augu slimību vai kaitēkļu izmaiņas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BAAA10D" w14:textId="16A9FA41" w:rsidR="00DB5DD3" w:rsidRPr="007E13F4" w:rsidRDefault="007F4E0B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6F007A" w:rsidRPr="007E13F4">
              <w:rPr>
                <w:rFonts w:ascii="Times New Roman" w:hAnsi="Times New Roman" w:cs="Times New Roman"/>
                <w:sz w:val="24"/>
                <w:szCs w:val="24"/>
              </w:rPr>
              <w:t>alsts augu aizsardzības dienests</w:t>
            </w:r>
            <w:r w:rsidR="00A35C5D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(turpmāk – VAAD)</w:t>
            </w:r>
          </w:p>
        </w:tc>
      </w:tr>
      <w:tr w:rsidR="004B4DDD" w:rsidRPr="004B4DDD" w14:paraId="4BD1ACE0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7A90501" w14:textId="3C94A4C7" w:rsidR="00DB5DD3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13.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A31D3D4" w14:textId="20B845A4" w:rsidR="00DB5DD3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Sojas platības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A8684C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4982509" w14:textId="1489F9F9" w:rsidR="00DB5DD3" w:rsidRPr="007E13F4" w:rsidRDefault="006C1FD1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CSP</w:t>
            </w:r>
          </w:p>
        </w:tc>
      </w:tr>
      <w:tr w:rsidR="004B4DDD" w:rsidRPr="004B4DDD" w14:paraId="143EFFD2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62BDFBF" w14:textId="1773F647" w:rsidR="00DB5DD3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14.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C338238" w14:textId="0513E974" w:rsidR="00DB5DD3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Invazīvo sugu izplatība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t.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sk. flora un fauna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0F178466" w14:textId="4CFF09A6" w:rsidR="00DB5DD3" w:rsidRPr="007E13F4" w:rsidRDefault="005C609C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VAAD</w:t>
            </w:r>
          </w:p>
        </w:tc>
      </w:tr>
      <w:tr w:rsidR="004B4DDD" w:rsidRPr="004B4DDD" w14:paraId="1351C6D2" w14:textId="77777777" w:rsidTr="00752A1B">
        <w:trPr>
          <w:gridAfter w:val="1"/>
          <w:wAfter w:w="8" w:type="dxa"/>
          <w:trHeight w:val="521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98362EB" w14:textId="519BD654" w:rsidR="00DB5DD3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15.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8F9F33A" w14:textId="67EFCA0D" w:rsidR="00DB5DD3" w:rsidRPr="007E13F4" w:rsidRDefault="53432BD5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Kokaugu produktivitāte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t.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sk. koksnes pieaugums gadā</w:t>
            </w:r>
          </w:p>
          <w:p w14:paraId="2076AAD6" w14:textId="77EE2518" w:rsidR="00DB5DD3" w:rsidRPr="007E13F4" w:rsidRDefault="00DB5DD3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0384A8F1" w14:textId="7FE4A2D8" w:rsidR="00DB5DD3" w:rsidRPr="007E13F4" w:rsidRDefault="5A08DA2D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Latvijas Valsts mežzinātnes institūts "Silava" </w:t>
            </w:r>
          </w:p>
        </w:tc>
      </w:tr>
      <w:tr w:rsidR="004B4DDD" w:rsidRPr="004B4DDD" w14:paraId="0F60D27E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BB0B3B4" w14:textId="5A04FD54" w:rsidR="0057288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16.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4EACF11" w14:textId="0C9DD0D3" w:rsidR="00572886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Dzīvnieku saslimšana ar kukaiņu, t.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sk. invazīvo svešzemju kukaiņu</w:t>
            </w:r>
            <w:r w:rsidR="00752A1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pārnestām dzīvnieku infekcijas slimībām, konstatēto gadījumu skaits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5BA710C" w14:textId="17084E15" w:rsidR="00572886" w:rsidRPr="007E13F4" w:rsidRDefault="005C609C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PVD</w:t>
            </w:r>
            <w:r w:rsidR="1A585F27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4E930EE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Pārtikas drošības, dzīvnieku veselības un vides zinātniskais </w:t>
            </w:r>
            <w:r w:rsidR="00EA7B77" w:rsidRPr="007E13F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4E930EE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nstitūts </w:t>
            </w:r>
            <w:r w:rsidR="003943CC" w:rsidRPr="00A51CD8">
              <w:rPr>
                <w:rStyle w:val="normaltextrun"/>
              </w:rPr>
              <w:t>"</w:t>
            </w:r>
            <w:r w:rsidR="4E930EEC" w:rsidRPr="007E13F4">
              <w:rPr>
                <w:rFonts w:ascii="Times New Roman" w:hAnsi="Times New Roman" w:cs="Times New Roman"/>
                <w:sz w:val="24"/>
                <w:szCs w:val="24"/>
              </w:rPr>
              <w:t>BIOR</w:t>
            </w:r>
            <w:r w:rsidR="003943CC" w:rsidRPr="00A51CD8">
              <w:rPr>
                <w:rStyle w:val="normaltextrun"/>
              </w:rPr>
              <w:t>"</w:t>
            </w:r>
          </w:p>
          <w:p w14:paraId="2F168E60" w14:textId="29D397B4" w:rsidR="00572886" w:rsidRPr="007E13F4" w:rsidRDefault="00572886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</w:p>
        </w:tc>
      </w:tr>
      <w:tr w:rsidR="004B4DDD" w:rsidRPr="004B4DDD" w14:paraId="5AB9E1E6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1D0CA5C" w14:textId="3E432168" w:rsidR="0057288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17.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1F02063" w14:textId="692BA60F" w:rsidR="00572886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Slimību un kaitēkļu bojātā meža platība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4173E33" w14:textId="02753EDA" w:rsidR="00572886" w:rsidRPr="007E13F4" w:rsidRDefault="63CFB436" w:rsidP="00752A1B">
            <w:pPr>
              <w:pStyle w:val="TableParagraph"/>
              <w:spacing w:before="0"/>
              <w:ind w:left="139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Valsts Mežu dienests</w:t>
            </w:r>
            <w:r w:rsidR="005C609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(turpmāk </w:t>
            </w:r>
            <w:r w:rsidR="00710BC5" w:rsidRPr="007E13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C609C"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0BC5" w:rsidRPr="007E13F4">
              <w:rPr>
                <w:rFonts w:ascii="Times New Roman" w:hAnsi="Times New Roman" w:cs="Times New Roman"/>
                <w:sz w:val="24"/>
                <w:szCs w:val="24"/>
              </w:rPr>
              <w:t>VMD)</w:t>
            </w:r>
          </w:p>
        </w:tc>
      </w:tr>
      <w:tr w:rsidR="004B4DDD" w:rsidRPr="004B4DDD" w14:paraId="5E842F96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D9A367C" w14:textId="308F50D7" w:rsidR="0057288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18.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028EDB7" w14:textId="6F6CD28A" w:rsidR="00572886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Vējgāžu un </w:t>
            </w:r>
            <w:proofErr w:type="spellStart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snieglaužu</w:t>
            </w:r>
            <w:proofErr w:type="spellEnd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bojātā meža platība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7D3467EF" w14:textId="13A3F714" w:rsidR="00572886" w:rsidRPr="007E13F4" w:rsidRDefault="00710BC5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VMD</w:t>
            </w:r>
          </w:p>
        </w:tc>
      </w:tr>
      <w:tr w:rsidR="004B4DDD" w:rsidRPr="004B4DDD" w14:paraId="7F4F7642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649F5DBA" w14:textId="6A149E87" w:rsidR="00572886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19.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0DB92E5" w14:textId="67D0F69E" w:rsidR="00572886" w:rsidRPr="007E13F4" w:rsidRDefault="0057288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Pārlieka mitruma bojātā meža platība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29F2B5E" w14:textId="6A161DB2" w:rsidR="00572886" w:rsidRPr="007E13F4" w:rsidRDefault="00710BC5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VMD</w:t>
            </w: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</w:p>
        </w:tc>
      </w:tr>
      <w:tr w:rsidR="004B4DDD" w:rsidRPr="004B4DDD" w14:paraId="721AF79F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428E8F44" w14:textId="7F155E05" w:rsidR="00A95275" w:rsidRPr="007E13F4" w:rsidRDefault="00A95275" w:rsidP="00752A1B">
            <w:pPr>
              <w:pStyle w:val="TableParagraph"/>
              <w:spacing w:before="0"/>
              <w:ind w:left="227" w:right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 xml:space="preserve">V. </w:t>
            </w:r>
            <w:r w:rsidR="0068756D" w:rsidRPr="007E13F4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Civilās aizsardzības, katastrof</w:t>
            </w:r>
            <w:r w:rsidR="00752A1B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u</w:t>
            </w:r>
            <w:r w:rsidR="0068756D" w:rsidRPr="007E13F4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 xml:space="preserve"> pārvaldī</w:t>
            </w:r>
            <w:r w:rsidR="00752A1B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b</w:t>
            </w:r>
            <w:r w:rsidR="0068756D" w:rsidRPr="007E13F4">
              <w:rPr>
                <w:rFonts w:ascii="Times New Roman" w:hAnsi="Times New Roman" w:cs="Times New Roman"/>
                <w:b/>
                <w:bCs/>
                <w:w w:val="105"/>
                <w:sz w:val="24"/>
                <w:szCs w:val="24"/>
              </w:rPr>
              <w:t>as un ārkārtas palīdzības plānošanas joma</w:t>
            </w:r>
          </w:p>
        </w:tc>
      </w:tr>
      <w:tr w:rsidR="004B4DDD" w:rsidRPr="004B4DDD" w14:paraId="241EDE14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9D3421D" w14:textId="03C04EE9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20.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2195BD2B" w14:textId="77777777" w:rsidR="00FC1DD1" w:rsidRPr="007E13F4" w:rsidRDefault="008F0B88" w:rsidP="00752A1B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Vidējā viena meža ugunsgrēka izdegšanas platība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ha</w:t>
            </w:r>
          </w:p>
          <w:p w14:paraId="6A2201A5" w14:textId="11E52416" w:rsidR="00BC3A41" w:rsidRPr="007E13F4" w:rsidRDefault="00BC3A41" w:rsidP="00752A1B">
            <w:pPr>
              <w:pStyle w:val="TableParagraph"/>
              <w:numPr>
                <w:ilvl w:val="0"/>
                <w:numId w:val="12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Kopējais meža ugunsgrēku skaits gadā</w:t>
            </w:r>
          </w:p>
          <w:p w14:paraId="1EA62381" w14:textId="77777777" w:rsidR="00BC3A41" w:rsidRPr="007E13F4" w:rsidRDefault="00BC3A41" w:rsidP="00752A1B">
            <w:pPr>
              <w:pStyle w:val="TableParagraph"/>
              <w:numPr>
                <w:ilvl w:val="0"/>
                <w:numId w:val="12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Kopējā meža ugunsgrēkos nodegusī platība gadā</w:t>
            </w:r>
          </w:p>
          <w:p w14:paraId="789C154B" w14:textId="2996A11E" w:rsidR="00BC3A41" w:rsidRPr="007E13F4" w:rsidRDefault="00FD6C98" w:rsidP="00752A1B">
            <w:pPr>
              <w:pStyle w:val="TableParagraph"/>
              <w:numPr>
                <w:ilvl w:val="0"/>
                <w:numId w:val="12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Dienu skaits ar 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gunsbīstamības indeksa vērtību &gt;11,2 Priekuļos, Stendē un Zīlānos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055D4BA8" w14:textId="77777777" w:rsidR="00FC1DD1" w:rsidRPr="007E13F4" w:rsidRDefault="004043E7" w:rsidP="00752A1B">
            <w:pPr>
              <w:pStyle w:val="TableParagraph"/>
              <w:spacing w:before="0"/>
              <w:ind w:left="139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710BC5" w:rsidRPr="007E13F4">
              <w:rPr>
                <w:rFonts w:ascii="Times New Roman" w:hAnsi="Times New Roman" w:cs="Times New Roman"/>
                <w:sz w:val="24"/>
                <w:szCs w:val="24"/>
              </w:rPr>
              <w:t>VMD</w:t>
            </w:r>
          </w:p>
          <w:p w14:paraId="16E9D862" w14:textId="486E180E" w:rsidR="004043E7" w:rsidRPr="007E13F4" w:rsidRDefault="004043E7" w:rsidP="00752A1B">
            <w:pPr>
              <w:pStyle w:val="TableParagraph"/>
              <w:spacing w:before="0"/>
              <w:ind w:left="139" w:right="8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c) LVĢMC</w:t>
            </w:r>
          </w:p>
        </w:tc>
      </w:tr>
      <w:tr w:rsidR="004B4DDD" w:rsidRPr="004B4DDD" w14:paraId="2ED0D549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7F216723" w14:textId="179B01B7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21.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578C0CF" w14:textId="348DD7A3" w:rsidR="00FC1DD1" w:rsidRPr="007E13F4" w:rsidRDefault="004B6936" w:rsidP="00752A1B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Iedzīvotāju skaita 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īpatsvars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dažādas atkārtojamības jūras </w:t>
            </w:r>
            <w:proofErr w:type="spellStart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vējuzplūdu</w:t>
            </w:r>
            <w:proofErr w:type="spellEnd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apdraudētajās teritorijās no kopējā iedzīvotāju skaita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procentos</w:t>
            </w:r>
          </w:p>
          <w:p w14:paraId="674A41F5" w14:textId="708085BC" w:rsidR="000A3ACA" w:rsidRPr="007E13F4" w:rsidRDefault="000A3ACA" w:rsidP="00752A1B">
            <w:pPr>
              <w:pStyle w:val="ListParagraph"/>
              <w:numPr>
                <w:ilvl w:val="0"/>
                <w:numId w:val="13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Iedzīvotāju skaits gada sākumā</w:t>
            </w:r>
          </w:p>
          <w:p w14:paraId="71B9F4DD" w14:textId="02BD565C" w:rsidR="000A3ACA" w:rsidRPr="007E13F4" w:rsidRDefault="000A3ACA" w:rsidP="00752A1B">
            <w:pPr>
              <w:pStyle w:val="TableParagraph"/>
              <w:numPr>
                <w:ilvl w:val="0"/>
                <w:numId w:val="13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Vējuzplūdu</w:t>
            </w:r>
            <w:proofErr w:type="spellEnd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10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10 gados)</w:t>
            </w:r>
          </w:p>
          <w:p w14:paraId="4E03A35E" w14:textId="12E56C7A" w:rsidR="000A3ACA" w:rsidRPr="007E13F4" w:rsidRDefault="000A3ACA" w:rsidP="00752A1B">
            <w:pPr>
              <w:pStyle w:val="TableParagraph"/>
              <w:numPr>
                <w:ilvl w:val="0"/>
                <w:numId w:val="13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Vējuzplūdu</w:t>
            </w:r>
            <w:proofErr w:type="spellEnd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1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100 gados)</w:t>
            </w:r>
          </w:p>
          <w:p w14:paraId="7C9F2D47" w14:textId="07B348C3" w:rsidR="000A3ACA" w:rsidRPr="007E13F4" w:rsidRDefault="000A3ACA" w:rsidP="00752A1B">
            <w:pPr>
              <w:pStyle w:val="TableParagraph"/>
              <w:numPr>
                <w:ilvl w:val="0"/>
                <w:numId w:val="13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Vējuzplūdu</w:t>
            </w:r>
            <w:proofErr w:type="spellEnd"/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200 gados)</w:t>
            </w:r>
          </w:p>
          <w:p w14:paraId="3F7EA1AD" w14:textId="391BA0B0" w:rsidR="000A3ACA" w:rsidRPr="007E13F4" w:rsidRDefault="000A3ACA" w:rsidP="00752A1B">
            <w:pPr>
              <w:pStyle w:val="TableParagraph"/>
              <w:numPr>
                <w:ilvl w:val="0"/>
                <w:numId w:val="13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Gada maksimālais ūdens līmenis Daugavgrīvā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1E158EDF" w14:textId="77777777" w:rsidR="004043E7" w:rsidRPr="007E13F4" w:rsidRDefault="004043E7" w:rsidP="00752A1B">
            <w:pPr>
              <w:pStyle w:val="TableParagraph"/>
              <w:spacing w:before="0"/>
              <w:ind w:left="139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a) CSP</w:t>
            </w:r>
          </w:p>
          <w:p w14:paraId="780D3C57" w14:textId="38569961" w:rsidR="00FC1DD1" w:rsidRPr="007E13F4" w:rsidRDefault="004043E7" w:rsidP="00752A1B">
            <w:pPr>
              <w:pStyle w:val="TableParagraph"/>
              <w:spacing w:before="0"/>
              <w:ind w:left="139" w:right="8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e) LVĢMC</w:t>
            </w:r>
          </w:p>
        </w:tc>
      </w:tr>
      <w:tr w:rsidR="004B4DDD" w:rsidRPr="004B4DDD" w14:paraId="0DF66B06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0D69D6D" w14:textId="160C49D1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22.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A6FFC25" w14:textId="6DB1961A" w:rsidR="00FC1DD1" w:rsidRPr="007E13F4" w:rsidRDefault="00674E6A" w:rsidP="00752A1B">
            <w:pPr>
              <w:pStyle w:val="TableParagraph"/>
              <w:spacing w:before="0"/>
              <w:ind w:left="8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Iedzīvotāju skaita </w:t>
            </w:r>
            <w:r w:rsidR="00752A1B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īpatsvars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dažādas atkārtojamības pavasara plūdu (palu) apdraudētajās teritorijās no kopējā iedzīvotāju skaita</w:t>
            </w:r>
            <w:r w:rsidR="004868D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procentos</w:t>
            </w:r>
          </w:p>
          <w:p w14:paraId="011318F6" w14:textId="77777777" w:rsidR="000A3ACA" w:rsidRPr="007E13F4" w:rsidRDefault="000A3ACA" w:rsidP="00752A1B">
            <w:pPr>
              <w:pStyle w:val="ListParagraph"/>
              <w:numPr>
                <w:ilvl w:val="0"/>
                <w:numId w:val="14"/>
              </w:numPr>
              <w:ind w:left="87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Iedzīvotāju skaits gada sākumā</w:t>
            </w:r>
          </w:p>
          <w:p w14:paraId="54B13390" w14:textId="116C157F" w:rsidR="000A3ACA" w:rsidRPr="007E13F4" w:rsidRDefault="000A3ACA" w:rsidP="00752A1B">
            <w:pPr>
              <w:pStyle w:val="TableParagraph"/>
              <w:numPr>
                <w:ilvl w:val="0"/>
                <w:numId w:val="14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Palu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10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10 gados) Daugavas, Gaujas, Lielupes, Ventas upju baseinu apgabalos un Latvijā</w:t>
            </w:r>
          </w:p>
          <w:p w14:paraId="2D13FCDF" w14:textId="2B64F4A2" w:rsidR="000A3ACA" w:rsidRPr="007E13F4" w:rsidRDefault="000A3ACA" w:rsidP="00752A1B">
            <w:pPr>
              <w:pStyle w:val="TableParagraph"/>
              <w:numPr>
                <w:ilvl w:val="0"/>
                <w:numId w:val="14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Palu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1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100 gados) Daugavas, Gaujas, Lielupes, Ventas upju baseinu apgabalos un Latvijā</w:t>
            </w:r>
          </w:p>
          <w:p w14:paraId="72D8C8FB" w14:textId="1F54C9BF" w:rsidR="000A3ACA" w:rsidRPr="007E13F4" w:rsidRDefault="000A3ACA" w:rsidP="00752A1B">
            <w:pPr>
              <w:pStyle w:val="TableParagraph"/>
              <w:numPr>
                <w:ilvl w:val="0"/>
                <w:numId w:val="14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Palu apdraudēto iedzīvotāju skaits plūd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ar 0,5</w:t>
            </w:r>
            <w:r w:rsidR="00752A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% varbūtību (reizi 200 gados) Daugavas, Gaujas, Lielupes, Ventas upju baseinu apgabalos un Latvijā</w:t>
            </w:r>
          </w:p>
          <w:p w14:paraId="04624601" w14:textId="12CC5A90" w:rsidR="000A3ACA" w:rsidRPr="007E13F4" w:rsidRDefault="000A3ACA" w:rsidP="00752A1B">
            <w:pPr>
              <w:pStyle w:val="TableParagraph"/>
              <w:numPr>
                <w:ilvl w:val="0"/>
                <w:numId w:val="14"/>
              </w:numPr>
              <w:spacing w:before="0"/>
              <w:ind w:left="87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Maksimālās sniega segas indikatora vērtība Daugavas, Gaujas, Lielupes, Ventas upju baseinu apgabalos un Latvijā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3B35EA34" w14:textId="77777777" w:rsidR="004043E7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a) CSP</w:t>
            </w:r>
          </w:p>
          <w:p w14:paraId="49243AF3" w14:textId="552F59E1" w:rsidR="00FC1DD1" w:rsidRPr="007E13F4" w:rsidRDefault="004043E7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4EB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e) LVĢMC</w:t>
            </w:r>
          </w:p>
        </w:tc>
      </w:tr>
      <w:tr w:rsidR="004B4DDD" w:rsidRPr="004B4DDD" w14:paraId="410DD116" w14:textId="77777777" w:rsidTr="00FA3AD1">
        <w:trPr>
          <w:trHeight w:val="295"/>
        </w:trPr>
        <w:tc>
          <w:tcPr>
            <w:tcW w:w="9333" w:type="dxa"/>
            <w:gridSpan w:val="4"/>
            <w:tcBorders>
              <w:top w:val="single" w:sz="8" w:space="0" w:color="404041"/>
              <w:bottom w:val="single" w:sz="8" w:space="0" w:color="404041"/>
            </w:tcBorders>
          </w:tcPr>
          <w:p w14:paraId="42B8A7E5" w14:textId="61B47E85" w:rsidR="005B7DEA" w:rsidRPr="007E13F4" w:rsidRDefault="005B7DEA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 xml:space="preserve">VI. </w:t>
            </w:r>
            <w:r w:rsidR="009E2490" w:rsidRPr="007E13F4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Būvniecības un infrastruktūras plānošanas joma</w:t>
            </w:r>
          </w:p>
        </w:tc>
      </w:tr>
      <w:tr w:rsidR="004B4DDD" w:rsidRPr="004B4DDD" w14:paraId="39C14AA4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421FA541" w14:textId="38A73A4A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23.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0E6A7C7E" w14:textId="77777777" w:rsidR="00FC1DD1" w:rsidRPr="007E13F4" w:rsidRDefault="001A1106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Sliktā un ļoti sliktā stāvoklī esošo</w:t>
            </w:r>
            <w:proofErr w:type="gramEnd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melnā seguma, grants seguma un tiltu īpatsvara samazinājums</w:t>
            </w:r>
          </w:p>
          <w:p w14:paraId="4AAA047A" w14:textId="5D7F478F" w:rsidR="000A3ACA" w:rsidRPr="007E13F4" w:rsidRDefault="000A3ACA" w:rsidP="00752A1B">
            <w:pPr>
              <w:pStyle w:val="TableParagraph"/>
              <w:numPr>
                <w:ilvl w:val="0"/>
                <w:numId w:val="15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Kopgarums autoceļiem ar melno segumu, k</w:t>
            </w:r>
            <w:r w:rsidR="007A5F67">
              <w:rPr>
                <w:rFonts w:ascii="Times New Roman" w:hAnsi="Times New Roman" w:cs="Times New Roman"/>
                <w:sz w:val="24"/>
                <w:szCs w:val="24"/>
              </w:rPr>
              <w:t>uru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tehniskais stāvoklis ir slikts un ļoti slikts</w:t>
            </w:r>
          </w:p>
          <w:p w14:paraId="37F5F101" w14:textId="6FBBEC4F" w:rsidR="000A3ACA" w:rsidRPr="007E13F4" w:rsidRDefault="000A3ACA" w:rsidP="00752A1B">
            <w:pPr>
              <w:pStyle w:val="TableParagraph"/>
              <w:numPr>
                <w:ilvl w:val="0"/>
                <w:numId w:val="15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Kopgarums autoceļiem ar grants segumu, k</w:t>
            </w:r>
            <w:r w:rsidR="007A5F67">
              <w:rPr>
                <w:rFonts w:ascii="Times New Roman" w:hAnsi="Times New Roman" w:cs="Times New Roman"/>
                <w:sz w:val="24"/>
                <w:szCs w:val="24"/>
              </w:rPr>
              <w:t>uru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tehniskais stāvoklis ir slikts un ļoti slikts</w:t>
            </w:r>
          </w:p>
          <w:p w14:paraId="5313895A" w14:textId="15E6467A" w:rsidR="000A3ACA" w:rsidRPr="007E13F4" w:rsidRDefault="000A3ACA" w:rsidP="00752A1B">
            <w:pPr>
              <w:pStyle w:val="TableParagraph"/>
              <w:numPr>
                <w:ilvl w:val="0"/>
                <w:numId w:val="15"/>
              </w:numPr>
              <w:spacing w:before="0"/>
              <w:ind w:left="87" w:righ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Kopējais tiltu skaits, k</w:t>
            </w:r>
            <w:r w:rsidR="007A5F67">
              <w:rPr>
                <w:rFonts w:ascii="Times New Roman" w:hAnsi="Times New Roman" w:cs="Times New Roman"/>
                <w:sz w:val="24"/>
                <w:szCs w:val="24"/>
              </w:rPr>
              <w:t>uru</w:t>
            </w: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 xml:space="preserve"> tehniskais stāvoklis ir slikts un ļoti slikts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2F891A43" w14:textId="393DD5BD" w:rsidR="00FC1DD1" w:rsidRPr="007E13F4" w:rsidRDefault="000823CF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6F2010D8" w:rsidRPr="007E13F4">
              <w:rPr>
                <w:rFonts w:ascii="Times New Roman" w:hAnsi="Times New Roman" w:cs="Times New Roman"/>
                <w:sz w:val="24"/>
                <w:szCs w:val="24"/>
              </w:rPr>
              <w:t>atiksmes ministrija</w:t>
            </w:r>
          </w:p>
        </w:tc>
      </w:tr>
      <w:tr w:rsidR="004B4DDD" w:rsidRPr="004B4DDD" w14:paraId="5EDC45EB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87BACCE" w14:textId="752F01AD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24.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5BA10A0A" w14:textId="3D1D2AEF" w:rsidR="00FC1DD1" w:rsidRPr="007E13F4" w:rsidRDefault="00694C7B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Elektroenerģijas piegādes </w:t>
            </w:r>
            <w:r w:rsidR="00DD408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neplānoto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pārtraukumu ilgums (SAIDI) (&gt;3</w:t>
            </w:r>
            <w:r w:rsidR="007A5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min) uz vienu lietotāju, ārkārtas apstākļos </w:t>
            </w:r>
            <w:r w:rsidR="00806331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(minūtes).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Dati par sadales sistēmas operatoru, kurš apkalpo vairāk nekā 100 000 lietotāju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4C0B0C1B" w14:textId="7BBC45D3" w:rsidR="00FC1DD1" w:rsidRPr="007E13F4" w:rsidRDefault="007E0D02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Sabiedrisko pakalpojumu regulēšanas komisija</w:t>
            </w:r>
          </w:p>
        </w:tc>
      </w:tr>
      <w:tr w:rsidR="004B4DDD" w:rsidRPr="004B4DDD" w14:paraId="68DE1145" w14:textId="77777777" w:rsidTr="00FA3AD1">
        <w:trPr>
          <w:gridAfter w:val="1"/>
          <w:wAfter w:w="8" w:type="dxa"/>
          <w:trHeight w:val="280"/>
        </w:trPr>
        <w:tc>
          <w:tcPr>
            <w:tcW w:w="630" w:type="dxa"/>
            <w:tcBorders>
              <w:top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3F6B61CD" w14:textId="27032FC9" w:rsidR="00FC1DD1" w:rsidRPr="007E13F4" w:rsidRDefault="007E13F4" w:rsidP="007E13F4">
            <w:pPr>
              <w:pStyle w:val="TableParagraph"/>
              <w:spacing w:before="0"/>
              <w:ind w:left="227" w:right="-99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25.</w:t>
            </w:r>
          </w:p>
        </w:tc>
        <w:tc>
          <w:tcPr>
            <w:tcW w:w="5619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  <w:right w:val="single" w:sz="8" w:space="0" w:color="404041"/>
            </w:tcBorders>
          </w:tcPr>
          <w:p w14:paraId="1593C294" w14:textId="54B17907" w:rsidR="00FC1DD1" w:rsidRPr="007E13F4" w:rsidRDefault="00694C7B" w:rsidP="00752A1B">
            <w:pPr>
              <w:pStyle w:val="TableParagraph"/>
              <w:spacing w:before="0"/>
              <w:ind w:left="87" w:right="13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Elektroenerģijas piegādes </w:t>
            </w:r>
            <w:r w:rsidR="00DD4085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neplānoto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pārtraukumu (SAIFI) (&gt;3</w:t>
            </w:r>
            <w:r w:rsidR="007A5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>min) skaits uz vienu lietotāju, ārkārtas apstākļos</w:t>
            </w:r>
            <w:r w:rsidR="00806331"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(reizes)</w:t>
            </w:r>
            <w:r w:rsidR="00FB4EB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  <w:r w:rsidRPr="007E1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Dati par sadales sistēmas operatoru, kurš apkalpo vairāk nekā 100 000 lietotāju</w:t>
            </w:r>
          </w:p>
        </w:tc>
        <w:tc>
          <w:tcPr>
            <w:tcW w:w="3076" w:type="dxa"/>
            <w:tcBorders>
              <w:top w:val="single" w:sz="8" w:space="0" w:color="404041"/>
              <w:left w:val="single" w:sz="8" w:space="0" w:color="404041"/>
              <w:bottom w:val="single" w:sz="8" w:space="0" w:color="404041"/>
            </w:tcBorders>
          </w:tcPr>
          <w:p w14:paraId="609C57B8" w14:textId="2C8AC0EE" w:rsidR="00FC1DD1" w:rsidRPr="007E13F4" w:rsidRDefault="007E0D02" w:rsidP="00752A1B">
            <w:pPr>
              <w:pStyle w:val="TableParagraph"/>
              <w:spacing w:before="0"/>
              <w:ind w:left="139" w:right="-99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7E13F4">
              <w:rPr>
                <w:rFonts w:ascii="Times New Roman" w:hAnsi="Times New Roman" w:cs="Times New Roman"/>
                <w:w w:val="105"/>
                <w:sz w:val="24"/>
                <w:szCs w:val="24"/>
              </w:rPr>
              <w:t>Sabiedrisko pakalpojumu regulēšanas komisija</w:t>
            </w:r>
          </w:p>
        </w:tc>
      </w:tr>
    </w:tbl>
    <w:p w14:paraId="6D1C3CC8" w14:textId="7F041DF4" w:rsidR="00B22840" w:rsidRPr="00706437" w:rsidRDefault="00B22840" w:rsidP="00FA3AD1">
      <w:pPr>
        <w:rPr>
          <w:rFonts w:ascii="Times New Roman" w:hAnsi="Times New Roman" w:cs="Times New Roman"/>
          <w:b/>
          <w:sz w:val="20"/>
          <w:szCs w:val="20"/>
        </w:rPr>
      </w:pPr>
    </w:p>
    <w:sectPr w:rsidR="00B22840" w:rsidRPr="00706437" w:rsidSect="007A5F67">
      <w:headerReference w:type="default" r:id="rId11"/>
      <w:footerReference w:type="default" r:id="rId12"/>
      <w:pgSz w:w="11900" w:h="16840"/>
      <w:pgMar w:top="1418" w:right="1134" w:bottom="1134" w:left="1701" w:header="274" w:footer="28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D9EA5" w14:textId="77777777" w:rsidR="008F5C7A" w:rsidRDefault="008F5C7A">
      <w:r>
        <w:separator/>
      </w:r>
    </w:p>
  </w:endnote>
  <w:endnote w:type="continuationSeparator" w:id="0">
    <w:p w14:paraId="26D015C7" w14:textId="77777777" w:rsidR="008F5C7A" w:rsidRDefault="008F5C7A">
      <w:r>
        <w:continuationSeparator/>
      </w:r>
    </w:p>
  </w:endnote>
  <w:endnote w:type="continuationNotice" w:id="1">
    <w:p w14:paraId="102D435C" w14:textId="77777777" w:rsidR="008F5C7A" w:rsidRDefault="008F5C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5C73" w14:textId="18DE47C0" w:rsidR="00A42AC6" w:rsidRDefault="001A478B">
    <w:pPr>
      <w:pStyle w:val="BodyText"/>
      <w:spacing w:line="14" w:lineRule="auto"/>
      <w:rPr>
        <w:sz w:val="20"/>
      </w:rPr>
    </w:pPr>
    <w:r>
      <w:rPr>
        <w:noProof/>
        <w:color w:val="2B579A"/>
        <w:shd w:val="clear" w:color="auto" w:fill="E6E6E6"/>
        <w:lang w:val="en-US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43DF3663" wp14:editId="4F41581E">
              <wp:simplePos x="0" y="0"/>
              <wp:positionH relativeFrom="page">
                <wp:posOffset>323215</wp:posOffset>
              </wp:positionH>
              <wp:positionV relativeFrom="page">
                <wp:posOffset>10372725</wp:posOffset>
              </wp:positionV>
              <wp:extent cx="5687695" cy="13906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8769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C3A261" w14:textId="53DBF5BB" w:rsidR="00A42AC6" w:rsidRDefault="00A42AC6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43DF366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5.45pt;margin-top:816.75pt;width:447.85pt;height:10.95pt;z-index:-25165823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" filled="f" stroked="f">
              <v:textbox inset="0,0,0,0">
                <w:txbxContent>
                  <w:p w14:paraId="3EC3A261" w14:textId="53DBF5BB" w:rsidR="00A42AC6" w:rsidRDefault="00A42AC6">
                    <w:pPr>
                      <w:spacing w:before="14"/>
                      <w:ind w:left="2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color w:val="2B579A"/>
        <w:shd w:val="clear" w:color="auto" w:fill="E6E6E6"/>
        <w:lang w:val="en-US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65365D16" wp14:editId="5A3ECC90">
              <wp:simplePos x="0" y="0"/>
              <wp:positionH relativeFrom="page">
                <wp:posOffset>6927850</wp:posOffset>
              </wp:positionH>
              <wp:positionV relativeFrom="page">
                <wp:posOffset>10372725</wp:posOffset>
              </wp:positionV>
              <wp:extent cx="305435" cy="1390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F7B050" w14:textId="1954CE93" w:rsidR="00A42AC6" w:rsidRDefault="00A42AC6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 w14:anchorId="65365D16" id="Text Box 1" o:spid="_x0000_s1027" type="#_x0000_t202" style="position:absolute;margin-left:545.5pt;margin-top:816.75pt;width:24.05pt;height:10.9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" filled="f" stroked="f">
              <v:textbox inset="0,0,0,0">
                <w:txbxContent>
                  <w:p w14:paraId="16F7B050" w14:textId="1954CE93" w:rsidR="00A42AC6" w:rsidRDefault="00A42AC6">
                    <w:pPr>
                      <w:spacing w:before="14"/>
                      <w:ind w:left="60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42287" w14:textId="77777777" w:rsidR="008F5C7A" w:rsidRDefault="008F5C7A">
      <w:r>
        <w:separator/>
      </w:r>
    </w:p>
  </w:footnote>
  <w:footnote w:type="continuationSeparator" w:id="0">
    <w:p w14:paraId="143257E6" w14:textId="77777777" w:rsidR="008F5C7A" w:rsidRDefault="008F5C7A">
      <w:r>
        <w:continuationSeparator/>
      </w:r>
    </w:p>
  </w:footnote>
  <w:footnote w:type="continuationNotice" w:id="1">
    <w:p w14:paraId="6B7C0541" w14:textId="77777777" w:rsidR="008F5C7A" w:rsidRDefault="008F5C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162339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B5E4502" w14:textId="77777777" w:rsidR="00FA3AD1" w:rsidRDefault="00FA3AD1">
        <w:pPr>
          <w:pStyle w:val="Header"/>
          <w:jc w:val="center"/>
        </w:pPr>
      </w:p>
      <w:p w14:paraId="73CCFE65" w14:textId="7BD8E88C" w:rsidR="00FA3AD1" w:rsidRPr="00FA3AD1" w:rsidRDefault="00FA3AD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A3A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A3AD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FA3A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A3AD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A3AD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72F82C2" w14:textId="67B70879" w:rsidR="00A42AC6" w:rsidRDefault="00A42AC6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0738C"/>
    <w:multiLevelType w:val="hybridMultilevel"/>
    <w:tmpl w:val="2C226BF0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" w15:restartNumberingAfterBreak="0">
    <w:nsid w:val="0CEA2148"/>
    <w:multiLevelType w:val="hybridMultilevel"/>
    <w:tmpl w:val="052264E4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124964"/>
    <w:multiLevelType w:val="hybridMultilevel"/>
    <w:tmpl w:val="AECAFA96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412A34A3"/>
    <w:multiLevelType w:val="hybridMultilevel"/>
    <w:tmpl w:val="62EC75F0"/>
    <w:lvl w:ilvl="0" w:tplc="0CBE2066">
      <w:start w:val="1"/>
      <w:numFmt w:val="lowerLetter"/>
      <w:lvlText w:val="%1)"/>
      <w:lvlJc w:val="left"/>
      <w:pPr>
        <w:ind w:left="755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4" w15:restartNumberingAfterBreak="0">
    <w:nsid w:val="41565071"/>
    <w:multiLevelType w:val="hybridMultilevel"/>
    <w:tmpl w:val="911C4F3C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5" w15:restartNumberingAfterBreak="0">
    <w:nsid w:val="460B4C76"/>
    <w:multiLevelType w:val="hybridMultilevel"/>
    <w:tmpl w:val="FE3275CA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6" w15:restartNumberingAfterBreak="0">
    <w:nsid w:val="47652C37"/>
    <w:multiLevelType w:val="hybridMultilevel"/>
    <w:tmpl w:val="0068CD00"/>
    <w:lvl w:ilvl="0" w:tplc="0426000F">
      <w:start w:val="1"/>
      <w:numFmt w:val="decimal"/>
      <w:lvlText w:val="%1."/>
      <w:lvlJc w:val="left"/>
    </w:lvl>
    <w:lvl w:ilvl="1" w:tplc="04260019">
      <w:start w:val="1"/>
      <w:numFmt w:val="lowerLetter"/>
      <w:lvlText w:val="%2."/>
      <w:lvlJc w:val="left"/>
      <w:pPr>
        <w:ind w:left="1712" w:hanging="360"/>
      </w:pPr>
    </w:lvl>
    <w:lvl w:ilvl="2" w:tplc="0426001B" w:tentative="1">
      <w:start w:val="1"/>
      <w:numFmt w:val="lowerRoman"/>
      <w:lvlText w:val="%3."/>
      <w:lvlJc w:val="right"/>
      <w:pPr>
        <w:ind w:left="2432" w:hanging="180"/>
      </w:pPr>
    </w:lvl>
    <w:lvl w:ilvl="3" w:tplc="0426000F" w:tentative="1">
      <w:start w:val="1"/>
      <w:numFmt w:val="decimal"/>
      <w:lvlText w:val="%4."/>
      <w:lvlJc w:val="left"/>
      <w:pPr>
        <w:ind w:left="3152" w:hanging="360"/>
      </w:pPr>
    </w:lvl>
    <w:lvl w:ilvl="4" w:tplc="04260019" w:tentative="1">
      <w:start w:val="1"/>
      <w:numFmt w:val="lowerLetter"/>
      <w:lvlText w:val="%5."/>
      <w:lvlJc w:val="left"/>
      <w:pPr>
        <w:ind w:left="3872" w:hanging="360"/>
      </w:pPr>
    </w:lvl>
    <w:lvl w:ilvl="5" w:tplc="0426001B" w:tentative="1">
      <w:start w:val="1"/>
      <w:numFmt w:val="lowerRoman"/>
      <w:lvlText w:val="%6."/>
      <w:lvlJc w:val="right"/>
      <w:pPr>
        <w:ind w:left="4592" w:hanging="180"/>
      </w:pPr>
    </w:lvl>
    <w:lvl w:ilvl="6" w:tplc="0426000F" w:tentative="1">
      <w:start w:val="1"/>
      <w:numFmt w:val="decimal"/>
      <w:lvlText w:val="%7."/>
      <w:lvlJc w:val="left"/>
      <w:pPr>
        <w:ind w:left="5312" w:hanging="360"/>
      </w:pPr>
    </w:lvl>
    <w:lvl w:ilvl="7" w:tplc="04260019" w:tentative="1">
      <w:start w:val="1"/>
      <w:numFmt w:val="lowerLetter"/>
      <w:lvlText w:val="%8."/>
      <w:lvlJc w:val="left"/>
      <w:pPr>
        <w:ind w:left="6032" w:hanging="360"/>
      </w:pPr>
    </w:lvl>
    <w:lvl w:ilvl="8" w:tplc="0426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7" w15:restartNumberingAfterBreak="0">
    <w:nsid w:val="4E2A59A9"/>
    <w:multiLevelType w:val="hybridMultilevel"/>
    <w:tmpl w:val="EBE8BFEA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8" w15:restartNumberingAfterBreak="0">
    <w:nsid w:val="60706120"/>
    <w:multiLevelType w:val="hybridMultilevel"/>
    <w:tmpl w:val="8C6EBFA0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 w15:restartNumberingAfterBreak="0">
    <w:nsid w:val="60DD4E4E"/>
    <w:multiLevelType w:val="hybridMultilevel"/>
    <w:tmpl w:val="72EAED34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0" w15:restartNumberingAfterBreak="0">
    <w:nsid w:val="69687E17"/>
    <w:multiLevelType w:val="hybridMultilevel"/>
    <w:tmpl w:val="087CDDF2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1" w15:restartNumberingAfterBreak="0">
    <w:nsid w:val="703028E5"/>
    <w:multiLevelType w:val="hybridMultilevel"/>
    <w:tmpl w:val="1BC4B848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 w15:restartNumberingAfterBreak="0">
    <w:nsid w:val="717A18EA"/>
    <w:multiLevelType w:val="hybridMultilevel"/>
    <w:tmpl w:val="00B21B26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 w15:restartNumberingAfterBreak="0">
    <w:nsid w:val="7EE03058"/>
    <w:multiLevelType w:val="hybridMultilevel"/>
    <w:tmpl w:val="B964C516"/>
    <w:lvl w:ilvl="0" w:tplc="04090017">
      <w:start w:val="1"/>
      <w:numFmt w:val="lowerLetter"/>
      <w:lvlText w:val="%1)"/>
      <w:lvlJc w:val="left"/>
      <w:pPr>
        <w:ind w:left="75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9"/>
  </w:num>
  <w:num w:numId="7">
    <w:abstractNumId w:val="11"/>
  </w:num>
  <w:num w:numId="8">
    <w:abstractNumId w:val="5"/>
  </w:num>
  <w:num w:numId="9">
    <w:abstractNumId w:val="10"/>
  </w:num>
  <w:num w:numId="10">
    <w:abstractNumId w:val="1"/>
  </w:num>
  <w:num w:numId="11">
    <w:abstractNumId w:val="4"/>
  </w:num>
  <w:num w:numId="12">
    <w:abstractNumId w:val="13"/>
  </w:num>
  <w:num w:numId="13">
    <w:abstractNumId w:val="2"/>
  </w:num>
  <w:num w:numId="14">
    <w:abstractNumId w:val="12"/>
  </w:num>
  <w:num w:numId="15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840"/>
    <w:rsid w:val="00001FE3"/>
    <w:rsid w:val="000062A0"/>
    <w:rsid w:val="00013EA8"/>
    <w:rsid w:val="000149D1"/>
    <w:rsid w:val="00023F4E"/>
    <w:rsid w:val="00025B22"/>
    <w:rsid w:val="000449D9"/>
    <w:rsid w:val="00046E7D"/>
    <w:rsid w:val="00074D58"/>
    <w:rsid w:val="000823CF"/>
    <w:rsid w:val="0008261E"/>
    <w:rsid w:val="00086AB3"/>
    <w:rsid w:val="00087FF9"/>
    <w:rsid w:val="00092D6D"/>
    <w:rsid w:val="000A3ACA"/>
    <w:rsid w:val="000A7F31"/>
    <w:rsid w:val="000B041B"/>
    <w:rsid w:val="000B551E"/>
    <w:rsid w:val="000C0E06"/>
    <w:rsid w:val="000C5D6C"/>
    <w:rsid w:val="000D5F78"/>
    <w:rsid w:val="000E77CA"/>
    <w:rsid w:val="000F24EF"/>
    <w:rsid w:val="000F7CC9"/>
    <w:rsid w:val="00102A3D"/>
    <w:rsid w:val="0011158A"/>
    <w:rsid w:val="001115FF"/>
    <w:rsid w:val="00124A11"/>
    <w:rsid w:val="001262B1"/>
    <w:rsid w:val="00132F36"/>
    <w:rsid w:val="00134880"/>
    <w:rsid w:val="00145035"/>
    <w:rsid w:val="00150370"/>
    <w:rsid w:val="00155082"/>
    <w:rsid w:val="001570F7"/>
    <w:rsid w:val="001572D1"/>
    <w:rsid w:val="00161182"/>
    <w:rsid w:val="00164536"/>
    <w:rsid w:val="00170059"/>
    <w:rsid w:val="00170B69"/>
    <w:rsid w:val="00171FCA"/>
    <w:rsid w:val="00187222"/>
    <w:rsid w:val="001A1106"/>
    <w:rsid w:val="001A1E31"/>
    <w:rsid w:val="001A4626"/>
    <w:rsid w:val="001A478B"/>
    <w:rsid w:val="001B1A8F"/>
    <w:rsid w:val="001B27AB"/>
    <w:rsid w:val="001D26EA"/>
    <w:rsid w:val="001E21A6"/>
    <w:rsid w:val="001E6FFD"/>
    <w:rsid w:val="001E7447"/>
    <w:rsid w:val="001F3080"/>
    <w:rsid w:val="0020456C"/>
    <w:rsid w:val="00210ABD"/>
    <w:rsid w:val="00222F1C"/>
    <w:rsid w:val="002237FC"/>
    <w:rsid w:val="00224342"/>
    <w:rsid w:val="002243E9"/>
    <w:rsid w:val="002258C5"/>
    <w:rsid w:val="00232288"/>
    <w:rsid w:val="002354B5"/>
    <w:rsid w:val="00237A05"/>
    <w:rsid w:val="00241E57"/>
    <w:rsid w:val="00243ADB"/>
    <w:rsid w:val="00245747"/>
    <w:rsid w:val="00246935"/>
    <w:rsid w:val="00252BD2"/>
    <w:rsid w:val="00261B29"/>
    <w:rsid w:val="002723C0"/>
    <w:rsid w:val="002914B3"/>
    <w:rsid w:val="002A0679"/>
    <w:rsid w:val="002A4668"/>
    <w:rsid w:val="002B5800"/>
    <w:rsid w:val="002B6392"/>
    <w:rsid w:val="002C64D3"/>
    <w:rsid w:val="002D7C0E"/>
    <w:rsid w:val="002E7ECD"/>
    <w:rsid w:val="002F3849"/>
    <w:rsid w:val="002F3900"/>
    <w:rsid w:val="002F7B00"/>
    <w:rsid w:val="00300988"/>
    <w:rsid w:val="00301458"/>
    <w:rsid w:val="00305ED2"/>
    <w:rsid w:val="0031153F"/>
    <w:rsid w:val="00311805"/>
    <w:rsid w:val="003133CA"/>
    <w:rsid w:val="00313D04"/>
    <w:rsid w:val="003213F0"/>
    <w:rsid w:val="00331812"/>
    <w:rsid w:val="0034495D"/>
    <w:rsid w:val="0034509C"/>
    <w:rsid w:val="00345CD5"/>
    <w:rsid w:val="00355201"/>
    <w:rsid w:val="0035552B"/>
    <w:rsid w:val="00357678"/>
    <w:rsid w:val="003679FE"/>
    <w:rsid w:val="00372BAC"/>
    <w:rsid w:val="003778D4"/>
    <w:rsid w:val="003834FA"/>
    <w:rsid w:val="00384FF8"/>
    <w:rsid w:val="00386053"/>
    <w:rsid w:val="00393092"/>
    <w:rsid w:val="003943CC"/>
    <w:rsid w:val="003A7B69"/>
    <w:rsid w:val="003B17A6"/>
    <w:rsid w:val="003B1D41"/>
    <w:rsid w:val="003B3CDA"/>
    <w:rsid w:val="003C43F2"/>
    <w:rsid w:val="003C47F2"/>
    <w:rsid w:val="003D33BB"/>
    <w:rsid w:val="003D6552"/>
    <w:rsid w:val="003E4240"/>
    <w:rsid w:val="003F2C12"/>
    <w:rsid w:val="003F5E63"/>
    <w:rsid w:val="00400D0A"/>
    <w:rsid w:val="004043E7"/>
    <w:rsid w:val="00405F0E"/>
    <w:rsid w:val="00406D23"/>
    <w:rsid w:val="00407044"/>
    <w:rsid w:val="00422B1E"/>
    <w:rsid w:val="0042364F"/>
    <w:rsid w:val="00430DC4"/>
    <w:rsid w:val="00435A54"/>
    <w:rsid w:val="004626C9"/>
    <w:rsid w:val="004638EF"/>
    <w:rsid w:val="00485F43"/>
    <w:rsid w:val="004868D5"/>
    <w:rsid w:val="00490E48"/>
    <w:rsid w:val="00491E01"/>
    <w:rsid w:val="00497501"/>
    <w:rsid w:val="004A20C4"/>
    <w:rsid w:val="004B40F9"/>
    <w:rsid w:val="004B4DDD"/>
    <w:rsid w:val="004B6936"/>
    <w:rsid w:val="004B7B0D"/>
    <w:rsid w:val="004C2C9A"/>
    <w:rsid w:val="004E7139"/>
    <w:rsid w:val="00506E41"/>
    <w:rsid w:val="005226AF"/>
    <w:rsid w:val="00522C74"/>
    <w:rsid w:val="0053043E"/>
    <w:rsid w:val="00532902"/>
    <w:rsid w:val="005364FC"/>
    <w:rsid w:val="00546802"/>
    <w:rsid w:val="005514E3"/>
    <w:rsid w:val="00552064"/>
    <w:rsid w:val="00552332"/>
    <w:rsid w:val="0057226D"/>
    <w:rsid w:val="00572886"/>
    <w:rsid w:val="00576AF2"/>
    <w:rsid w:val="00583FF4"/>
    <w:rsid w:val="00587E89"/>
    <w:rsid w:val="00587FCE"/>
    <w:rsid w:val="005A7A85"/>
    <w:rsid w:val="005B2AC5"/>
    <w:rsid w:val="005B6D5E"/>
    <w:rsid w:val="005B7DEA"/>
    <w:rsid w:val="005C609C"/>
    <w:rsid w:val="005D4989"/>
    <w:rsid w:val="005E25F8"/>
    <w:rsid w:val="005F0727"/>
    <w:rsid w:val="00603BCF"/>
    <w:rsid w:val="006163E5"/>
    <w:rsid w:val="006222E9"/>
    <w:rsid w:val="00641A1D"/>
    <w:rsid w:val="006472B2"/>
    <w:rsid w:val="00654175"/>
    <w:rsid w:val="00674C56"/>
    <w:rsid w:val="00674E21"/>
    <w:rsid w:val="00674E6A"/>
    <w:rsid w:val="00675B0C"/>
    <w:rsid w:val="006779F3"/>
    <w:rsid w:val="00682F2A"/>
    <w:rsid w:val="0068756D"/>
    <w:rsid w:val="00691749"/>
    <w:rsid w:val="00694C7B"/>
    <w:rsid w:val="006A0257"/>
    <w:rsid w:val="006A5E0A"/>
    <w:rsid w:val="006B4538"/>
    <w:rsid w:val="006C1FD1"/>
    <w:rsid w:val="006D2945"/>
    <w:rsid w:val="006E1BE1"/>
    <w:rsid w:val="006E48D1"/>
    <w:rsid w:val="006F007A"/>
    <w:rsid w:val="006F132B"/>
    <w:rsid w:val="006F74FE"/>
    <w:rsid w:val="006F79BE"/>
    <w:rsid w:val="007001FB"/>
    <w:rsid w:val="00706437"/>
    <w:rsid w:val="00710BC5"/>
    <w:rsid w:val="007130B4"/>
    <w:rsid w:val="00713E07"/>
    <w:rsid w:val="0071486F"/>
    <w:rsid w:val="00725A5D"/>
    <w:rsid w:val="0072788A"/>
    <w:rsid w:val="0074090C"/>
    <w:rsid w:val="00752A1B"/>
    <w:rsid w:val="0075717F"/>
    <w:rsid w:val="007744BC"/>
    <w:rsid w:val="00775A3B"/>
    <w:rsid w:val="007809C4"/>
    <w:rsid w:val="007A23EE"/>
    <w:rsid w:val="007A564C"/>
    <w:rsid w:val="007A5F67"/>
    <w:rsid w:val="007D066E"/>
    <w:rsid w:val="007E01DB"/>
    <w:rsid w:val="007E0D02"/>
    <w:rsid w:val="007E13F4"/>
    <w:rsid w:val="007F17CE"/>
    <w:rsid w:val="007F2F4C"/>
    <w:rsid w:val="007F4E0B"/>
    <w:rsid w:val="008002B1"/>
    <w:rsid w:val="00804D38"/>
    <w:rsid w:val="00806331"/>
    <w:rsid w:val="00817B64"/>
    <w:rsid w:val="0084126D"/>
    <w:rsid w:val="00844C5C"/>
    <w:rsid w:val="008513D2"/>
    <w:rsid w:val="008570D1"/>
    <w:rsid w:val="008628F0"/>
    <w:rsid w:val="0086410F"/>
    <w:rsid w:val="00865093"/>
    <w:rsid w:val="0087180B"/>
    <w:rsid w:val="008B0CFF"/>
    <w:rsid w:val="008C2AC5"/>
    <w:rsid w:val="008C7523"/>
    <w:rsid w:val="008D57AD"/>
    <w:rsid w:val="008E77B0"/>
    <w:rsid w:val="008F0B88"/>
    <w:rsid w:val="008F0F2E"/>
    <w:rsid w:val="008F5C7A"/>
    <w:rsid w:val="009012A8"/>
    <w:rsid w:val="009017E1"/>
    <w:rsid w:val="00902C35"/>
    <w:rsid w:val="00907BF4"/>
    <w:rsid w:val="00912DC4"/>
    <w:rsid w:val="00916F6B"/>
    <w:rsid w:val="009204AB"/>
    <w:rsid w:val="00924E7E"/>
    <w:rsid w:val="009273A3"/>
    <w:rsid w:val="009313DC"/>
    <w:rsid w:val="00937A7B"/>
    <w:rsid w:val="00945635"/>
    <w:rsid w:val="00946364"/>
    <w:rsid w:val="0095044C"/>
    <w:rsid w:val="0095504D"/>
    <w:rsid w:val="00957429"/>
    <w:rsid w:val="0096222F"/>
    <w:rsid w:val="00973C40"/>
    <w:rsid w:val="009828B9"/>
    <w:rsid w:val="009829B2"/>
    <w:rsid w:val="00984FF9"/>
    <w:rsid w:val="009A2C68"/>
    <w:rsid w:val="009A5446"/>
    <w:rsid w:val="009B2058"/>
    <w:rsid w:val="009C4169"/>
    <w:rsid w:val="009C609D"/>
    <w:rsid w:val="009E110D"/>
    <w:rsid w:val="009E2490"/>
    <w:rsid w:val="009F4254"/>
    <w:rsid w:val="00A02A51"/>
    <w:rsid w:val="00A226E6"/>
    <w:rsid w:val="00A22A1F"/>
    <w:rsid w:val="00A2560A"/>
    <w:rsid w:val="00A261BF"/>
    <w:rsid w:val="00A26D80"/>
    <w:rsid w:val="00A273F3"/>
    <w:rsid w:val="00A35C5D"/>
    <w:rsid w:val="00A42AC6"/>
    <w:rsid w:val="00A55A19"/>
    <w:rsid w:val="00A75219"/>
    <w:rsid w:val="00A75900"/>
    <w:rsid w:val="00A77444"/>
    <w:rsid w:val="00A810DC"/>
    <w:rsid w:val="00A82A56"/>
    <w:rsid w:val="00A83BB0"/>
    <w:rsid w:val="00A86359"/>
    <w:rsid w:val="00A8684C"/>
    <w:rsid w:val="00A92472"/>
    <w:rsid w:val="00A92B5F"/>
    <w:rsid w:val="00A95275"/>
    <w:rsid w:val="00AA0263"/>
    <w:rsid w:val="00AA12E9"/>
    <w:rsid w:val="00AA36D5"/>
    <w:rsid w:val="00AA3FC5"/>
    <w:rsid w:val="00AC40EC"/>
    <w:rsid w:val="00AD4C8C"/>
    <w:rsid w:val="00AF5566"/>
    <w:rsid w:val="00B03AE5"/>
    <w:rsid w:val="00B04E8D"/>
    <w:rsid w:val="00B1120A"/>
    <w:rsid w:val="00B13FA3"/>
    <w:rsid w:val="00B15C3A"/>
    <w:rsid w:val="00B22840"/>
    <w:rsid w:val="00B456E8"/>
    <w:rsid w:val="00B47C32"/>
    <w:rsid w:val="00B50E98"/>
    <w:rsid w:val="00B63F13"/>
    <w:rsid w:val="00B84250"/>
    <w:rsid w:val="00B9333E"/>
    <w:rsid w:val="00B9664A"/>
    <w:rsid w:val="00BA19FC"/>
    <w:rsid w:val="00BA647E"/>
    <w:rsid w:val="00BB38DD"/>
    <w:rsid w:val="00BB3E23"/>
    <w:rsid w:val="00BC3A41"/>
    <w:rsid w:val="00BC5258"/>
    <w:rsid w:val="00BD2A21"/>
    <w:rsid w:val="00BE1E50"/>
    <w:rsid w:val="00BE3597"/>
    <w:rsid w:val="00BF7855"/>
    <w:rsid w:val="00C11A2A"/>
    <w:rsid w:val="00C20291"/>
    <w:rsid w:val="00C20A71"/>
    <w:rsid w:val="00C34077"/>
    <w:rsid w:val="00C50546"/>
    <w:rsid w:val="00C51662"/>
    <w:rsid w:val="00C54D95"/>
    <w:rsid w:val="00C57A4D"/>
    <w:rsid w:val="00C65435"/>
    <w:rsid w:val="00C7092B"/>
    <w:rsid w:val="00C746DD"/>
    <w:rsid w:val="00C77E49"/>
    <w:rsid w:val="00C84F8E"/>
    <w:rsid w:val="00C90A08"/>
    <w:rsid w:val="00C91ACC"/>
    <w:rsid w:val="00CA085B"/>
    <w:rsid w:val="00CB305C"/>
    <w:rsid w:val="00CC2CCB"/>
    <w:rsid w:val="00CC688E"/>
    <w:rsid w:val="00CD33DA"/>
    <w:rsid w:val="00CD5BFD"/>
    <w:rsid w:val="00CF2503"/>
    <w:rsid w:val="00D07622"/>
    <w:rsid w:val="00D07D09"/>
    <w:rsid w:val="00D1179D"/>
    <w:rsid w:val="00D1567B"/>
    <w:rsid w:val="00D1638F"/>
    <w:rsid w:val="00D23B45"/>
    <w:rsid w:val="00D242DF"/>
    <w:rsid w:val="00D2515F"/>
    <w:rsid w:val="00D251F9"/>
    <w:rsid w:val="00D256EA"/>
    <w:rsid w:val="00D336A0"/>
    <w:rsid w:val="00D44F44"/>
    <w:rsid w:val="00D5780D"/>
    <w:rsid w:val="00D600E5"/>
    <w:rsid w:val="00D67788"/>
    <w:rsid w:val="00D8149B"/>
    <w:rsid w:val="00D831E1"/>
    <w:rsid w:val="00D9526C"/>
    <w:rsid w:val="00DA0B85"/>
    <w:rsid w:val="00DB5DD3"/>
    <w:rsid w:val="00DB612E"/>
    <w:rsid w:val="00DB77CB"/>
    <w:rsid w:val="00DD16EF"/>
    <w:rsid w:val="00DD4085"/>
    <w:rsid w:val="00DE3F11"/>
    <w:rsid w:val="00DF3883"/>
    <w:rsid w:val="00DF4212"/>
    <w:rsid w:val="00E13AE5"/>
    <w:rsid w:val="00E14B3F"/>
    <w:rsid w:val="00E30AAC"/>
    <w:rsid w:val="00E41FD4"/>
    <w:rsid w:val="00E47767"/>
    <w:rsid w:val="00E62E4F"/>
    <w:rsid w:val="00E83AAB"/>
    <w:rsid w:val="00E85851"/>
    <w:rsid w:val="00E92623"/>
    <w:rsid w:val="00E935E9"/>
    <w:rsid w:val="00EA7B77"/>
    <w:rsid w:val="00EB5DF7"/>
    <w:rsid w:val="00EC6E4D"/>
    <w:rsid w:val="00ED3EA0"/>
    <w:rsid w:val="00ED7028"/>
    <w:rsid w:val="00EE1B9A"/>
    <w:rsid w:val="00EE36F6"/>
    <w:rsid w:val="00EF2BD3"/>
    <w:rsid w:val="00EF4B0A"/>
    <w:rsid w:val="00EF7B4A"/>
    <w:rsid w:val="00F008A1"/>
    <w:rsid w:val="00F012BC"/>
    <w:rsid w:val="00F053D5"/>
    <w:rsid w:val="00F117B1"/>
    <w:rsid w:val="00F17085"/>
    <w:rsid w:val="00F17810"/>
    <w:rsid w:val="00F21C75"/>
    <w:rsid w:val="00F26246"/>
    <w:rsid w:val="00F303A6"/>
    <w:rsid w:val="00F45653"/>
    <w:rsid w:val="00F50E71"/>
    <w:rsid w:val="00F5752F"/>
    <w:rsid w:val="00F60A21"/>
    <w:rsid w:val="00F64222"/>
    <w:rsid w:val="00F70E23"/>
    <w:rsid w:val="00F73807"/>
    <w:rsid w:val="00F77314"/>
    <w:rsid w:val="00F8228A"/>
    <w:rsid w:val="00F851CE"/>
    <w:rsid w:val="00F869DF"/>
    <w:rsid w:val="00F91D2E"/>
    <w:rsid w:val="00F933D0"/>
    <w:rsid w:val="00F95E0C"/>
    <w:rsid w:val="00FA3AD1"/>
    <w:rsid w:val="00FA7E94"/>
    <w:rsid w:val="00FB2C43"/>
    <w:rsid w:val="00FB3A32"/>
    <w:rsid w:val="00FB4EB2"/>
    <w:rsid w:val="00FB5834"/>
    <w:rsid w:val="00FC1DD1"/>
    <w:rsid w:val="00FD6C98"/>
    <w:rsid w:val="00FE149D"/>
    <w:rsid w:val="00FE7A85"/>
    <w:rsid w:val="00FF1ADD"/>
    <w:rsid w:val="01793CFC"/>
    <w:rsid w:val="027454AE"/>
    <w:rsid w:val="02E2BDF5"/>
    <w:rsid w:val="0371966C"/>
    <w:rsid w:val="03EA4B75"/>
    <w:rsid w:val="05A7B1E1"/>
    <w:rsid w:val="05EA3A07"/>
    <w:rsid w:val="06A17355"/>
    <w:rsid w:val="09613578"/>
    <w:rsid w:val="096DBA81"/>
    <w:rsid w:val="0A99C923"/>
    <w:rsid w:val="0C48D08B"/>
    <w:rsid w:val="0CE9204D"/>
    <w:rsid w:val="0EECFFB4"/>
    <w:rsid w:val="0F2C9571"/>
    <w:rsid w:val="0FE6F87C"/>
    <w:rsid w:val="101E6C6C"/>
    <w:rsid w:val="1213009F"/>
    <w:rsid w:val="12656927"/>
    <w:rsid w:val="129CBBAC"/>
    <w:rsid w:val="12EB1612"/>
    <w:rsid w:val="149BC8C3"/>
    <w:rsid w:val="15B9F887"/>
    <w:rsid w:val="16845762"/>
    <w:rsid w:val="175E25C7"/>
    <w:rsid w:val="198928F5"/>
    <w:rsid w:val="19D45492"/>
    <w:rsid w:val="1A585F27"/>
    <w:rsid w:val="1B03C1CE"/>
    <w:rsid w:val="1B991969"/>
    <w:rsid w:val="1C5736A9"/>
    <w:rsid w:val="1C8EEE07"/>
    <w:rsid w:val="1D408A09"/>
    <w:rsid w:val="1E04CFEE"/>
    <w:rsid w:val="20BDB6E6"/>
    <w:rsid w:val="210DFF54"/>
    <w:rsid w:val="22DBC4E4"/>
    <w:rsid w:val="232D124E"/>
    <w:rsid w:val="23FA774A"/>
    <w:rsid w:val="25A95CDA"/>
    <w:rsid w:val="26866BA3"/>
    <w:rsid w:val="28FA292D"/>
    <w:rsid w:val="2A903183"/>
    <w:rsid w:val="2D6EAD77"/>
    <w:rsid w:val="2EB214A9"/>
    <w:rsid w:val="33645D1A"/>
    <w:rsid w:val="355C8178"/>
    <w:rsid w:val="3607C599"/>
    <w:rsid w:val="3631F5A0"/>
    <w:rsid w:val="3770D5A5"/>
    <w:rsid w:val="37839E33"/>
    <w:rsid w:val="39328348"/>
    <w:rsid w:val="3B683F8F"/>
    <w:rsid w:val="3C6EB791"/>
    <w:rsid w:val="3DE3E1BE"/>
    <w:rsid w:val="3E566F4D"/>
    <w:rsid w:val="3F16B462"/>
    <w:rsid w:val="3FD1F414"/>
    <w:rsid w:val="3FF23FAE"/>
    <w:rsid w:val="42293CCD"/>
    <w:rsid w:val="42A87A65"/>
    <w:rsid w:val="43F9914B"/>
    <w:rsid w:val="43FF7F8B"/>
    <w:rsid w:val="44642CEE"/>
    <w:rsid w:val="45F9BF73"/>
    <w:rsid w:val="471213CF"/>
    <w:rsid w:val="47C4433E"/>
    <w:rsid w:val="494E3512"/>
    <w:rsid w:val="4982A98F"/>
    <w:rsid w:val="4991FD65"/>
    <w:rsid w:val="49FEADC5"/>
    <w:rsid w:val="4B9805CB"/>
    <w:rsid w:val="4C43D2E6"/>
    <w:rsid w:val="4C834722"/>
    <w:rsid w:val="4D99EFA4"/>
    <w:rsid w:val="4DF503F4"/>
    <w:rsid w:val="4E63CC9E"/>
    <w:rsid w:val="4E930EEC"/>
    <w:rsid w:val="4F08DF71"/>
    <w:rsid w:val="5032AF5C"/>
    <w:rsid w:val="521899D3"/>
    <w:rsid w:val="52A7B808"/>
    <w:rsid w:val="53432BD5"/>
    <w:rsid w:val="544C51D1"/>
    <w:rsid w:val="55912BC2"/>
    <w:rsid w:val="55A312ED"/>
    <w:rsid w:val="5709E40C"/>
    <w:rsid w:val="571E83D3"/>
    <w:rsid w:val="59C3EF3E"/>
    <w:rsid w:val="5A08DA2D"/>
    <w:rsid w:val="5B737E18"/>
    <w:rsid w:val="5B8437A7"/>
    <w:rsid w:val="5B85C2A3"/>
    <w:rsid w:val="5BB1E942"/>
    <w:rsid w:val="5BC19D1C"/>
    <w:rsid w:val="5CA953E1"/>
    <w:rsid w:val="5CD5ABA9"/>
    <w:rsid w:val="5D3DCB3F"/>
    <w:rsid w:val="607EEFC8"/>
    <w:rsid w:val="60AE4233"/>
    <w:rsid w:val="60DE7396"/>
    <w:rsid w:val="61BC5A79"/>
    <w:rsid w:val="61D2F103"/>
    <w:rsid w:val="62149BCA"/>
    <w:rsid w:val="62ED1AEB"/>
    <w:rsid w:val="63CFB436"/>
    <w:rsid w:val="646C6B3D"/>
    <w:rsid w:val="668207F5"/>
    <w:rsid w:val="66CB8528"/>
    <w:rsid w:val="67FB8F1B"/>
    <w:rsid w:val="682B8EFD"/>
    <w:rsid w:val="684B1D4E"/>
    <w:rsid w:val="698F4F90"/>
    <w:rsid w:val="6A75D6D3"/>
    <w:rsid w:val="6BB7712A"/>
    <w:rsid w:val="6F2010D8"/>
    <w:rsid w:val="6F6EAFE4"/>
    <w:rsid w:val="6FFB053F"/>
    <w:rsid w:val="70F4AEEA"/>
    <w:rsid w:val="720B269F"/>
    <w:rsid w:val="73632EAD"/>
    <w:rsid w:val="738469BA"/>
    <w:rsid w:val="73E62CCA"/>
    <w:rsid w:val="781D7773"/>
    <w:rsid w:val="79FEAC3F"/>
    <w:rsid w:val="7BDF398F"/>
    <w:rsid w:val="7C0579CF"/>
    <w:rsid w:val="7C29A548"/>
    <w:rsid w:val="7C391194"/>
    <w:rsid w:val="7C9FA30F"/>
    <w:rsid w:val="7D14FF14"/>
    <w:rsid w:val="7E2E697B"/>
    <w:rsid w:val="7E7AA8E3"/>
    <w:rsid w:val="7EB6E8FE"/>
    <w:rsid w:val="7ECCABEA"/>
    <w:rsid w:val="7EF72783"/>
    <w:rsid w:val="7FF5C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7861E"/>
  <w15:docId w15:val="{6B168C9D-4537-4198-9D0B-3EEAE2B3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lv-LV"/>
    </w:rPr>
  </w:style>
  <w:style w:type="paragraph" w:styleId="Heading1">
    <w:name w:val="heading 1"/>
    <w:basedOn w:val="Normal"/>
    <w:uiPriority w:val="1"/>
    <w:qFormat/>
    <w:pPr>
      <w:ind w:left="143"/>
      <w:outlineLvl w:val="0"/>
    </w:pPr>
    <w:rPr>
      <w:b/>
      <w:bCs/>
      <w:sz w:val="27"/>
      <w:szCs w:val="27"/>
    </w:rPr>
  </w:style>
  <w:style w:type="paragraph" w:styleId="Heading2">
    <w:name w:val="heading 2"/>
    <w:basedOn w:val="Normal"/>
    <w:uiPriority w:val="1"/>
    <w:qFormat/>
    <w:pPr>
      <w:ind w:left="400"/>
      <w:outlineLvl w:val="1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9"/>
      <w:szCs w:val="19"/>
    </w:rPr>
  </w:style>
  <w:style w:type="paragraph" w:styleId="Title">
    <w:name w:val="Title"/>
    <w:basedOn w:val="Normal"/>
    <w:uiPriority w:val="1"/>
    <w:qFormat/>
    <w:pPr>
      <w:ind w:left="941" w:right="958"/>
      <w:jc w:val="center"/>
    </w:pPr>
    <w:rPr>
      <w:b/>
      <w:bCs/>
      <w:sz w:val="34"/>
      <w:szCs w:val="34"/>
    </w:rPr>
  </w:style>
  <w:style w:type="paragraph" w:styleId="ListParagraph">
    <w:name w:val="List Paragraph"/>
    <w:aliases w:val="2,Strip,H&amp;P List Paragraph"/>
    <w:basedOn w:val="Normal"/>
    <w:link w:val="ListParagraphChar"/>
    <w:uiPriority w:val="34"/>
    <w:qFormat/>
    <w:pPr>
      <w:ind w:left="70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9"/>
      <w:ind w:left="35"/>
    </w:pPr>
  </w:style>
  <w:style w:type="character" w:styleId="CommentReference">
    <w:name w:val="annotation reference"/>
    <w:basedOn w:val="DefaultParagraphFont"/>
    <w:uiPriority w:val="99"/>
    <w:semiHidden/>
    <w:unhideWhenUsed/>
    <w:rsid w:val="00A22A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2A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2A1F"/>
    <w:rPr>
      <w:rFonts w:ascii="Arial" w:eastAsia="Arial" w:hAnsi="Arial" w:cs="Arial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2A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A1F"/>
    <w:rPr>
      <w:rFonts w:ascii="Arial" w:eastAsia="Arial" w:hAnsi="Arial" w:cs="Arial"/>
      <w:b/>
      <w:bCs/>
      <w:sz w:val="20"/>
      <w:szCs w:val="20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2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A1F"/>
    <w:rPr>
      <w:rFonts w:ascii="Segoe UI" w:eastAsia="Arial" w:hAnsi="Segoe UI" w:cs="Segoe UI"/>
      <w:sz w:val="18"/>
      <w:szCs w:val="18"/>
      <w:lang w:val="lv-LV"/>
    </w:rPr>
  </w:style>
  <w:style w:type="character" w:styleId="Hyperlink">
    <w:name w:val="Hyperlink"/>
    <w:basedOn w:val="DefaultParagraphFont"/>
    <w:uiPriority w:val="99"/>
    <w:unhideWhenUsed/>
    <w:rsid w:val="002F3900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Revision">
    <w:name w:val="Revision"/>
    <w:hidden/>
    <w:uiPriority w:val="99"/>
    <w:semiHidden/>
    <w:rsid w:val="00B63F13"/>
    <w:pPr>
      <w:widowControl/>
      <w:autoSpaceDE/>
      <w:autoSpaceDN/>
    </w:pPr>
    <w:rPr>
      <w:rFonts w:ascii="Arial" w:eastAsia="Arial" w:hAnsi="Arial" w:cs="Arial"/>
      <w:lang w:val="lv-LV"/>
    </w:rPr>
  </w:style>
  <w:style w:type="character" w:customStyle="1" w:styleId="normaltextrun">
    <w:name w:val="normaltextrun"/>
    <w:basedOn w:val="DefaultParagraphFont"/>
    <w:qFormat/>
    <w:rsid w:val="00092D6D"/>
  </w:style>
  <w:style w:type="paragraph" w:styleId="Header">
    <w:name w:val="header"/>
    <w:basedOn w:val="Normal"/>
    <w:link w:val="HeaderChar"/>
    <w:uiPriority w:val="99"/>
    <w:unhideWhenUsed/>
    <w:rsid w:val="00124A1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4A11"/>
    <w:rPr>
      <w:rFonts w:ascii="Arial" w:eastAsia="Arial" w:hAnsi="Arial" w:cs="Arial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124A1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4A11"/>
    <w:rPr>
      <w:rFonts w:ascii="Arial" w:eastAsia="Arial" w:hAnsi="Arial" w:cs="Arial"/>
      <w:lang w:val="lv-LV"/>
    </w:rPr>
  </w:style>
  <w:style w:type="table" w:styleId="TableGrid">
    <w:name w:val="Table Grid"/>
    <w:basedOn w:val="TableNormal"/>
    <w:uiPriority w:val="39"/>
    <w:rsid w:val="003555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2 Char,Strip Char,H&amp;P List Paragraph Char"/>
    <w:link w:val="ListParagraph"/>
    <w:locked/>
    <w:rsid w:val="0071486F"/>
    <w:rPr>
      <w:rFonts w:ascii="Arial" w:eastAsia="Arial" w:hAnsi="Arial" w:cs="Arial"/>
      <w:lang w:val="lv-LV"/>
    </w:rPr>
  </w:style>
  <w:style w:type="character" w:styleId="FollowedHyperlink">
    <w:name w:val="FollowedHyperlink"/>
    <w:basedOn w:val="DefaultParagraphFont"/>
    <w:uiPriority w:val="99"/>
    <w:semiHidden/>
    <w:unhideWhenUsed/>
    <w:rsid w:val="0071486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752F"/>
    <w:rPr>
      <w:color w:val="605E5C"/>
      <w:shd w:val="clear" w:color="auto" w:fill="E1DFDD"/>
    </w:rPr>
  </w:style>
  <w:style w:type="paragraph" w:customStyle="1" w:styleId="oj-normal">
    <w:name w:val="oj-normal"/>
    <w:basedOn w:val="Normal"/>
    <w:rsid w:val="00F6422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odyTextChar">
    <w:name w:val="Body Text Char"/>
    <w:basedOn w:val="DefaultParagraphFont"/>
    <w:link w:val="BodyText"/>
    <w:uiPriority w:val="1"/>
    <w:rsid w:val="00301458"/>
    <w:rPr>
      <w:rFonts w:ascii="Arial" w:eastAsia="Arial" w:hAnsi="Arial" w:cs="Arial"/>
      <w:sz w:val="19"/>
      <w:szCs w:val="19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F5675BC013B2B242AA798D19ABBAC815" ma:contentTypeVersion="13" ma:contentTypeDescription="Izveidot jaunu dokumentu." ma:contentTypeScope="" ma:versionID="d1c68aa115301d6fdf4e78f2ae2566cf">
  <xsd:schema xmlns:xsd="http://www.w3.org/2001/XMLSchema" xmlns:xs="http://www.w3.org/2001/XMLSchema" xmlns:p="http://schemas.microsoft.com/office/2006/metadata/properties" xmlns:ns3="790dc387-b824-4218-91a0-d88c493faf25" xmlns:ns4="2e9c949c-f85a-493d-96e2-b7d4f9148826" targetNamespace="http://schemas.microsoft.com/office/2006/metadata/properties" ma:root="true" ma:fieldsID="cf064a5b4c5da03f41835a3a0747542e" ns3:_="" ns4:_="">
    <xsd:import namespace="790dc387-b824-4218-91a0-d88c493faf25"/>
    <xsd:import namespace="2e9c949c-f85a-493d-96e2-b7d4f914882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dc387-b824-4218-91a0-d88c493faf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Koplietošanas norādes jaucējkods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9c949c-f85a-493d-96e2-b7d4f91488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A6D71-F299-4D9A-A390-B443F16145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256B29-4840-409D-BB53-4F854B98D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A26A04-082D-4C71-9F2D-36C986F90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0dc387-b824-4218-91a0-d88c493faf25"/>
    <ds:schemaRef ds:uri="2e9c949c-f85a-493d-96e2-b7d4f91488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BC8AB5-A030-46B0-A358-EAC4DC2B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6036</Words>
  <Characters>3442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7.pielikums Ministru kabineta noteikumu projektam “Noteikumi par siltumnīcefekta gāzu inventarizācijas un prognožu sagatavošanas nacionālo sistēmu”.</vt:lpstr>
    </vt:vector>
  </TitlesOfParts>
  <Company/>
  <LinksUpToDate>false</LinksUpToDate>
  <CharactersWithSpaces>9460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7.pielikums Ministru kabineta noteikumu projektam “Noteikumi par siltumnīcefekta gāzu inventarizācijas un prognožu sagatavošanas nacionālo sistēmu”.</dc:title>
  <dc:subject/>
  <dc:creator>Agita Gancone</dc:creator>
  <cp:keywords/>
  <dc:description>67026495, agita.gaancone@varam.gov.lv</dc:description>
  <cp:lastModifiedBy>Sandra Linina</cp:lastModifiedBy>
  <cp:revision>4</cp:revision>
  <cp:lastPrinted>2022-06-15T06:43:00Z</cp:lastPrinted>
  <dcterms:created xsi:type="dcterms:W3CDTF">2022-10-14T08:10:00Z</dcterms:created>
  <dcterms:modified xsi:type="dcterms:W3CDTF">2022-10-17T11:45:00Z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Mozilla/5.0 (Windows NT 10.0; Win64; x64) AppleWebKit/537.36 (KHTML, like Gecko) Chrome/85.0.4183.121 Safari/537.36</vt:lpwstr>
  </property>
  <property fmtid="{D5CDD505-2E9C-101B-9397-08002B2CF9AE}" pid="4" name="LastSaved">
    <vt:filetime>2020-10-19T00:00:00Z</vt:filetime>
  </property>
  <property fmtid="{D5CDD505-2E9C-101B-9397-08002B2CF9AE}" pid="5" name="ContentTypeId">
    <vt:lpwstr>0x010100F5675BC013B2B242AA798D19ABBAC815</vt:lpwstr>
  </property>
</Properties>
</file>