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"Ances purvi un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419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419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