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319.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"Gārzdes strauta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434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43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noteikumu_projekts_p319_23-TA-621.docx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