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materiāltehnisko līdzekļu nodošanu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23-TA-1718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