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653DF" w14:textId="7DD41E3E" w:rsidR="009C1BE4" w:rsidRPr="00E766D1" w:rsidRDefault="00E766D1" w:rsidP="00E766D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70205610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1. </w:t>
      </w:r>
      <w:r w:rsidR="009C1BE4" w:rsidRPr="00E766D1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3BCC5705" w14:textId="77777777" w:rsidR="009C1BE4" w:rsidRPr="00EC2467" w:rsidRDefault="009C1BE4" w:rsidP="00E766D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9333FD2" w14:textId="77777777" w:rsidR="009C1BE4" w:rsidRPr="00EC2467" w:rsidRDefault="009C1BE4" w:rsidP="00E766D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E242F6F" w14:textId="77777777" w:rsidR="009C1BE4" w:rsidRDefault="009C1BE4" w:rsidP="00E766D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172A3E4" w14:textId="77777777" w:rsidR="009C1BE4" w:rsidRDefault="009C1BE4" w:rsidP="00E766D1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</w:p>
    <w:p w14:paraId="3C64CD7D" w14:textId="620B2AB7" w:rsidR="00EF6928" w:rsidRPr="00557C9C" w:rsidRDefault="008D05D7" w:rsidP="00E766D1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557C9C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Ārstniecības personu</w:t>
      </w:r>
      <w:r w:rsidR="003E6478" w:rsidRPr="00557C9C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</w:t>
      </w:r>
      <w:r w:rsidR="00EF6928" w:rsidRPr="00557C9C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un izmeklējumu </w:t>
      </w:r>
      <w:bookmarkEnd w:id="0"/>
      <w:r w:rsidR="00EF6928" w:rsidRPr="00557C9C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saraksts</w:t>
      </w:r>
    </w:p>
    <w:p w14:paraId="71A588FB" w14:textId="66608D67" w:rsidR="00880C60" w:rsidRPr="00830FCD" w:rsidRDefault="00880C60" w:rsidP="00E766D1">
      <w:pPr>
        <w:pStyle w:val="ListParagraph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</w:p>
    <w:p w14:paraId="243E0372" w14:textId="40BBB1AD" w:rsidR="00880C60" w:rsidRPr="00E766D1" w:rsidRDefault="008D05D7" w:rsidP="00E766D1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E766D1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Ārstniecības person</w:t>
      </w:r>
      <w:r w:rsidR="00E766D1" w:rsidRPr="00E766D1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as</w:t>
      </w:r>
    </w:p>
    <w:p w14:paraId="23925B0C" w14:textId="77777777" w:rsidR="00E766D1" w:rsidRPr="00E766D1" w:rsidRDefault="00E766D1" w:rsidP="00E766D1">
      <w:pPr>
        <w:pStyle w:val="ListParagraph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846"/>
        <w:gridCol w:w="7513"/>
      </w:tblGrid>
      <w:tr w:rsidR="009306CB" w:rsidRPr="00830FCD" w14:paraId="1FA985BC" w14:textId="77777777" w:rsidTr="00557C9C">
        <w:tc>
          <w:tcPr>
            <w:tcW w:w="846" w:type="dxa"/>
            <w:vAlign w:val="center"/>
          </w:tcPr>
          <w:p w14:paraId="59EF0D9F" w14:textId="77777777" w:rsidR="00E766D1" w:rsidRDefault="009306CB" w:rsidP="00557C9C">
            <w:pPr>
              <w:jc w:val="center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Nr.</w:t>
            </w:r>
          </w:p>
          <w:p w14:paraId="022BFBAC" w14:textId="42EA6D6B" w:rsidR="009306CB" w:rsidRPr="00830FCD" w:rsidRDefault="00880C60" w:rsidP="00557C9C">
            <w:pPr>
              <w:jc w:val="center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p.</w:t>
            </w:r>
            <w:r w:rsidR="00E766D1">
              <w:rPr>
                <w:sz w:val="24"/>
                <w:szCs w:val="24"/>
                <w:lang w:val="en-US"/>
              </w:rPr>
              <w:t> </w:t>
            </w:r>
            <w:r w:rsidRPr="00830FCD">
              <w:rPr>
                <w:sz w:val="24"/>
                <w:szCs w:val="24"/>
                <w:lang w:val="en-US"/>
              </w:rPr>
              <w:t>k.</w:t>
            </w:r>
          </w:p>
        </w:tc>
        <w:tc>
          <w:tcPr>
            <w:tcW w:w="7513" w:type="dxa"/>
            <w:vAlign w:val="center"/>
          </w:tcPr>
          <w:p w14:paraId="6C629EFE" w14:textId="68CC6076" w:rsidR="009306CB" w:rsidRPr="00830FCD" w:rsidRDefault="009306CB" w:rsidP="00E766D1">
            <w:pPr>
              <w:jc w:val="center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Speciālist</w:t>
            </w:r>
            <w:r w:rsidR="00E766D1">
              <w:rPr>
                <w:sz w:val="24"/>
                <w:szCs w:val="24"/>
                <w:lang w:val="en-US"/>
              </w:rPr>
              <w:t>i</w:t>
            </w:r>
          </w:p>
          <w:p w14:paraId="1E7A683E" w14:textId="77777777" w:rsidR="009306CB" w:rsidRPr="00830FCD" w:rsidRDefault="009306CB" w:rsidP="00E766D1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306CB" w:rsidRPr="00830FCD" w14:paraId="64A95917" w14:textId="77777777" w:rsidTr="00557C9C">
        <w:tc>
          <w:tcPr>
            <w:tcW w:w="846" w:type="dxa"/>
          </w:tcPr>
          <w:p w14:paraId="457C51E4" w14:textId="482F56A8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7470" w14:textId="039D6C15" w:rsidR="009306CB" w:rsidRPr="00830FCD" w:rsidRDefault="009306CB" w:rsidP="00E766D1">
            <w:pPr>
              <w:keepNext/>
              <w:jc w:val="both"/>
              <w:outlineLvl w:val="1"/>
              <w:rPr>
                <w:sz w:val="24"/>
                <w:szCs w:val="24"/>
              </w:rPr>
            </w:pPr>
            <w:r w:rsidRPr="00830FCD">
              <w:rPr>
                <w:sz w:val="24"/>
                <w:szCs w:val="24"/>
              </w:rPr>
              <w:t xml:space="preserve">Ģimenes </w:t>
            </w:r>
            <w:r w:rsidR="00F71A21">
              <w:rPr>
                <w:sz w:val="24"/>
                <w:szCs w:val="24"/>
              </w:rPr>
              <w:t xml:space="preserve">(vispārējās prakses) </w:t>
            </w:r>
            <w:r w:rsidRPr="00830FCD">
              <w:rPr>
                <w:sz w:val="24"/>
                <w:szCs w:val="24"/>
              </w:rPr>
              <w:t>ārsts vai internists</w:t>
            </w:r>
            <w:r w:rsidR="00E766D1">
              <w:rPr>
                <w:sz w:val="24"/>
                <w:szCs w:val="24"/>
              </w:rPr>
              <w:t>,</w:t>
            </w:r>
            <w:r w:rsidR="00192A16">
              <w:rPr>
                <w:sz w:val="24"/>
                <w:szCs w:val="24"/>
              </w:rPr>
              <w:t xml:space="preserve"> vai arodveselības un arodslimību ārsts</w:t>
            </w:r>
            <w:r w:rsidR="00C775A2">
              <w:rPr>
                <w:sz w:val="24"/>
                <w:szCs w:val="24"/>
              </w:rPr>
              <w:t xml:space="preserve"> </w:t>
            </w:r>
            <w:r w:rsidRPr="00830FCD">
              <w:rPr>
                <w:sz w:val="24"/>
                <w:szCs w:val="24"/>
              </w:rPr>
              <w:t xml:space="preserve"> </w:t>
            </w:r>
          </w:p>
        </w:tc>
      </w:tr>
      <w:tr w:rsidR="009306CB" w:rsidRPr="00830FCD" w14:paraId="123DD7AA" w14:textId="77777777" w:rsidTr="00557C9C">
        <w:tc>
          <w:tcPr>
            <w:tcW w:w="846" w:type="dxa"/>
          </w:tcPr>
          <w:p w14:paraId="4FCBA371" w14:textId="65FB3726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08F5" w14:textId="777777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Ķirurgs</w:t>
            </w:r>
          </w:p>
        </w:tc>
      </w:tr>
      <w:tr w:rsidR="009306CB" w:rsidRPr="00830FCD" w14:paraId="29D1B89C" w14:textId="77777777" w:rsidTr="00557C9C">
        <w:tc>
          <w:tcPr>
            <w:tcW w:w="846" w:type="dxa"/>
          </w:tcPr>
          <w:p w14:paraId="698743BC" w14:textId="466E21D1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053E7F3B" w14:textId="777777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Neirologs</w:t>
            </w:r>
          </w:p>
        </w:tc>
      </w:tr>
      <w:tr w:rsidR="009306CB" w:rsidRPr="00830FCD" w14:paraId="63ACD6AE" w14:textId="77777777" w:rsidTr="00557C9C">
        <w:tc>
          <w:tcPr>
            <w:tcW w:w="846" w:type="dxa"/>
          </w:tcPr>
          <w:p w14:paraId="6DA3F18A" w14:textId="43BA29E0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4576362A" w14:textId="20807F1D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Otolaringologs</w:t>
            </w:r>
          </w:p>
        </w:tc>
      </w:tr>
      <w:tr w:rsidR="009306CB" w:rsidRPr="00830FCD" w14:paraId="44776ECD" w14:textId="77777777" w:rsidTr="00557C9C">
        <w:tc>
          <w:tcPr>
            <w:tcW w:w="846" w:type="dxa"/>
          </w:tcPr>
          <w:p w14:paraId="78B4CA11" w14:textId="108B7EF4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4AB8EDDA" w14:textId="677D7749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 xml:space="preserve">Oftalmologs </w:t>
            </w:r>
          </w:p>
        </w:tc>
      </w:tr>
      <w:tr w:rsidR="009306CB" w:rsidRPr="00830FCD" w14:paraId="0064DEB7" w14:textId="77777777" w:rsidTr="00557C9C">
        <w:tc>
          <w:tcPr>
            <w:tcW w:w="846" w:type="dxa"/>
          </w:tcPr>
          <w:p w14:paraId="34E27A14" w14:textId="4783F39B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6F720F4E" w14:textId="00D92704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 xml:space="preserve">Dermatologs </w:t>
            </w:r>
            <w:r w:rsidR="00BD73B1">
              <w:rPr>
                <w:sz w:val="24"/>
                <w:szCs w:val="24"/>
                <w:lang w:val="en-US"/>
              </w:rPr>
              <w:t>venero</w:t>
            </w:r>
            <w:r w:rsidRPr="00830FCD">
              <w:rPr>
                <w:sz w:val="24"/>
                <w:szCs w:val="24"/>
                <w:lang w:val="en-US"/>
              </w:rPr>
              <w:t>logs</w:t>
            </w:r>
          </w:p>
        </w:tc>
      </w:tr>
      <w:tr w:rsidR="009306CB" w:rsidRPr="00830FCD" w14:paraId="63BC731E" w14:textId="77777777" w:rsidTr="00557C9C">
        <w:tc>
          <w:tcPr>
            <w:tcW w:w="846" w:type="dxa"/>
          </w:tcPr>
          <w:p w14:paraId="38C0CFC6" w14:textId="2F465C91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57EFA8BC" w14:textId="06CCA606" w:rsidR="009306CB" w:rsidRPr="00830FCD" w:rsidRDefault="00F71A21" w:rsidP="00E766D1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Zobārsts</w:t>
            </w:r>
          </w:p>
        </w:tc>
      </w:tr>
      <w:tr w:rsidR="009306CB" w:rsidRPr="00830FCD" w14:paraId="6C0EB077" w14:textId="77777777" w:rsidTr="00557C9C">
        <w:tc>
          <w:tcPr>
            <w:tcW w:w="846" w:type="dxa"/>
          </w:tcPr>
          <w:p w14:paraId="4F991F10" w14:textId="492F4387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4049887F" w14:textId="568989F1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Ginekologs</w:t>
            </w:r>
            <w:r w:rsidR="00F71A21">
              <w:rPr>
                <w:sz w:val="24"/>
                <w:szCs w:val="24"/>
                <w:lang w:val="en-US"/>
              </w:rPr>
              <w:t xml:space="preserve"> dzemdību speciālists</w:t>
            </w:r>
            <w:r w:rsidRPr="00830FCD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9306CB" w:rsidRPr="00830FCD" w14:paraId="7ECADA61" w14:textId="77777777" w:rsidTr="00557C9C">
        <w:tc>
          <w:tcPr>
            <w:tcW w:w="846" w:type="dxa"/>
          </w:tcPr>
          <w:p w14:paraId="0A94B0AE" w14:textId="358CDC7C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054AC8F9" w14:textId="777777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Psihiatrs</w:t>
            </w:r>
          </w:p>
        </w:tc>
      </w:tr>
      <w:tr w:rsidR="009306CB" w:rsidRPr="00830FCD" w14:paraId="5DC5051F" w14:textId="77777777" w:rsidTr="00557C9C">
        <w:tc>
          <w:tcPr>
            <w:tcW w:w="846" w:type="dxa"/>
          </w:tcPr>
          <w:p w14:paraId="4728BE83" w14:textId="1459233F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01218A6D" w14:textId="777777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 xml:space="preserve">Narkologs </w:t>
            </w:r>
          </w:p>
        </w:tc>
      </w:tr>
      <w:tr w:rsidR="009306CB" w:rsidRPr="00830FCD" w14:paraId="1856ADF4" w14:textId="77777777" w:rsidTr="00557C9C">
        <w:tc>
          <w:tcPr>
            <w:tcW w:w="846" w:type="dxa"/>
          </w:tcPr>
          <w:p w14:paraId="6A6256B1" w14:textId="1074CB81" w:rsidR="009306CB" w:rsidRPr="00830FCD" w:rsidRDefault="009306CB" w:rsidP="00557C9C">
            <w:pPr>
              <w:numPr>
                <w:ilvl w:val="0"/>
                <w:numId w:val="1"/>
              </w:numPr>
              <w:ind w:left="0" w:firstLine="32"/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BBBC" w14:textId="1C4C3704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Citi speciālisti (</w:t>
            </w:r>
            <w:r w:rsidR="009E3BD6">
              <w:rPr>
                <w:sz w:val="24"/>
                <w:szCs w:val="24"/>
                <w:lang w:val="en-US"/>
              </w:rPr>
              <w:t>atbilstoši</w:t>
            </w:r>
            <w:r w:rsidRPr="00830FCD">
              <w:rPr>
                <w:sz w:val="24"/>
                <w:szCs w:val="24"/>
                <w:lang w:val="en-US"/>
              </w:rPr>
              <w:t xml:space="preserve"> indikācijām)</w:t>
            </w:r>
          </w:p>
        </w:tc>
      </w:tr>
    </w:tbl>
    <w:p w14:paraId="05B89361" w14:textId="3FA12DC1" w:rsidR="00EF6928" w:rsidRPr="00830FCD" w:rsidRDefault="00EF6928" w:rsidP="00E766D1">
      <w:pPr>
        <w:tabs>
          <w:tab w:val="left" w:pos="9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FAB4E0" w14:textId="4649E517" w:rsidR="00EF6928" w:rsidRPr="00557C9C" w:rsidRDefault="00F93ABA" w:rsidP="00557C9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557C9C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Izmeklējum</w:t>
      </w:r>
      <w:r w:rsidR="00E766D1" w:rsidRPr="00557C9C">
        <w:rPr>
          <w:rFonts w:ascii="Times New Roman" w:hAnsi="Times New Roman" w:cs="Times New Roman"/>
          <w:b/>
          <w:bCs/>
        </w:rPr>
        <w:t>i</w:t>
      </w:r>
      <w:r w:rsidRPr="00557C9C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 xml:space="preserve"> </w:t>
      </w:r>
    </w:p>
    <w:p w14:paraId="22698CC3" w14:textId="77777777" w:rsidR="00557C9C" w:rsidRPr="00557C9C" w:rsidRDefault="00557C9C" w:rsidP="00557C9C">
      <w:pPr>
        <w:pStyle w:val="ListParagraph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846"/>
        <w:gridCol w:w="7513"/>
      </w:tblGrid>
      <w:tr w:rsidR="009306CB" w:rsidRPr="00830FCD" w14:paraId="2B47A1DA" w14:textId="77777777" w:rsidTr="00557C9C">
        <w:trPr>
          <w:trHeight w:val="575"/>
        </w:trPr>
        <w:tc>
          <w:tcPr>
            <w:tcW w:w="846" w:type="dxa"/>
            <w:vAlign w:val="center"/>
          </w:tcPr>
          <w:p w14:paraId="6D250111" w14:textId="77777777" w:rsidR="00E766D1" w:rsidRDefault="009306CB" w:rsidP="00E766D1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Nr.</w:t>
            </w:r>
          </w:p>
          <w:p w14:paraId="6BF5B8F3" w14:textId="3FA6C843" w:rsidR="009306CB" w:rsidRPr="00830FCD" w:rsidRDefault="00880C60" w:rsidP="00E766D1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p.</w:t>
            </w:r>
            <w:r w:rsidR="00E766D1">
              <w:rPr>
                <w:sz w:val="24"/>
                <w:szCs w:val="24"/>
                <w:lang w:val="en-US"/>
              </w:rPr>
              <w:t xml:space="preserve"> </w:t>
            </w:r>
            <w:r w:rsidRPr="00830FCD">
              <w:rPr>
                <w:sz w:val="24"/>
                <w:szCs w:val="24"/>
                <w:lang w:val="en-US"/>
              </w:rPr>
              <w:t>k.</w:t>
            </w:r>
          </w:p>
          <w:p w14:paraId="0713BD7B" w14:textId="3D331692" w:rsidR="009306CB" w:rsidRPr="00830FCD" w:rsidRDefault="009306CB" w:rsidP="00E766D1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D01B" w14:textId="48BBA010" w:rsidR="009306CB" w:rsidRPr="00830FCD" w:rsidRDefault="009306CB" w:rsidP="00E766D1">
            <w:pPr>
              <w:jc w:val="center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Izmeklējum</w:t>
            </w:r>
            <w:r w:rsidR="00557C9C">
              <w:rPr>
                <w:sz w:val="24"/>
                <w:szCs w:val="24"/>
                <w:lang w:val="en-US"/>
              </w:rPr>
              <w:t>i</w:t>
            </w:r>
          </w:p>
        </w:tc>
      </w:tr>
      <w:tr w:rsidR="009306CB" w:rsidRPr="00830FCD" w14:paraId="70399950" w14:textId="77777777" w:rsidTr="00557C9C">
        <w:tc>
          <w:tcPr>
            <w:tcW w:w="846" w:type="dxa"/>
          </w:tcPr>
          <w:p w14:paraId="7618E8C8" w14:textId="05A8ADD6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7513" w:type="dxa"/>
          </w:tcPr>
          <w:p w14:paraId="34A73086" w14:textId="777777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Audiometrija/čukstus balss</w:t>
            </w:r>
          </w:p>
        </w:tc>
      </w:tr>
      <w:tr w:rsidR="009306CB" w:rsidRPr="00830FCD" w14:paraId="1E2B08CE" w14:textId="77777777" w:rsidTr="00557C9C">
        <w:tc>
          <w:tcPr>
            <w:tcW w:w="846" w:type="dxa"/>
          </w:tcPr>
          <w:p w14:paraId="6CBB7D95" w14:textId="2E9C9B0A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7513" w:type="dxa"/>
          </w:tcPr>
          <w:p w14:paraId="6FCDB024" w14:textId="777777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Elektrokardiogrāfija</w:t>
            </w:r>
          </w:p>
        </w:tc>
      </w:tr>
      <w:tr w:rsidR="009306CB" w:rsidRPr="00830FCD" w14:paraId="0AAE7483" w14:textId="77777777" w:rsidTr="00557C9C">
        <w:tc>
          <w:tcPr>
            <w:tcW w:w="846" w:type="dxa"/>
          </w:tcPr>
          <w:p w14:paraId="73FD7C55" w14:textId="6A9CF666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7513" w:type="dxa"/>
          </w:tcPr>
          <w:p w14:paraId="5E97BD3E" w14:textId="777777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Krūšu orgānu rentgenogramma</w:t>
            </w:r>
          </w:p>
        </w:tc>
      </w:tr>
      <w:tr w:rsidR="009306CB" w:rsidRPr="00830FCD" w14:paraId="418765E0" w14:textId="77777777" w:rsidTr="00557C9C">
        <w:tc>
          <w:tcPr>
            <w:tcW w:w="846" w:type="dxa"/>
          </w:tcPr>
          <w:p w14:paraId="61B87ADD" w14:textId="439933FE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7513" w:type="dxa"/>
          </w:tcPr>
          <w:p w14:paraId="7D4E4FBE" w14:textId="777777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Klīniskā asins analīze</w:t>
            </w:r>
          </w:p>
        </w:tc>
      </w:tr>
      <w:tr w:rsidR="009306CB" w:rsidRPr="00830FCD" w14:paraId="1D077F54" w14:textId="77777777" w:rsidTr="00557C9C">
        <w:tc>
          <w:tcPr>
            <w:tcW w:w="846" w:type="dxa"/>
          </w:tcPr>
          <w:p w14:paraId="025C0D4F" w14:textId="4422AF64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7513" w:type="dxa"/>
          </w:tcPr>
          <w:p w14:paraId="20773564" w14:textId="777777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Klīniskā urīna analīze</w:t>
            </w:r>
          </w:p>
        </w:tc>
      </w:tr>
      <w:tr w:rsidR="009306CB" w:rsidRPr="00830FCD" w14:paraId="7C665180" w14:textId="77777777" w:rsidTr="00557C9C">
        <w:tc>
          <w:tcPr>
            <w:tcW w:w="846" w:type="dxa"/>
          </w:tcPr>
          <w:p w14:paraId="43AC8678" w14:textId="41D28340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7513" w:type="dxa"/>
          </w:tcPr>
          <w:p w14:paraId="4CAF71F9" w14:textId="3A2DC49D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Cukur</w:t>
            </w:r>
            <w:r w:rsidR="00C35F60" w:rsidRPr="00830FCD">
              <w:rPr>
                <w:sz w:val="24"/>
                <w:szCs w:val="24"/>
                <w:lang w:val="en-US"/>
              </w:rPr>
              <w:t>a līmenis</w:t>
            </w:r>
            <w:r w:rsidRPr="00830FCD">
              <w:rPr>
                <w:sz w:val="24"/>
                <w:szCs w:val="24"/>
                <w:lang w:val="en-US"/>
              </w:rPr>
              <w:t xml:space="preserve"> asinīs</w:t>
            </w:r>
          </w:p>
        </w:tc>
      </w:tr>
      <w:tr w:rsidR="009306CB" w:rsidRPr="00830FCD" w14:paraId="38FD0667" w14:textId="77777777" w:rsidTr="00557C9C">
        <w:tc>
          <w:tcPr>
            <w:tcW w:w="846" w:type="dxa"/>
          </w:tcPr>
          <w:p w14:paraId="7C518586" w14:textId="1BD5305A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7513" w:type="dxa"/>
          </w:tcPr>
          <w:p w14:paraId="5E7C5758" w14:textId="777777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Holesterīna līmenis asinīs</w:t>
            </w:r>
          </w:p>
        </w:tc>
      </w:tr>
      <w:tr w:rsidR="009306CB" w:rsidRPr="00830FCD" w14:paraId="01D74043" w14:textId="77777777" w:rsidTr="00557C9C">
        <w:tc>
          <w:tcPr>
            <w:tcW w:w="846" w:type="dxa"/>
          </w:tcPr>
          <w:p w14:paraId="5DEB6B91" w14:textId="6A3B1399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7513" w:type="dxa"/>
          </w:tcPr>
          <w:p w14:paraId="2B8A84D3" w14:textId="5AABBD72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SED reakcija</w:t>
            </w:r>
          </w:p>
        </w:tc>
      </w:tr>
      <w:tr w:rsidR="009306CB" w:rsidRPr="00830FCD" w14:paraId="27A2013D" w14:textId="77777777" w:rsidTr="00557C9C">
        <w:tc>
          <w:tcPr>
            <w:tcW w:w="846" w:type="dxa"/>
          </w:tcPr>
          <w:p w14:paraId="6F9166A4" w14:textId="798DB136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9.</w:t>
            </w:r>
          </w:p>
        </w:tc>
        <w:tc>
          <w:tcPr>
            <w:tcW w:w="7513" w:type="dxa"/>
          </w:tcPr>
          <w:p w14:paraId="381B8FA6" w14:textId="0355DD77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HIV</w:t>
            </w:r>
          </w:p>
        </w:tc>
      </w:tr>
      <w:tr w:rsidR="009306CB" w:rsidRPr="00830FCD" w14:paraId="7FDB8E06" w14:textId="77777777" w:rsidTr="00557C9C">
        <w:tc>
          <w:tcPr>
            <w:tcW w:w="846" w:type="dxa"/>
          </w:tcPr>
          <w:p w14:paraId="75A8F24D" w14:textId="3949D688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10.</w:t>
            </w:r>
          </w:p>
        </w:tc>
        <w:tc>
          <w:tcPr>
            <w:tcW w:w="7513" w:type="dxa"/>
          </w:tcPr>
          <w:p w14:paraId="6D647393" w14:textId="5E7AD931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Anti HCV</w:t>
            </w:r>
          </w:p>
        </w:tc>
      </w:tr>
      <w:tr w:rsidR="001B1281" w:rsidRPr="00830FCD" w14:paraId="349D781A" w14:textId="77777777" w:rsidTr="00557C9C">
        <w:tc>
          <w:tcPr>
            <w:tcW w:w="846" w:type="dxa"/>
          </w:tcPr>
          <w:p w14:paraId="2AC2BA0C" w14:textId="635621C7" w:rsidR="001B1281" w:rsidRPr="00830FCD" w:rsidRDefault="001B1281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11.</w:t>
            </w:r>
          </w:p>
        </w:tc>
        <w:tc>
          <w:tcPr>
            <w:tcW w:w="7513" w:type="dxa"/>
          </w:tcPr>
          <w:p w14:paraId="0B681FED" w14:textId="4BD2891E" w:rsidR="001B1281" w:rsidRPr="00830FCD" w:rsidRDefault="001B1281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Asins grupa, R</w:t>
            </w:r>
            <w:r w:rsidR="00C35F60" w:rsidRPr="00830FCD">
              <w:rPr>
                <w:sz w:val="24"/>
                <w:szCs w:val="24"/>
                <w:lang w:val="en-US"/>
              </w:rPr>
              <w:t>h</w:t>
            </w:r>
            <w:r w:rsidRPr="00830FCD">
              <w:rPr>
                <w:sz w:val="24"/>
                <w:szCs w:val="24"/>
                <w:lang w:val="en-US"/>
              </w:rPr>
              <w:t xml:space="preserve"> faktors</w:t>
            </w:r>
          </w:p>
        </w:tc>
      </w:tr>
      <w:tr w:rsidR="009306CB" w:rsidRPr="00830FCD" w14:paraId="30F36C1D" w14:textId="77777777" w:rsidTr="00557C9C">
        <w:tc>
          <w:tcPr>
            <w:tcW w:w="846" w:type="dxa"/>
          </w:tcPr>
          <w:p w14:paraId="39C8FC05" w14:textId="04471049" w:rsidR="009306CB" w:rsidRPr="00830FCD" w:rsidRDefault="009306CB" w:rsidP="00E766D1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12.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0FB4" w14:textId="621906D6" w:rsidR="009306CB" w:rsidRPr="00830FCD" w:rsidRDefault="009306CB" w:rsidP="00E766D1">
            <w:pPr>
              <w:jc w:val="both"/>
              <w:rPr>
                <w:sz w:val="24"/>
                <w:szCs w:val="24"/>
                <w:lang w:val="en-US"/>
              </w:rPr>
            </w:pPr>
            <w:r w:rsidRPr="00830FCD">
              <w:rPr>
                <w:sz w:val="24"/>
                <w:szCs w:val="24"/>
                <w:lang w:val="en-US"/>
              </w:rPr>
              <w:t>Citi laboratoriskie izmeklējumi (</w:t>
            </w:r>
            <w:r w:rsidR="00557C9C">
              <w:rPr>
                <w:sz w:val="24"/>
                <w:szCs w:val="24"/>
                <w:lang w:val="en-US"/>
              </w:rPr>
              <w:t>atbilstoši</w:t>
            </w:r>
            <w:r w:rsidRPr="00830FCD">
              <w:rPr>
                <w:sz w:val="24"/>
                <w:szCs w:val="24"/>
                <w:lang w:val="en-US"/>
              </w:rPr>
              <w:t xml:space="preserve"> indikācijām)</w:t>
            </w:r>
          </w:p>
        </w:tc>
      </w:tr>
    </w:tbl>
    <w:p w14:paraId="058768E9" w14:textId="77777777" w:rsidR="00F93ABA" w:rsidRPr="00830FCD" w:rsidRDefault="00F93ABA" w:rsidP="00E76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FF222AB" w14:textId="77777777" w:rsidR="00830FCD" w:rsidRDefault="00830FCD" w:rsidP="00E76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BAF5F0" w14:textId="77777777" w:rsidR="00282684" w:rsidRPr="00830FCD" w:rsidRDefault="00282684" w:rsidP="00E766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2684" w:rsidRPr="00830FCD" w:rsidSect="00E766D1">
      <w:footerReference w:type="default" r:id="rId8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D8698" w14:textId="77777777" w:rsidR="009C1BE4" w:rsidRDefault="009C1BE4" w:rsidP="009C1BE4">
      <w:pPr>
        <w:spacing w:after="0" w:line="240" w:lineRule="auto"/>
      </w:pPr>
      <w:r>
        <w:separator/>
      </w:r>
    </w:p>
  </w:endnote>
  <w:endnote w:type="continuationSeparator" w:id="0">
    <w:p w14:paraId="3EA40471" w14:textId="77777777" w:rsidR="009C1BE4" w:rsidRDefault="009C1BE4" w:rsidP="009C1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369F4" w14:textId="33517314" w:rsidR="009C1BE4" w:rsidRPr="009C1BE4" w:rsidRDefault="009C1BE4">
    <w:pPr>
      <w:pStyle w:val="Footer"/>
      <w:rPr>
        <w:rFonts w:ascii="Times New Roman" w:hAnsi="Times New Roman" w:cs="Times New Roman"/>
        <w:sz w:val="16"/>
        <w:szCs w:val="16"/>
      </w:rPr>
    </w:pPr>
    <w:r w:rsidRPr="009C1BE4">
      <w:rPr>
        <w:rFonts w:ascii="Times New Roman" w:hAnsi="Times New Roman" w:cs="Times New Roman"/>
        <w:sz w:val="16"/>
        <w:szCs w:val="16"/>
      </w:rPr>
      <w:t>N3229_4_p1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01B11" w14:textId="77777777" w:rsidR="009C1BE4" w:rsidRDefault="009C1BE4" w:rsidP="009C1BE4">
      <w:pPr>
        <w:spacing w:after="0" w:line="240" w:lineRule="auto"/>
      </w:pPr>
      <w:r>
        <w:separator/>
      </w:r>
    </w:p>
  </w:footnote>
  <w:footnote w:type="continuationSeparator" w:id="0">
    <w:p w14:paraId="0A45F3EB" w14:textId="77777777" w:rsidR="009C1BE4" w:rsidRDefault="009C1BE4" w:rsidP="009C1B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94D96"/>
    <w:multiLevelType w:val="hybridMultilevel"/>
    <w:tmpl w:val="34E0C23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6F12"/>
    <w:multiLevelType w:val="hybridMultilevel"/>
    <w:tmpl w:val="928A5A94"/>
    <w:lvl w:ilvl="0" w:tplc="0426000F">
      <w:start w:val="1"/>
      <w:numFmt w:val="decimal"/>
      <w:lvlText w:val="%1."/>
      <w:lvlJc w:val="left"/>
      <w:pPr>
        <w:ind w:left="709" w:hanging="360"/>
      </w:pPr>
    </w:lvl>
    <w:lvl w:ilvl="1" w:tplc="04260019" w:tentative="1">
      <w:start w:val="1"/>
      <w:numFmt w:val="lowerLetter"/>
      <w:lvlText w:val="%2."/>
      <w:lvlJc w:val="left"/>
      <w:pPr>
        <w:ind w:left="1429" w:hanging="360"/>
      </w:pPr>
    </w:lvl>
    <w:lvl w:ilvl="2" w:tplc="0426001B" w:tentative="1">
      <w:start w:val="1"/>
      <w:numFmt w:val="lowerRoman"/>
      <w:lvlText w:val="%3."/>
      <w:lvlJc w:val="right"/>
      <w:pPr>
        <w:ind w:left="2149" w:hanging="180"/>
      </w:pPr>
    </w:lvl>
    <w:lvl w:ilvl="3" w:tplc="0426000F" w:tentative="1">
      <w:start w:val="1"/>
      <w:numFmt w:val="decimal"/>
      <w:lvlText w:val="%4."/>
      <w:lvlJc w:val="left"/>
      <w:pPr>
        <w:ind w:left="2869" w:hanging="360"/>
      </w:pPr>
    </w:lvl>
    <w:lvl w:ilvl="4" w:tplc="04260019" w:tentative="1">
      <w:start w:val="1"/>
      <w:numFmt w:val="lowerLetter"/>
      <w:lvlText w:val="%5."/>
      <w:lvlJc w:val="left"/>
      <w:pPr>
        <w:ind w:left="3589" w:hanging="360"/>
      </w:pPr>
    </w:lvl>
    <w:lvl w:ilvl="5" w:tplc="0426001B" w:tentative="1">
      <w:start w:val="1"/>
      <w:numFmt w:val="lowerRoman"/>
      <w:lvlText w:val="%6."/>
      <w:lvlJc w:val="right"/>
      <w:pPr>
        <w:ind w:left="4309" w:hanging="180"/>
      </w:pPr>
    </w:lvl>
    <w:lvl w:ilvl="6" w:tplc="0426000F" w:tentative="1">
      <w:start w:val="1"/>
      <w:numFmt w:val="decimal"/>
      <w:lvlText w:val="%7."/>
      <w:lvlJc w:val="left"/>
      <w:pPr>
        <w:ind w:left="5029" w:hanging="360"/>
      </w:pPr>
    </w:lvl>
    <w:lvl w:ilvl="7" w:tplc="04260019" w:tentative="1">
      <w:start w:val="1"/>
      <w:numFmt w:val="lowerLetter"/>
      <w:lvlText w:val="%8."/>
      <w:lvlJc w:val="left"/>
      <w:pPr>
        <w:ind w:left="5749" w:hanging="360"/>
      </w:pPr>
    </w:lvl>
    <w:lvl w:ilvl="8" w:tplc="0426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C7575F5"/>
    <w:multiLevelType w:val="hybridMultilevel"/>
    <w:tmpl w:val="C19271C0"/>
    <w:lvl w:ilvl="0" w:tplc="32540CF0">
      <w:start w:val="1"/>
      <w:numFmt w:val="decimal"/>
      <w:lvlText w:val="%1."/>
      <w:lvlJc w:val="left"/>
      <w:pPr>
        <w:ind w:left="68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7560" w:hanging="360"/>
      </w:pPr>
    </w:lvl>
    <w:lvl w:ilvl="2" w:tplc="0426001B" w:tentative="1">
      <w:start w:val="1"/>
      <w:numFmt w:val="lowerRoman"/>
      <w:lvlText w:val="%3."/>
      <w:lvlJc w:val="right"/>
      <w:pPr>
        <w:ind w:left="8280" w:hanging="180"/>
      </w:pPr>
    </w:lvl>
    <w:lvl w:ilvl="3" w:tplc="0426000F" w:tentative="1">
      <w:start w:val="1"/>
      <w:numFmt w:val="decimal"/>
      <w:lvlText w:val="%4."/>
      <w:lvlJc w:val="left"/>
      <w:pPr>
        <w:ind w:left="9000" w:hanging="360"/>
      </w:pPr>
    </w:lvl>
    <w:lvl w:ilvl="4" w:tplc="04260019" w:tentative="1">
      <w:start w:val="1"/>
      <w:numFmt w:val="lowerLetter"/>
      <w:lvlText w:val="%5."/>
      <w:lvlJc w:val="left"/>
      <w:pPr>
        <w:ind w:left="9720" w:hanging="360"/>
      </w:pPr>
    </w:lvl>
    <w:lvl w:ilvl="5" w:tplc="0426001B" w:tentative="1">
      <w:start w:val="1"/>
      <w:numFmt w:val="lowerRoman"/>
      <w:lvlText w:val="%6."/>
      <w:lvlJc w:val="right"/>
      <w:pPr>
        <w:ind w:left="10440" w:hanging="180"/>
      </w:pPr>
    </w:lvl>
    <w:lvl w:ilvl="6" w:tplc="0426000F" w:tentative="1">
      <w:start w:val="1"/>
      <w:numFmt w:val="decimal"/>
      <w:lvlText w:val="%7."/>
      <w:lvlJc w:val="left"/>
      <w:pPr>
        <w:ind w:left="11160" w:hanging="360"/>
      </w:pPr>
    </w:lvl>
    <w:lvl w:ilvl="7" w:tplc="04260019" w:tentative="1">
      <w:start w:val="1"/>
      <w:numFmt w:val="lowerLetter"/>
      <w:lvlText w:val="%8."/>
      <w:lvlJc w:val="left"/>
      <w:pPr>
        <w:ind w:left="11880" w:hanging="360"/>
      </w:pPr>
    </w:lvl>
    <w:lvl w:ilvl="8" w:tplc="0426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3" w15:restartNumberingAfterBreak="0">
    <w:nsid w:val="22490B54"/>
    <w:multiLevelType w:val="hybridMultilevel"/>
    <w:tmpl w:val="7B6C5BC0"/>
    <w:lvl w:ilvl="0" w:tplc="A3B62B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C1C06"/>
    <w:multiLevelType w:val="hybridMultilevel"/>
    <w:tmpl w:val="594C2DA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93970"/>
    <w:multiLevelType w:val="hybridMultilevel"/>
    <w:tmpl w:val="0360E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E0957"/>
    <w:multiLevelType w:val="hybridMultilevel"/>
    <w:tmpl w:val="61CAD9E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9398B"/>
    <w:multiLevelType w:val="hybridMultilevel"/>
    <w:tmpl w:val="B5F863E0"/>
    <w:lvl w:ilvl="0" w:tplc="BF0010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A93777"/>
    <w:multiLevelType w:val="hybridMultilevel"/>
    <w:tmpl w:val="8334037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A7B44"/>
    <w:multiLevelType w:val="hybridMultilevel"/>
    <w:tmpl w:val="643268B0"/>
    <w:lvl w:ilvl="0" w:tplc="4E1021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557224">
    <w:abstractNumId w:val="6"/>
  </w:num>
  <w:num w:numId="2" w16cid:durableId="763451661">
    <w:abstractNumId w:val="5"/>
  </w:num>
  <w:num w:numId="3" w16cid:durableId="1331909466">
    <w:abstractNumId w:val="9"/>
  </w:num>
  <w:num w:numId="4" w16cid:durableId="1529222508">
    <w:abstractNumId w:val="8"/>
  </w:num>
  <w:num w:numId="5" w16cid:durableId="114756976">
    <w:abstractNumId w:val="2"/>
  </w:num>
  <w:num w:numId="6" w16cid:durableId="159082588">
    <w:abstractNumId w:val="7"/>
  </w:num>
  <w:num w:numId="7" w16cid:durableId="138764674">
    <w:abstractNumId w:val="0"/>
  </w:num>
  <w:num w:numId="8" w16cid:durableId="1573849013">
    <w:abstractNumId w:val="4"/>
  </w:num>
  <w:num w:numId="9" w16cid:durableId="1495216892">
    <w:abstractNumId w:val="1"/>
  </w:num>
  <w:num w:numId="10" w16cid:durableId="991105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928"/>
    <w:rsid w:val="00023C55"/>
    <w:rsid w:val="000701DB"/>
    <w:rsid w:val="00162146"/>
    <w:rsid w:val="001920FE"/>
    <w:rsid w:val="00192A16"/>
    <w:rsid w:val="001B1281"/>
    <w:rsid w:val="00282684"/>
    <w:rsid w:val="00345826"/>
    <w:rsid w:val="003E6478"/>
    <w:rsid w:val="005272E0"/>
    <w:rsid w:val="00557C9C"/>
    <w:rsid w:val="005A2950"/>
    <w:rsid w:val="005E0447"/>
    <w:rsid w:val="005E3A8A"/>
    <w:rsid w:val="00664B3F"/>
    <w:rsid w:val="0069623B"/>
    <w:rsid w:val="006F3BD6"/>
    <w:rsid w:val="00830FCD"/>
    <w:rsid w:val="00880C60"/>
    <w:rsid w:val="008B5286"/>
    <w:rsid w:val="008D05D7"/>
    <w:rsid w:val="009306CB"/>
    <w:rsid w:val="009C1BE4"/>
    <w:rsid w:val="009E3BD6"/>
    <w:rsid w:val="00B07248"/>
    <w:rsid w:val="00B07FCF"/>
    <w:rsid w:val="00B32354"/>
    <w:rsid w:val="00B327C5"/>
    <w:rsid w:val="00B33ECE"/>
    <w:rsid w:val="00B96C1A"/>
    <w:rsid w:val="00BD73B1"/>
    <w:rsid w:val="00C35F60"/>
    <w:rsid w:val="00C565B9"/>
    <w:rsid w:val="00C775A2"/>
    <w:rsid w:val="00C8296A"/>
    <w:rsid w:val="00CC14BD"/>
    <w:rsid w:val="00D1343A"/>
    <w:rsid w:val="00D65E84"/>
    <w:rsid w:val="00E06424"/>
    <w:rsid w:val="00E766D1"/>
    <w:rsid w:val="00EF6928"/>
    <w:rsid w:val="00F27F04"/>
    <w:rsid w:val="00F71A21"/>
    <w:rsid w:val="00F93ABA"/>
    <w:rsid w:val="00FA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04F680"/>
  <w15:chartTrackingRefBased/>
  <w15:docId w15:val="{0C82F86B-1CE6-423B-8529-F6BEA0DE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9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F6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829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9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9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9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96A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07F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C1B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BE4"/>
  </w:style>
  <w:style w:type="paragraph" w:styleId="Footer">
    <w:name w:val="footer"/>
    <w:basedOn w:val="Normal"/>
    <w:link w:val="FooterChar"/>
    <w:uiPriority w:val="99"/>
    <w:unhideWhenUsed/>
    <w:rsid w:val="009C1B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6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B6A1B-9A6F-489C-89B4-785E99CDC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597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 Kleina</dc:creator>
  <cp:keywords/>
  <dc:description/>
  <cp:lastModifiedBy>Lilija Kampane</cp:lastModifiedBy>
  <cp:revision>2</cp:revision>
  <cp:lastPrinted>2024-06-25T09:53:00Z</cp:lastPrinted>
  <dcterms:created xsi:type="dcterms:W3CDTF">2024-09-25T10:44:00Z</dcterms:created>
  <dcterms:modified xsi:type="dcterms:W3CDTF">2024-09-25T10:44:00Z</dcterms:modified>
</cp:coreProperties>
</file>