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piekrītošo nekustamo īpašumu Avotu ielā 10-8, Lielvārdē un Mālkalnes prospektā 17-27, Ogrē  nodošanu Ogres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22-TA-1402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