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ziņojums“Par atbalstāmo valsts galvojumu projektu sarakstu iekļaušanai likumprojektā “Par valsts budžetu 2026. gadam un budžeta ietvaru 2026., 2027. un 2028. gadam””"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25-TA-1823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