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novembrī (prot. Nr. 47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72. pantu, atbalstīt apropriācijas pārdali 192 898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181 317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par Ministru kabineta 2024. gada 12. marta rīkojuma Nr. 184 "Par pastiprināta robežapsardzības sistēmas darbības režīma izsludināšanu" (turpmāk – rīkojums Nr. 184) izpildei nepieciešamo pasākumu īstenošanu laikposmā no 2025. gada 1. septembra (atsevišķus izdevumus no 2025. gada 1. augusta) līdz 2025. gada 30. septembrim un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kā arī segtu izdevumus par komandējumiem, ēdināšanu, pārtiku un degvielas iegādi,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73 358 </w:t>
      </w:r>
      <w:r w:rsidR="00000000" w:rsidRPr="00000000" w:rsidDel="00000000">
        <w:rPr>
          <w:i w:val="1"/>
          <w:rtl w:val="0"/>
        </w:rPr>
        <w:t xml:space="preserve">euro </w:t>
      </w:r>
      <w:r w:rsidR="00000000" w:rsidRPr="00000000" w:rsidDel="00000000">
        <w:rPr>
          <w:rtl w:val="0"/>
        </w:rPr>
        <w:t xml:space="preserve">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15 495 </w:t>
      </w:r>
      <w:r w:rsidR="00000000" w:rsidRPr="00000000" w:rsidDel="00000000">
        <w:rPr>
          <w:i w:val="1"/>
          <w:rtl w:val="0"/>
        </w:rPr>
        <w:t xml:space="preserve">euro </w:t>
      </w:r>
      <w:r w:rsidR="00000000" w:rsidRPr="00000000" w:rsidDel="00000000">
        <w:rPr>
          <w:rtl w:val="0"/>
        </w:rPr>
        <w:t xml:space="preserve">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92 464 </w:t>
      </w:r>
      <w:r w:rsidR="00000000" w:rsidRPr="00000000" w:rsidDel="00000000">
        <w:rPr>
          <w:i w:val="1"/>
          <w:rtl w:val="0"/>
        </w:rPr>
        <w:t xml:space="preserve">euro </w:t>
      </w:r>
      <w:r w:rsidR="00000000" w:rsidRPr="00000000" w:rsidDel="00000000">
        <w:rPr>
          <w:rtl w:val="0"/>
        </w:rPr>
        <w:t xml:space="preserve">uz Iekšlietu ministrijas budžeta programmu 10.00.00 "Valsts robežsardzes darbība" (Valsts robežsardzei – 92 119 </w:t>
      </w:r>
      <w:r w:rsidR="00000000" w:rsidRPr="00000000" w:rsidDel="00000000">
        <w:rPr>
          <w:i w:val="1"/>
          <w:rtl w:val="0"/>
        </w:rPr>
        <w:t xml:space="preserve">euro</w:t>
      </w:r>
      <w:r w:rsidR="00000000" w:rsidRPr="00000000" w:rsidDel="00000000">
        <w:rPr>
          <w:rtl w:val="0"/>
        </w:rPr>
        <w:t xml:space="preserve">, Valsts robežsardzes koledžai –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11 581 </w:t>
      </w:r>
      <w:r w:rsidR="00000000" w:rsidRPr="00000000" w:rsidDel="00000000">
        <w:rPr>
          <w:i w:val="1"/>
          <w:rtl w:val="0"/>
        </w:rPr>
        <w:t xml:space="preserve">euro </w:t>
      </w:r>
      <w:r w:rsidR="00000000" w:rsidRPr="00000000" w:rsidDel="00000000">
        <w:rPr>
          <w:rtl w:val="0"/>
        </w:rPr>
        <w:t xml:space="preserve">apmērā, lai Iekšlietu ministrijas padotības iestādēm kompensētu papildu izdevumus (vidējās izpeļņas pieaugums), kas rodas, nosakot samaksu par virsstundu darbu un piemaksas par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3878 </w:t>
      </w:r>
      <w:r w:rsidR="00000000" w:rsidRPr="00000000" w:rsidDel="00000000">
        <w:rPr>
          <w:i w:val="1"/>
          <w:rtl w:val="0"/>
        </w:rPr>
        <w:t xml:space="preserve">euro</w:t>
      </w:r>
      <w:r w:rsidR="00000000" w:rsidRPr="00000000" w:rsidDel="00000000">
        <w:rPr>
          <w:rtl w:val="0"/>
        </w:rPr>
        <w:t xml:space="preserve">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7703 </w:t>
      </w:r>
      <w:r w:rsidR="00000000" w:rsidRPr="00000000" w:rsidDel="00000000">
        <w:rPr>
          <w:i w:val="1"/>
          <w:rtl w:val="0"/>
        </w:rPr>
        <w:t xml:space="preserve">euro </w:t>
      </w:r>
      <w:r w:rsidR="00000000" w:rsidRPr="00000000" w:rsidDel="00000000">
        <w:rPr>
          <w:rtl w:val="0"/>
        </w:rPr>
        <w:t xml:space="preserve">uz Iekšlietu ministrijas budžeta programmu 10.00.00 "Valsts robežsardzes darbība" (Valsts robežsardzei – 7674 </w:t>
      </w:r>
      <w:r w:rsidR="00000000" w:rsidRPr="00000000" w:rsidDel="00000000">
        <w:rPr>
          <w:i w:val="1"/>
          <w:rtl w:val="0"/>
        </w:rPr>
        <w:t xml:space="preserve">euro</w:t>
      </w:r>
      <w:r w:rsidR="00000000" w:rsidRPr="00000000" w:rsidDel="00000000">
        <w:rPr>
          <w:rtl w:val="0"/>
        </w:rPr>
        <w:t xml:space="preserve">, Valsts robežsardzes koledžai – 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25-TA-2460</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25-TA-2460</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rīkojuma_projekts_25-TA-2460.docx</dc:title>
</cp:coreProperties>
</file>

<file path=docProps/custom.xml><?xml version="1.0" encoding="utf-8"?>
<Properties xmlns="http://schemas.openxmlformats.org/officeDocument/2006/custom-properties" xmlns:vt="http://schemas.openxmlformats.org/officeDocument/2006/docPropsVTypes"/>
</file>