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1D5865" w14:textId="77777777" w:rsidR="00A37762" w:rsidRPr="00B95596" w:rsidRDefault="00A37762" w:rsidP="00A37762">
      <w:pPr>
        <w:shd w:val="clear" w:color="auto" w:fill="FFFFFF" w:themeFill="background1"/>
        <w:spacing w:after="0" w:line="240" w:lineRule="auto"/>
        <w:jc w:val="right"/>
        <w:rPr>
          <w:rFonts w:ascii="Times New Roman" w:eastAsia="Arial" w:hAnsi="Times New Roman" w:cs="Times New Roman"/>
        </w:rPr>
      </w:pPr>
      <w:r w:rsidRPr="00B95596">
        <w:rPr>
          <w:rFonts w:ascii="Times New Roman" w:eastAsia="Arial" w:hAnsi="Times New Roman" w:cs="Times New Roman"/>
        </w:rPr>
        <w:t>Veselības ministrijas iesniegtajā redakcijā</w:t>
      </w:r>
    </w:p>
    <w:p w14:paraId="41D4D848" w14:textId="77777777" w:rsidR="00A37762" w:rsidRPr="00B95596" w:rsidRDefault="00A37762" w:rsidP="00A37762">
      <w:pPr>
        <w:shd w:val="clear" w:color="auto" w:fill="FFFFFF" w:themeFill="background1"/>
        <w:spacing w:after="0" w:line="240" w:lineRule="auto"/>
        <w:jc w:val="right"/>
        <w:rPr>
          <w:rFonts w:ascii="Times New Roman" w:eastAsia="Arial" w:hAnsi="Times New Roman" w:cs="Times New Roman"/>
        </w:rPr>
      </w:pPr>
    </w:p>
    <w:p w14:paraId="1D7A27D6" w14:textId="77777777" w:rsidR="00A37762" w:rsidRPr="00B95596" w:rsidRDefault="00A37762" w:rsidP="00A37762">
      <w:pPr>
        <w:shd w:val="clear" w:color="auto" w:fill="FFFFFF" w:themeFill="background1"/>
        <w:spacing w:after="0" w:line="240" w:lineRule="auto"/>
        <w:jc w:val="right"/>
        <w:rPr>
          <w:rFonts w:ascii="Times New Roman" w:eastAsia="Arial" w:hAnsi="Times New Roman" w:cs="Times New Roman"/>
        </w:rPr>
      </w:pPr>
      <w:r w:rsidRPr="00B95596">
        <w:rPr>
          <w:rFonts w:ascii="Times New Roman" w:eastAsia="Arial" w:hAnsi="Times New Roman" w:cs="Times New Roman"/>
        </w:rPr>
        <w:t xml:space="preserve">Pielikums </w:t>
      </w:r>
    </w:p>
    <w:p w14:paraId="725702DF" w14:textId="77777777" w:rsidR="00A37762" w:rsidRPr="00B95596" w:rsidRDefault="00A37762" w:rsidP="00A37762">
      <w:pPr>
        <w:shd w:val="clear" w:color="auto" w:fill="FFFFFF" w:themeFill="background1"/>
        <w:spacing w:after="0" w:line="240" w:lineRule="auto"/>
        <w:jc w:val="right"/>
        <w:rPr>
          <w:rFonts w:ascii="Times New Roman" w:eastAsia="Arial" w:hAnsi="Times New Roman" w:cs="Times New Roman"/>
        </w:rPr>
      </w:pPr>
      <w:r w:rsidRPr="00B95596">
        <w:rPr>
          <w:rFonts w:ascii="Times New Roman" w:eastAsia="Arial" w:hAnsi="Times New Roman" w:cs="Times New Roman"/>
        </w:rPr>
        <w:t xml:space="preserve">Ministru kabineta </w:t>
      </w:r>
    </w:p>
    <w:p w14:paraId="0F1625D1" w14:textId="77777777" w:rsidR="00A37762" w:rsidRPr="00B95596" w:rsidRDefault="00A37762" w:rsidP="00A37762">
      <w:pPr>
        <w:shd w:val="clear" w:color="auto" w:fill="FFFFFF" w:themeFill="background1"/>
        <w:spacing w:after="0" w:line="240" w:lineRule="auto"/>
        <w:jc w:val="right"/>
        <w:rPr>
          <w:rFonts w:ascii="Times New Roman" w:eastAsia="Arial" w:hAnsi="Times New Roman" w:cs="Times New Roman"/>
        </w:rPr>
      </w:pPr>
      <w:r w:rsidRPr="00B95596">
        <w:rPr>
          <w:rFonts w:ascii="Times New Roman" w:eastAsia="Arial" w:hAnsi="Times New Roman" w:cs="Times New Roman"/>
        </w:rPr>
        <w:t>…. gada …. ….</w:t>
      </w:r>
    </w:p>
    <w:p w14:paraId="5FB57FB1" w14:textId="77777777" w:rsidR="00A37762" w:rsidRPr="00B95596" w:rsidRDefault="00A37762" w:rsidP="00A37762">
      <w:pPr>
        <w:shd w:val="clear" w:color="auto" w:fill="FFFFFF" w:themeFill="background1"/>
        <w:spacing w:after="0" w:line="240" w:lineRule="auto"/>
        <w:jc w:val="right"/>
        <w:rPr>
          <w:rFonts w:ascii="Times New Roman" w:eastAsia="Arial" w:hAnsi="Times New Roman" w:cs="Times New Roman"/>
        </w:rPr>
      </w:pPr>
      <w:r w:rsidRPr="00B95596">
        <w:rPr>
          <w:rFonts w:ascii="Times New Roman" w:eastAsia="Arial" w:hAnsi="Times New Roman" w:cs="Times New Roman"/>
        </w:rPr>
        <w:t>noteikumiem Nr. …</w:t>
      </w:r>
    </w:p>
    <w:p w14:paraId="50F08F0D" w14:textId="77777777" w:rsidR="00A37762" w:rsidRPr="00B95596" w:rsidRDefault="00A37762" w:rsidP="00A37762">
      <w:pPr>
        <w:shd w:val="clear" w:color="auto" w:fill="FFFFFF" w:themeFill="background1"/>
        <w:spacing w:after="0" w:line="240" w:lineRule="auto"/>
        <w:jc w:val="right"/>
        <w:rPr>
          <w:rFonts w:ascii="Times New Roman" w:eastAsia="Arial" w:hAnsi="Times New Roman" w:cs="Times New Roman"/>
        </w:rPr>
      </w:pPr>
    </w:p>
    <w:p w14:paraId="37ACD930" w14:textId="403586E6" w:rsidR="00A37762" w:rsidRPr="00B95596" w:rsidRDefault="00A37762" w:rsidP="00A37762">
      <w:pPr>
        <w:shd w:val="clear" w:color="auto" w:fill="FFFFFF" w:themeFill="background1"/>
        <w:spacing w:after="0" w:line="240" w:lineRule="auto"/>
        <w:jc w:val="right"/>
        <w:rPr>
          <w:rFonts w:ascii="Times New Roman" w:eastAsia="Arial" w:hAnsi="Times New Roman" w:cs="Times New Roman"/>
        </w:rPr>
      </w:pPr>
      <w:r w:rsidRPr="00B95596">
        <w:rPr>
          <w:rFonts w:ascii="Times New Roman" w:eastAsia="Arial" w:hAnsi="Times New Roman" w:cs="Times New Roman"/>
        </w:rPr>
        <w:t>"3. pielikums</w:t>
      </w:r>
    </w:p>
    <w:p w14:paraId="7D14DCC0" w14:textId="77777777" w:rsidR="00A37762" w:rsidRPr="00B95596" w:rsidRDefault="00A37762" w:rsidP="00A37762">
      <w:pPr>
        <w:shd w:val="clear" w:color="auto" w:fill="FFFFFF" w:themeFill="background1"/>
        <w:spacing w:after="0" w:line="240" w:lineRule="auto"/>
        <w:jc w:val="right"/>
        <w:rPr>
          <w:rFonts w:ascii="Times New Roman" w:eastAsia="Arial" w:hAnsi="Times New Roman" w:cs="Times New Roman"/>
        </w:rPr>
      </w:pPr>
      <w:r w:rsidRPr="00B95596">
        <w:rPr>
          <w:rFonts w:ascii="Times New Roman" w:eastAsia="Arial" w:hAnsi="Times New Roman" w:cs="Times New Roman"/>
        </w:rPr>
        <w:t>Ministru kabineta</w:t>
      </w:r>
    </w:p>
    <w:p w14:paraId="2465BB8C" w14:textId="77777777" w:rsidR="00A37762" w:rsidRPr="00B95596" w:rsidRDefault="00A37762" w:rsidP="00A37762">
      <w:pPr>
        <w:shd w:val="clear" w:color="auto" w:fill="FFFFFF" w:themeFill="background1"/>
        <w:spacing w:after="0" w:line="240" w:lineRule="auto"/>
        <w:jc w:val="right"/>
        <w:rPr>
          <w:rFonts w:ascii="Times New Roman" w:eastAsia="Arial" w:hAnsi="Times New Roman" w:cs="Times New Roman"/>
        </w:rPr>
      </w:pPr>
      <w:r w:rsidRPr="00B95596">
        <w:rPr>
          <w:rFonts w:ascii="Times New Roman" w:eastAsia="Arial" w:hAnsi="Times New Roman" w:cs="Times New Roman"/>
        </w:rPr>
        <w:t>1999. gada 7. janvāra</w:t>
      </w:r>
    </w:p>
    <w:p w14:paraId="6DD89ED5" w14:textId="77777777" w:rsidR="00A37762" w:rsidRPr="00B95596" w:rsidRDefault="00A37762" w:rsidP="00A37762">
      <w:pPr>
        <w:shd w:val="clear" w:color="auto" w:fill="FFFFFF" w:themeFill="background1"/>
        <w:spacing w:after="0" w:line="240" w:lineRule="auto"/>
        <w:jc w:val="right"/>
        <w:rPr>
          <w:rFonts w:ascii="Times New Roman" w:eastAsia="Arial" w:hAnsi="Times New Roman" w:cs="Times New Roman"/>
        </w:rPr>
      </w:pPr>
      <w:r w:rsidRPr="00B95596">
        <w:rPr>
          <w:rFonts w:ascii="Times New Roman" w:eastAsia="Arial" w:hAnsi="Times New Roman" w:cs="Times New Roman"/>
        </w:rPr>
        <w:t>noteikumiem Nr. 7”</w:t>
      </w:r>
    </w:p>
    <w:p w14:paraId="47758140" w14:textId="77777777" w:rsidR="00A37762" w:rsidRPr="00B95596" w:rsidRDefault="00A37762" w:rsidP="007D1D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7"/>
          <w:szCs w:val="27"/>
          <w:lang w:eastAsia="lv-LV"/>
          <w14:ligatures w14:val="none"/>
        </w:rPr>
      </w:pPr>
      <w:bookmarkStart w:id="0" w:name="1254301"/>
      <w:bookmarkStart w:id="1" w:name="n-1254301"/>
      <w:bookmarkEnd w:id="0"/>
      <w:bookmarkEnd w:id="1"/>
    </w:p>
    <w:p w14:paraId="5DE9559B" w14:textId="1AC30A79" w:rsidR="007D1D25" w:rsidRPr="00B95596" w:rsidRDefault="007D1D25" w:rsidP="007D1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B95596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Reģistrējamie laboratoriski konstatētie infekcijas slimību izraisītāji, to noteikšanas metodes un izmeklējamie paraugi</w:t>
      </w:r>
    </w:p>
    <w:p w14:paraId="05C75023" w14:textId="77777777" w:rsidR="00062A38" w:rsidRPr="00B95596" w:rsidRDefault="00062A38" w:rsidP="0006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tbl>
      <w:tblPr>
        <w:tblStyle w:val="Reatabula"/>
        <w:tblW w:w="9016" w:type="dxa"/>
        <w:tblLook w:val="04A0" w:firstRow="1" w:lastRow="0" w:firstColumn="1" w:lastColumn="0" w:noHBand="0" w:noVBand="1"/>
      </w:tblPr>
      <w:tblGrid>
        <w:gridCol w:w="487"/>
        <w:gridCol w:w="2738"/>
        <w:gridCol w:w="3967"/>
        <w:gridCol w:w="1221"/>
        <w:gridCol w:w="603"/>
      </w:tblGrid>
      <w:tr w:rsidR="00B95596" w:rsidRPr="00B95596" w14:paraId="3455EDFF" w14:textId="77777777" w:rsidTr="00F25FA4">
        <w:trPr>
          <w:trHeight w:val="300"/>
        </w:trPr>
        <w:tc>
          <w:tcPr>
            <w:tcW w:w="478" w:type="dxa"/>
          </w:tcPr>
          <w:p w14:paraId="17DFE014" w14:textId="78100377" w:rsidR="00062A38" w:rsidRPr="00B95596" w:rsidRDefault="00062A38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Nr. p. k.</w:t>
            </w:r>
          </w:p>
        </w:tc>
        <w:tc>
          <w:tcPr>
            <w:tcW w:w="2928" w:type="dxa"/>
          </w:tcPr>
          <w:p w14:paraId="02A42627" w14:textId="662D70E9" w:rsidR="00062A38" w:rsidRPr="00B95596" w:rsidRDefault="00062A38" w:rsidP="00062A3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Infekcijas slimības izraisītājs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br/>
              <w:t>(infekcijas slimība)</w:t>
            </w:r>
          </w:p>
        </w:tc>
        <w:tc>
          <w:tcPr>
            <w:tcW w:w="3835" w:type="dxa"/>
          </w:tcPr>
          <w:p w14:paraId="6E585333" w14:textId="23CFEC3F" w:rsidR="00062A38" w:rsidRPr="00B95596" w:rsidRDefault="00062A38" w:rsidP="00062A3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Metode</w:t>
            </w:r>
          </w:p>
        </w:tc>
        <w:tc>
          <w:tcPr>
            <w:tcW w:w="1186" w:type="dxa"/>
          </w:tcPr>
          <w:p w14:paraId="4D7CABBD" w14:textId="20DA3BD2" w:rsidR="00062A38" w:rsidRPr="00B95596" w:rsidRDefault="00062A38" w:rsidP="00062A3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Klīniskais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br/>
              <w:t>materiāls</w:t>
            </w:r>
          </w:p>
        </w:tc>
        <w:tc>
          <w:tcPr>
            <w:tcW w:w="589" w:type="dxa"/>
          </w:tcPr>
          <w:p w14:paraId="42D544E8" w14:textId="73914B75" w:rsidR="00062A38" w:rsidRPr="00B95596" w:rsidRDefault="00062A38" w:rsidP="00062A3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Grupa</w:t>
            </w:r>
          </w:p>
        </w:tc>
      </w:tr>
      <w:tr w:rsidR="00B95596" w:rsidRPr="00B95596" w14:paraId="0009E858" w14:textId="77777777" w:rsidTr="00E857A6">
        <w:trPr>
          <w:trHeight w:val="300"/>
        </w:trPr>
        <w:tc>
          <w:tcPr>
            <w:tcW w:w="9016" w:type="dxa"/>
            <w:gridSpan w:val="5"/>
          </w:tcPr>
          <w:p w14:paraId="1A586DAD" w14:textId="231B90DE" w:rsidR="00062A38" w:rsidRPr="00B95596" w:rsidRDefault="00062A38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I. Bakteriālās infekcijas slimības</w:t>
            </w:r>
          </w:p>
        </w:tc>
      </w:tr>
      <w:tr w:rsidR="00B95596" w:rsidRPr="00B95596" w14:paraId="2F2EA201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172329CD" w14:textId="2F7ED571" w:rsidR="00062A38" w:rsidRPr="00B95596" w:rsidRDefault="00062A38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  <w:tc>
          <w:tcPr>
            <w:tcW w:w="2928" w:type="dxa"/>
            <w:vMerge w:val="restart"/>
          </w:tcPr>
          <w:p w14:paraId="3B0748EF" w14:textId="0A944F03" w:rsidR="00062A38" w:rsidRPr="00B95596" w:rsidRDefault="00062A38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Bacillus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anthracis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(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liesassērga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, Sibīrijas mēris)</w:t>
            </w:r>
          </w:p>
        </w:tc>
        <w:tc>
          <w:tcPr>
            <w:tcW w:w="3835" w:type="dxa"/>
          </w:tcPr>
          <w:p w14:paraId="2185C772" w14:textId="5865F0DE" w:rsidR="00062A38" w:rsidRPr="00B95596" w:rsidRDefault="00062A38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izolēšana</w:t>
            </w:r>
          </w:p>
        </w:tc>
        <w:tc>
          <w:tcPr>
            <w:tcW w:w="1186" w:type="dxa"/>
          </w:tcPr>
          <w:p w14:paraId="244120C8" w14:textId="534C8C74" w:rsidR="00062A38" w:rsidRPr="00B95596" w:rsidRDefault="00062A38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71934D41" w14:textId="723A0F20" w:rsidR="00062A38" w:rsidRPr="00B95596" w:rsidRDefault="00062A38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</w:tr>
      <w:tr w:rsidR="00B95596" w:rsidRPr="00B95596" w14:paraId="6E255954" w14:textId="77777777" w:rsidTr="00F25FA4">
        <w:trPr>
          <w:trHeight w:val="300"/>
        </w:trPr>
        <w:tc>
          <w:tcPr>
            <w:tcW w:w="478" w:type="dxa"/>
            <w:vMerge/>
          </w:tcPr>
          <w:p w14:paraId="2B09DB2E" w14:textId="77777777" w:rsidR="00062A38" w:rsidRPr="00B95596" w:rsidRDefault="00062A38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</w:tcPr>
          <w:p w14:paraId="342A2CE2" w14:textId="77777777" w:rsidR="00062A38" w:rsidRPr="00B95596" w:rsidRDefault="00062A38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5108A448" w14:textId="3CDC551E" w:rsidR="00062A38" w:rsidRPr="00B95596" w:rsidRDefault="00062A38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nukleīnskābes noteikšana</w:t>
            </w:r>
          </w:p>
        </w:tc>
        <w:tc>
          <w:tcPr>
            <w:tcW w:w="1186" w:type="dxa"/>
          </w:tcPr>
          <w:p w14:paraId="53933140" w14:textId="2F289141" w:rsidR="00062A38" w:rsidRPr="00B95596" w:rsidRDefault="00062A38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50D54EF2" w14:textId="5062F44D" w:rsidR="00062A38" w:rsidRPr="00B95596" w:rsidRDefault="00062A38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</w:tr>
      <w:tr w:rsidR="00B95596" w:rsidRPr="00B95596" w14:paraId="5933B1AC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29E0E7AC" w14:textId="3FFA0485" w:rsidR="00062A38" w:rsidRPr="00B95596" w:rsidRDefault="00062A38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  <w:tc>
          <w:tcPr>
            <w:tcW w:w="2928" w:type="dxa"/>
            <w:vMerge w:val="restart"/>
          </w:tcPr>
          <w:p w14:paraId="34248A93" w14:textId="1C5369BA" w:rsidR="00062A38" w:rsidRPr="00B95596" w:rsidRDefault="00062A38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Bordetella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pertussis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(garais klepus)</w:t>
            </w:r>
          </w:p>
        </w:tc>
        <w:tc>
          <w:tcPr>
            <w:tcW w:w="3835" w:type="dxa"/>
          </w:tcPr>
          <w:p w14:paraId="78E5021D" w14:textId="48A70FBE" w:rsidR="00062A38" w:rsidRPr="00B95596" w:rsidRDefault="00062A38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izolēšana</w:t>
            </w:r>
          </w:p>
        </w:tc>
        <w:tc>
          <w:tcPr>
            <w:tcW w:w="1186" w:type="dxa"/>
          </w:tcPr>
          <w:p w14:paraId="048F1524" w14:textId="7C7BFBAB" w:rsidR="00062A38" w:rsidRPr="00B95596" w:rsidRDefault="00062A38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002AAA46" w14:textId="72159A5C" w:rsidR="00062A38" w:rsidRPr="00B95596" w:rsidRDefault="00062A38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20FDF457" w14:textId="77777777" w:rsidTr="00F25FA4">
        <w:trPr>
          <w:trHeight w:val="300"/>
        </w:trPr>
        <w:tc>
          <w:tcPr>
            <w:tcW w:w="478" w:type="dxa"/>
            <w:vMerge/>
          </w:tcPr>
          <w:p w14:paraId="2F33F079" w14:textId="77777777" w:rsidR="00062A38" w:rsidRPr="00B95596" w:rsidRDefault="00062A38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</w:tcPr>
          <w:p w14:paraId="769D1564" w14:textId="77777777" w:rsidR="00062A38" w:rsidRPr="00B95596" w:rsidRDefault="00062A38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034A8974" w14:textId="07ED4819" w:rsidR="00062A38" w:rsidRPr="00B95596" w:rsidRDefault="00062A38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nukleīnskābes noteikšana</w:t>
            </w:r>
          </w:p>
        </w:tc>
        <w:tc>
          <w:tcPr>
            <w:tcW w:w="1186" w:type="dxa"/>
          </w:tcPr>
          <w:p w14:paraId="5D87DED0" w14:textId="52B4FEC5" w:rsidR="00062A38" w:rsidRPr="00B95596" w:rsidRDefault="00062A38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407BA9D5" w14:textId="5988D901" w:rsidR="00062A38" w:rsidRPr="00B95596" w:rsidRDefault="00062A38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3852FBFF" w14:textId="77777777" w:rsidTr="00F25FA4">
        <w:trPr>
          <w:trHeight w:val="300"/>
        </w:trPr>
        <w:tc>
          <w:tcPr>
            <w:tcW w:w="478" w:type="dxa"/>
            <w:vMerge/>
          </w:tcPr>
          <w:p w14:paraId="499374C9" w14:textId="77777777" w:rsidR="00062A38" w:rsidRPr="00B95596" w:rsidRDefault="00062A38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</w:tcPr>
          <w:p w14:paraId="38F4324A" w14:textId="77777777" w:rsidR="00062A38" w:rsidRPr="00B95596" w:rsidRDefault="00062A38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4E9EAA01" w14:textId="77777777" w:rsidR="00062A38" w:rsidRPr="00B95596" w:rsidRDefault="00062A38" w:rsidP="00062A38">
            <w:pPr>
              <w:spacing w:after="1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specifisko antivielu atbilde </w:t>
            </w:r>
          </w:p>
          <w:p w14:paraId="0B3A109C" w14:textId="67E66A87" w:rsidR="00062A38" w:rsidRPr="00B95596" w:rsidRDefault="00062A38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(specifiskās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IgG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-anti-PT antivielas koncentrācijā</w:t>
            </w:r>
            <w:r w:rsidR="00E857A6"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, kas atbilst Eiropas Slimību kontroles centra aktuālajām  rekomendācijām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  <w:tc>
          <w:tcPr>
            <w:tcW w:w="1186" w:type="dxa"/>
          </w:tcPr>
          <w:p w14:paraId="4D9BEE56" w14:textId="6BD29BA9" w:rsidR="00062A38" w:rsidRPr="00B95596" w:rsidRDefault="00062A38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serums</w:t>
            </w:r>
          </w:p>
        </w:tc>
        <w:tc>
          <w:tcPr>
            <w:tcW w:w="589" w:type="dxa"/>
          </w:tcPr>
          <w:p w14:paraId="721345E3" w14:textId="1CB66C8D" w:rsidR="00062A38" w:rsidRPr="00B95596" w:rsidRDefault="00062A38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6A0AE62E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629A25C6" w14:textId="014E2BC7" w:rsidR="00831757" w:rsidRPr="00B95596" w:rsidRDefault="00831757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3.</w:t>
            </w:r>
          </w:p>
        </w:tc>
        <w:tc>
          <w:tcPr>
            <w:tcW w:w="2928" w:type="dxa"/>
            <w:vMerge w:val="restart"/>
          </w:tcPr>
          <w:p w14:paraId="4EA8095A" w14:textId="37544ED9" w:rsidR="00831757" w:rsidRPr="00B95596" w:rsidRDefault="00831757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Brucella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spp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(bruceloze)</w:t>
            </w:r>
          </w:p>
        </w:tc>
        <w:tc>
          <w:tcPr>
            <w:tcW w:w="3835" w:type="dxa"/>
          </w:tcPr>
          <w:p w14:paraId="1F7B952B" w14:textId="572D9C01" w:rsidR="00831757" w:rsidRPr="00B95596" w:rsidRDefault="00831757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izolēšana</w:t>
            </w:r>
          </w:p>
        </w:tc>
        <w:tc>
          <w:tcPr>
            <w:tcW w:w="1186" w:type="dxa"/>
          </w:tcPr>
          <w:p w14:paraId="6316536F" w14:textId="26A8E4FB" w:rsidR="00831757" w:rsidRPr="00B95596" w:rsidRDefault="00831757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6A8BA7BB" w14:textId="6F6EA181" w:rsidR="00831757" w:rsidRPr="00B95596" w:rsidRDefault="00831757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05156D46" w14:textId="77777777" w:rsidTr="00F25FA4">
        <w:trPr>
          <w:trHeight w:val="300"/>
        </w:trPr>
        <w:tc>
          <w:tcPr>
            <w:tcW w:w="478" w:type="dxa"/>
            <w:vMerge/>
          </w:tcPr>
          <w:p w14:paraId="3FB64D81" w14:textId="77777777" w:rsidR="00831757" w:rsidRPr="00B95596" w:rsidRDefault="00831757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</w:tcPr>
          <w:p w14:paraId="4FC81C3D" w14:textId="77777777" w:rsidR="00831757" w:rsidRPr="00B95596" w:rsidRDefault="00831757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4AF029D9" w14:textId="4BFAC485" w:rsidR="00831757" w:rsidRPr="00B95596" w:rsidRDefault="00831757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specifisko antivielu atbilde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1</w:t>
            </w:r>
          </w:p>
        </w:tc>
        <w:tc>
          <w:tcPr>
            <w:tcW w:w="1186" w:type="dxa"/>
          </w:tcPr>
          <w:p w14:paraId="7A8253ED" w14:textId="5DBE1C0B" w:rsidR="00831757" w:rsidRPr="00B95596" w:rsidRDefault="00831757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serums</w:t>
            </w:r>
          </w:p>
        </w:tc>
        <w:tc>
          <w:tcPr>
            <w:tcW w:w="589" w:type="dxa"/>
          </w:tcPr>
          <w:p w14:paraId="74DAB317" w14:textId="083A7523" w:rsidR="00831757" w:rsidRPr="00B95596" w:rsidRDefault="00831757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4647151F" w14:textId="77777777" w:rsidTr="00F25FA4">
        <w:trPr>
          <w:trHeight w:val="300"/>
        </w:trPr>
        <w:tc>
          <w:tcPr>
            <w:tcW w:w="478" w:type="dxa"/>
            <w:vMerge/>
          </w:tcPr>
          <w:p w14:paraId="6ADB6651" w14:textId="77777777" w:rsidR="00831757" w:rsidRPr="00B95596" w:rsidRDefault="00831757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</w:tcPr>
          <w:p w14:paraId="7DF123FD" w14:textId="77777777" w:rsidR="00831757" w:rsidRPr="00B95596" w:rsidRDefault="00831757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26FEADB4" w14:textId="1AB1B21B" w:rsidR="00831757" w:rsidRPr="00B95596" w:rsidRDefault="00831757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nukleīnskābes noteikšana</w:t>
            </w:r>
          </w:p>
        </w:tc>
        <w:tc>
          <w:tcPr>
            <w:tcW w:w="1186" w:type="dxa"/>
          </w:tcPr>
          <w:p w14:paraId="135A918F" w14:textId="2FDBE4F8" w:rsidR="00831757" w:rsidRPr="00B95596" w:rsidRDefault="00831757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nav definēts</w:t>
            </w:r>
          </w:p>
        </w:tc>
        <w:tc>
          <w:tcPr>
            <w:tcW w:w="589" w:type="dxa"/>
          </w:tcPr>
          <w:p w14:paraId="148ED326" w14:textId="02E331F2" w:rsidR="00831757" w:rsidRPr="00B95596" w:rsidRDefault="00831757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75B9AA42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1892A398" w14:textId="529BE086" w:rsidR="00831757" w:rsidRPr="00B95596" w:rsidRDefault="00831757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4.</w:t>
            </w:r>
          </w:p>
        </w:tc>
        <w:tc>
          <w:tcPr>
            <w:tcW w:w="2928" w:type="dxa"/>
            <w:vMerge w:val="restart"/>
          </w:tcPr>
          <w:p w14:paraId="4C9ABCB5" w14:textId="230A9667" w:rsidR="00831757" w:rsidRPr="00B95596" w:rsidRDefault="00831757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Campylobacter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spp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(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kampilobakterioze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  <w:tc>
          <w:tcPr>
            <w:tcW w:w="3835" w:type="dxa"/>
          </w:tcPr>
          <w:p w14:paraId="67465853" w14:textId="09E68EF1" w:rsidR="00831757" w:rsidRPr="00B95596" w:rsidRDefault="00831757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izolēšana</w:t>
            </w:r>
          </w:p>
        </w:tc>
        <w:tc>
          <w:tcPr>
            <w:tcW w:w="1186" w:type="dxa"/>
          </w:tcPr>
          <w:p w14:paraId="10B74990" w14:textId="3FB6523D" w:rsidR="00831757" w:rsidRPr="00B95596" w:rsidRDefault="00831757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izkārnījumi, asinis</w:t>
            </w:r>
          </w:p>
        </w:tc>
        <w:tc>
          <w:tcPr>
            <w:tcW w:w="589" w:type="dxa"/>
          </w:tcPr>
          <w:p w14:paraId="628DD1E2" w14:textId="4659034E" w:rsidR="00831757" w:rsidRPr="00B95596" w:rsidRDefault="00831757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1DA0B29B" w14:textId="77777777" w:rsidTr="00F25FA4">
        <w:trPr>
          <w:trHeight w:val="300"/>
        </w:trPr>
        <w:tc>
          <w:tcPr>
            <w:tcW w:w="478" w:type="dxa"/>
            <w:vMerge/>
          </w:tcPr>
          <w:p w14:paraId="2B0EE396" w14:textId="77777777" w:rsidR="00831757" w:rsidRPr="00B95596" w:rsidRDefault="00831757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</w:tcPr>
          <w:p w14:paraId="753DC3B0" w14:textId="77777777" w:rsidR="00831757" w:rsidRPr="00B95596" w:rsidRDefault="00831757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5D891ABE" w14:textId="071730B6" w:rsidR="00831757" w:rsidRPr="00B95596" w:rsidRDefault="00831757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nukleīnskābes noteikšana</w:t>
            </w:r>
          </w:p>
        </w:tc>
        <w:tc>
          <w:tcPr>
            <w:tcW w:w="1186" w:type="dxa"/>
          </w:tcPr>
          <w:p w14:paraId="6FD3C2C3" w14:textId="39C81DD3" w:rsidR="00831757" w:rsidRPr="00B95596" w:rsidRDefault="00831757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nav definēts</w:t>
            </w:r>
          </w:p>
        </w:tc>
        <w:tc>
          <w:tcPr>
            <w:tcW w:w="589" w:type="dxa"/>
          </w:tcPr>
          <w:p w14:paraId="29E3A794" w14:textId="12564F1C" w:rsidR="00831757" w:rsidRPr="00B95596" w:rsidRDefault="00831757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</w:t>
            </w:r>
          </w:p>
        </w:tc>
      </w:tr>
      <w:tr w:rsidR="00B95596" w:rsidRPr="00B95596" w14:paraId="0E7E1B22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28BE2090" w14:textId="4C8CD3BF" w:rsidR="00A73858" w:rsidRPr="00B95596" w:rsidRDefault="00A73858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5.</w:t>
            </w:r>
          </w:p>
        </w:tc>
        <w:tc>
          <w:tcPr>
            <w:tcW w:w="2928" w:type="dxa"/>
            <w:vMerge w:val="restart"/>
          </w:tcPr>
          <w:p w14:paraId="20F40217" w14:textId="24E62D02" w:rsidR="00A73858" w:rsidRPr="00B95596" w:rsidRDefault="00A73858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Chlamydia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trachomatis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(hlamīdiju ierosināta seksuāli transmisīva slimība, ieskaitot 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lymphogranuloma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venereum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,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LGV)</w:t>
            </w:r>
          </w:p>
        </w:tc>
        <w:tc>
          <w:tcPr>
            <w:tcW w:w="3835" w:type="dxa"/>
          </w:tcPr>
          <w:p w14:paraId="4C00F4A9" w14:textId="5BAEC096" w:rsidR="00A73858" w:rsidRPr="00B95596" w:rsidRDefault="00A73858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izolēšana</w:t>
            </w:r>
          </w:p>
        </w:tc>
        <w:tc>
          <w:tcPr>
            <w:tcW w:w="1186" w:type="dxa"/>
          </w:tcPr>
          <w:p w14:paraId="5BB6DC19" w14:textId="01ED8D0C" w:rsidR="00A73858" w:rsidRPr="00B95596" w:rsidRDefault="00A73858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no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anoģenitālā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trakta vai konjunktīvas</w:t>
            </w:r>
          </w:p>
        </w:tc>
        <w:tc>
          <w:tcPr>
            <w:tcW w:w="589" w:type="dxa"/>
          </w:tcPr>
          <w:p w14:paraId="112689B8" w14:textId="14D85E18" w:rsidR="00A73858" w:rsidRPr="00B95596" w:rsidRDefault="00A73858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7F143E65" w14:textId="77777777" w:rsidTr="00F25FA4">
        <w:trPr>
          <w:trHeight w:val="300"/>
        </w:trPr>
        <w:tc>
          <w:tcPr>
            <w:tcW w:w="478" w:type="dxa"/>
            <w:vMerge/>
          </w:tcPr>
          <w:p w14:paraId="08B224ED" w14:textId="77777777" w:rsidR="00A73858" w:rsidRPr="00B95596" w:rsidRDefault="00A73858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</w:tcPr>
          <w:p w14:paraId="353F3E50" w14:textId="77777777" w:rsidR="00A73858" w:rsidRPr="00B95596" w:rsidRDefault="00A73858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56464EF7" w14:textId="4BD20C08" w:rsidR="00A73858" w:rsidRPr="00B95596" w:rsidRDefault="00A73858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tieša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imūnfluorescences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reakcija</w:t>
            </w:r>
          </w:p>
        </w:tc>
        <w:tc>
          <w:tcPr>
            <w:tcW w:w="1186" w:type="dxa"/>
          </w:tcPr>
          <w:p w14:paraId="625033A5" w14:textId="74DE3F65" w:rsidR="00A73858" w:rsidRPr="00B95596" w:rsidRDefault="00A73858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39DA1995" w14:textId="7EC3B197" w:rsidR="00A73858" w:rsidRPr="00B95596" w:rsidRDefault="00A73858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02062B4C" w14:textId="77777777" w:rsidTr="00F25FA4">
        <w:trPr>
          <w:trHeight w:val="300"/>
        </w:trPr>
        <w:tc>
          <w:tcPr>
            <w:tcW w:w="478" w:type="dxa"/>
            <w:vMerge/>
          </w:tcPr>
          <w:p w14:paraId="1A10A3FD" w14:textId="77777777" w:rsidR="00A73858" w:rsidRPr="00B95596" w:rsidRDefault="00A73858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</w:tcPr>
          <w:p w14:paraId="0B6FD8CF" w14:textId="77777777" w:rsidR="00A73858" w:rsidRPr="00B95596" w:rsidRDefault="00A73858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5CDD4401" w14:textId="320D83B7" w:rsidR="00A73858" w:rsidRPr="00B95596" w:rsidRDefault="00A73858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nukleīnskābes noteikšana</w:t>
            </w:r>
          </w:p>
        </w:tc>
        <w:tc>
          <w:tcPr>
            <w:tcW w:w="1186" w:type="dxa"/>
          </w:tcPr>
          <w:p w14:paraId="2F86CD28" w14:textId="5F03C294" w:rsidR="00A73858" w:rsidRPr="00B95596" w:rsidRDefault="00A73858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6179357F" w14:textId="3A42166C" w:rsidR="00A73858" w:rsidRPr="00B95596" w:rsidRDefault="00A73858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57442682" w14:textId="77777777" w:rsidTr="00F25FA4">
        <w:trPr>
          <w:trHeight w:val="300"/>
        </w:trPr>
        <w:tc>
          <w:tcPr>
            <w:tcW w:w="478" w:type="dxa"/>
            <w:vMerge/>
          </w:tcPr>
          <w:p w14:paraId="37B24FEA" w14:textId="77777777" w:rsidR="00A73858" w:rsidRPr="00B95596" w:rsidRDefault="00A73858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</w:tcPr>
          <w:p w14:paraId="4EB09AB3" w14:textId="77777777" w:rsidR="00A73858" w:rsidRPr="00B95596" w:rsidRDefault="00A73858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682BA4EF" w14:textId="62799F26" w:rsidR="00A73858" w:rsidRPr="00B95596" w:rsidRDefault="00A73858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LGV gadījumā: izolēšana vai nukleīnskābes noteikšana ar papildu L1, L2 vai L3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serovarianta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(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genovarianta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) identificēšanu</w:t>
            </w:r>
          </w:p>
        </w:tc>
        <w:tc>
          <w:tcPr>
            <w:tcW w:w="1186" w:type="dxa"/>
          </w:tcPr>
          <w:p w14:paraId="6D6351D8" w14:textId="3449807A" w:rsidR="00A73858" w:rsidRPr="00B95596" w:rsidRDefault="00A73858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1647B053" w14:textId="3FCF7778" w:rsidR="00A73858" w:rsidRPr="00B95596" w:rsidRDefault="00A73858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3797A645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681CB27B" w14:textId="1837AD20" w:rsidR="000345F5" w:rsidRPr="00B95596" w:rsidRDefault="000345F5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6.</w:t>
            </w:r>
          </w:p>
        </w:tc>
        <w:tc>
          <w:tcPr>
            <w:tcW w:w="2928" w:type="dxa"/>
            <w:vMerge w:val="restart"/>
          </w:tcPr>
          <w:p w14:paraId="2FF7FB4A" w14:textId="283EE9C9" w:rsidR="000345F5" w:rsidRPr="00B95596" w:rsidRDefault="000345F5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Clostridium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botulinum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(botulisms)</w:t>
            </w:r>
          </w:p>
        </w:tc>
        <w:tc>
          <w:tcPr>
            <w:tcW w:w="3835" w:type="dxa"/>
          </w:tcPr>
          <w:p w14:paraId="57702138" w14:textId="05744AE8" w:rsidR="000345F5" w:rsidRPr="00B95596" w:rsidRDefault="000345F5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izolēšana</w:t>
            </w:r>
          </w:p>
        </w:tc>
        <w:tc>
          <w:tcPr>
            <w:tcW w:w="1186" w:type="dxa"/>
          </w:tcPr>
          <w:p w14:paraId="03B74B4C" w14:textId="10F733C7" w:rsidR="000345F5" w:rsidRPr="00B95596" w:rsidRDefault="000345F5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izkārnījumi (zīdaiņu botulisms), materiāls no brūces 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>(brūču botulisms)</w:t>
            </w:r>
          </w:p>
        </w:tc>
        <w:tc>
          <w:tcPr>
            <w:tcW w:w="589" w:type="dxa"/>
          </w:tcPr>
          <w:p w14:paraId="29D04FF1" w14:textId="78D5656D" w:rsidR="000345F5" w:rsidRPr="00B95596" w:rsidRDefault="000345F5" w:rsidP="00062A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>2.</w:t>
            </w:r>
          </w:p>
        </w:tc>
      </w:tr>
      <w:tr w:rsidR="00B95596" w:rsidRPr="00B95596" w14:paraId="294A5B82" w14:textId="77777777" w:rsidTr="00F25FA4">
        <w:trPr>
          <w:trHeight w:val="300"/>
        </w:trPr>
        <w:tc>
          <w:tcPr>
            <w:tcW w:w="478" w:type="dxa"/>
            <w:vMerge/>
          </w:tcPr>
          <w:p w14:paraId="326F79D3" w14:textId="77777777" w:rsidR="000345F5" w:rsidRPr="00B95596" w:rsidRDefault="000345F5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</w:tcPr>
          <w:p w14:paraId="79A15284" w14:textId="77777777" w:rsidR="000345F5" w:rsidRPr="00B95596" w:rsidRDefault="000345F5" w:rsidP="002376D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3CE77B01" w14:textId="5FA4D790" w:rsidR="000345F5" w:rsidRPr="00B95596" w:rsidRDefault="000345F5" w:rsidP="006D2D3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botulīna toksīna noteikšana</w:t>
            </w:r>
          </w:p>
        </w:tc>
        <w:tc>
          <w:tcPr>
            <w:tcW w:w="1186" w:type="dxa"/>
          </w:tcPr>
          <w:p w14:paraId="1766A251" w14:textId="6D42BF94" w:rsidR="000345F5" w:rsidRPr="00B95596" w:rsidRDefault="000345F5" w:rsidP="002376D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576DC5CE" w14:textId="65A856A3" w:rsidR="000345F5" w:rsidRPr="00B95596" w:rsidRDefault="000345F5" w:rsidP="002376D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6BD56131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52C52158" w14:textId="28336597" w:rsidR="006D2D3A" w:rsidRPr="00B95596" w:rsidRDefault="006D2D3A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7.</w:t>
            </w:r>
          </w:p>
        </w:tc>
        <w:tc>
          <w:tcPr>
            <w:tcW w:w="2928" w:type="dxa"/>
            <w:vMerge w:val="restart"/>
          </w:tcPr>
          <w:p w14:paraId="6F9D1531" w14:textId="614BA0EA" w:rsidR="006D2D3A" w:rsidRPr="00B95596" w:rsidRDefault="006D2D3A" w:rsidP="006D2D3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Clostridium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tetani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(stingumkrampji)</w:t>
            </w:r>
          </w:p>
        </w:tc>
        <w:tc>
          <w:tcPr>
            <w:tcW w:w="3835" w:type="dxa"/>
          </w:tcPr>
          <w:p w14:paraId="7842EC0A" w14:textId="40482BCB" w:rsidR="006D2D3A" w:rsidRPr="00B95596" w:rsidRDefault="006D2D3A" w:rsidP="006D2D3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izolēšana</w:t>
            </w:r>
          </w:p>
        </w:tc>
        <w:tc>
          <w:tcPr>
            <w:tcW w:w="1186" w:type="dxa"/>
          </w:tcPr>
          <w:p w14:paraId="3A66238F" w14:textId="6FBC8876" w:rsidR="006D2D3A" w:rsidRPr="00B95596" w:rsidRDefault="006D2D3A" w:rsidP="006D2D3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infekcijas skartā vieta</w:t>
            </w:r>
          </w:p>
        </w:tc>
        <w:tc>
          <w:tcPr>
            <w:tcW w:w="589" w:type="dxa"/>
          </w:tcPr>
          <w:p w14:paraId="7B6EFC63" w14:textId="2ECC0C6E" w:rsidR="006D2D3A" w:rsidRPr="00B95596" w:rsidRDefault="006D2D3A" w:rsidP="006D2D3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2422EC13" w14:textId="77777777" w:rsidTr="00F25FA4">
        <w:trPr>
          <w:trHeight w:val="300"/>
        </w:trPr>
        <w:tc>
          <w:tcPr>
            <w:tcW w:w="478" w:type="dxa"/>
            <w:vMerge/>
          </w:tcPr>
          <w:p w14:paraId="0871C8D1" w14:textId="77777777" w:rsidR="006D2D3A" w:rsidRPr="00B95596" w:rsidRDefault="006D2D3A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</w:tcPr>
          <w:p w14:paraId="1031BE1D" w14:textId="77777777" w:rsidR="006D2D3A" w:rsidRPr="00B95596" w:rsidRDefault="006D2D3A" w:rsidP="006D2D3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5F571D40" w14:textId="242DFCE2" w:rsidR="006D2D3A" w:rsidRPr="00B95596" w:rsidRDefault="006D2D3A" w:rsidP="006D2D3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stingumkrampju toksīna noteikšana</w:t>
            </w:r>
          </w:p>
        </w:tc>
        <w:tc>
          <w:tcPr>
            <w:tcW w:w="1186" w:type="dxa"/>
          </w:tcPr>
          <w:p w14:paraId="2C09FB5D" w14:textId="134B1DE1" w:rsidR="006D2D3A" w:rsidRPr="00B95596" w:rsidRDefault="006D2D3A" w:rsidP="006D2D3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serums</w:t>
            </w:r>
          </w:p>
        </w:tc>
        <w:tc>
          <w:tcPr>
            <w:tcW w:w="589" w:type="dxa"/>
          </w:tcPr>
          <w:p w14:paraId="15FCF3D5" w14:textId="43C607EC" w:rsidR="006D2D3A" w:rsidRPr="00B95596" w:rsidRDefault="006D2D3A" w:rsidP="006D2D3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67F1BC00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1762FE1A" w14:textId="7133C6F6" w:rsidR="004E6B5E" w:rsidRPr="00B95596" w:rsidRDefault="004E6B5E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8.</w:t>
            </w:r>
          </w:p>
        </w:tc>
        <w:tc>
          <w:tcPr>
            <w:tcW w:w="2928" w:type="dxa"/>
          </w:tcPr>
          <w:p w14:paraId="4BBAECDB" w14:textId="6A64CF17" w:rsidR="004E6B5E" w:rsidRPr="00B95596" w:rsidRDefault="004E6B5E" w:rsidP="006D2D3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Corynebacterium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diphtheriae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,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Corynebacterium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ulcerans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,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Corynebacterium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pseudotuberculosis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(difterija un difterijas izraisītāju nēsāšana)</w:t>
            </w:r>
          </w:p>
        </w:tc>
        <w:tc>
          <w:tcPr>
            <w:tcW w:w="3835" w:type="dxa"/>
          </w:tcPr>
          <w:p w14:paraId="1CD0958B" w14:textId="77777777" w:rsidR="004E6B5E" w:rsidRPr="00B95596" w:rsidRDefault="004E6B5E" w:rsidP="006D2D3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toksīnu producējošās </w:t>
            </w:r>
          </w:p>
          <w:p w14:paraId="5D1D7D5A" w14:textId="1245DA33" w:rsidR="004E6B5E" w:rsidRPr="00B95596" w:rsidRDefault="004E6B5E" w:rsidP="2165C6D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C. 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diphtheriae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, </w:t>
            </w:r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C. 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ulcerans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, </w:t>
            </w:r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C. 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pseudotuberculosis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izolēšana</w:t>
            </w:r>
          </w:p>
        </w:tc>
        <w:tc>
          <w:tcPr>
            <w:tcW w:w="1186" w:type="dxa"/>
          </w:tcPr>
          <w:p w14:paraId="4F5EBFD5" w14:textId="44245D1C" w:rsidR="004E6B5E" w:rsidRPr="00B95596" w:rsidRDefault="004E6B5E" w:rsidP="006D2D3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00F23BEE" w14:textId="4214D2C3" w:rsidR="004E6B5E" w:rsidRPr="00B95596" w:rsidRDefault="004E6B5E" w:rsidP="006D2D3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77ECAEBC" w14:textId="77777777" w:rsidTr="00F25FA4">
        <w:trPr>
          <w:trHeight w:val="300"/>
        </w:trPr>
        <w:tc>
          <w:tcPr>
            <w:tcW w:w="478" w:type="dxa"/>
            <w:vMerge/>
          </w:tcPr>
          <w:p w14:paraId="4446EA60" w14:textId="175CAB4A" w:rsidR="004E6B5E" w:rsidRPr="00B95596" w:rsidRDefault="004E6B5E" w:rsidP="003461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928" w:type="dxa"/>
          </w:tcPr>
          <w:p w14:paraId="5A103072" w14:textId="73E0E1BB" w:rsidR="004E6B5E" w:rsidRPr="00B95596" w:rsidRDefault="004E6B5E" w:rsidP="07C9CA2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3835" w:type="dxa"/>
          </w:tcPr>
          <w:p w14:paraId="5713C827" w14:textId="739FDB9C" w:rsidR="004E6B5E" w:rsidRPr="00B95596" w:rsidRDefault="004E6B5E" w:rsidP="07C9CA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nukleīnskābes noteikšana</w:t>
            </w:r>
          </w:p>
        </w:tc>
        <w:tc>
          <w:tcPr>
            <w:tcW w:w="1186" w:type="dxa"/>
          </w:tcPr>
          <w:p w14:paraId="28D96C1C" w14:textId="44245D1C" w:rsidR="004E6B5E" w:rsidRPr="00B95596" w:rsidRDefault="004E6B5E" w:rsidP="07C9CA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2</w:t>
            </w:r>
          </w:p>
          <w:p w14:paraId="6ECBD2F2" w14:textId="38E94F16" w:rsidR="004E6B5E" w:rsidRPr="00B95596" w:rsidRDefault="004E6B5E" w:rsidP="07C9CA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9" w:type="dxa"/>
          </w:tcPr>
          <w:p w14:paraId="62B54C61" w14:textId="362A255A" w:rsidR="004E6B5E" w:rsidRPr="00B95596" w:rsidRDefault="004E6B5E" w:rsidP="07C9CA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</w:t>
            </w:r>
          </w:p>
        </w:tc>
      </w:tr>
      <w:tr w:rsidR="00B95596" w:rsidRPr="00B95596" w14:paraId="654B9044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65507E18" w14:textId="1B54CC00" w:rsidR="0085798B" w:rsidRPr="00B95596" w:rsidRDefault="0085798B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9.</w:t>
            </w:r>
          </w:p>
        </w:tc>
        <w:tc>
          <w:tcPr>
            <w:tcW w:w="2928" w:type="dxa"/>
            <w:vMerge w:val="restart"/>
          </w:tcPr>
          <w:p w14:paraId="5C025867" w14:textId="1F22EDAD" w:rsidR="0085798B" w:rsidRPr="00B95596" w:rsidRDefault="0085798B" w:rsidP="0085798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Coxiella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burnetii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 </w:t>
            </w: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(Q-drudzis)</w:t>
            </w:r>
          </w:p>
        </w:tc>
        <w:tc>
          <w:tcPr>
            <w:tcW w:w="3835" w:type="dxa"/>
          </w:tcPr>
          <w:p w14:paraId="610640A8" w14:textId="1A04CFE1" w:rsidR="0085798B" w:rsidRPr="00B95596" w:rsidRDefault="0085798B" w:rsidP="0085798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izolēšana</w:t>
            </w:r>
          </w:p>
        </w:tc>
        <w:tc>
          <w:tcPr>
            <w:tcW w:w="1186" w:type="dxa"/>
          </w:tcPr>
          <w:p w14:paraId="47EB53AF" w14:textId="45A7AFE6" w:rsidR="0085798B" w:rsidRPr="00B95596" w:rsidRDefault="0085798B" w:rsidP="0085798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29F63492" w14:textId="4D13D722" w:rsidR="0085798B" w:rsidRPr="00B95596" w:rsidRDefault="0085798B" w:rsidP="0085798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21B7F389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062B138E" w14:textId="77777777" w:rsidR="0085798B" w:rsidRPr="00B95596" w:rsidRDefault="0085798B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3D99D22D" w14:textId="77777777" w:rsidR="0085798B" w:rsidRPr="00B95596" w:rsidRDefault="0085798B" w:rsidP="0085798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5120ECE7" w14:textId="0D30FF42" w:rsidR="0085798B" w:rsidRPr="00B95596" w:rsidRDefault="0085798B" w:rsidP="0085798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nukleīnskābes noteikšana</w:t>
            </w:r>
          </w:p>
        </w:tc>
        <w:tc>
          <w:tcPr>
            <w:tcW w:w="1186" w:type="dxa"/>
          </w:tcPr>
          <w:p w14:paraId="772D2A9D" w14:textId="2BBD3A87" w:rsidR="0085798B" w:rsidRPr="00B95596" w:rsidRDefault="0085798B" w:rsidP="0085798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1AC8BAEE" w14:textId="157B25B0" w:rsidR="0085798B" w:rsidRPr="00B95596" w:rsidRDefault="0085798B" w:rsidP="0085798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47A6DFB4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2EED65C1" w14:textId="77777777" w:rsidR="0085798B" w:rsidRPr="00B95596" w:rsidRDefault="0085798B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64655D53" w14:textId="77777777" w:rsidR="0085798B" w:rsidRPr="00B95596" w:rsidRDefault="0085798B" w:rsidP="0085798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1FBA2C8B" w14:textId="30617FD8" w:rsidR="0085798B" w:rsidRPr="00B95596" w:rsidRDefault="0085798B" w:rsidP="0085798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specifisko antivielu atbilde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1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br/>
              <w:t>(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IgG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vai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IgM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II fāze)</w:t>
            </w:r>
          </w:p>
        </w:tc>
        <w:tc>
          <w:tcPr>
            <w:tcW w:w="1186" w:type="dxa"/>
          </w:tcPr>
          <w:p w14:paraId="444B9FD8" w14:textId="27725012" w:rsidR="0085798B" w:rsidRPr="00B95596" w:rsidRDefault="0085798B" w:rsidP="0085798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serums</w:t>
            </w:r>
          </w:p>
        </w:tc>
        <w:tc>
          <w:tcPr>
            <w:tcW w:w="589" w:type="dxa"/>
          </w:tcPr>
          <w:p w14:paraId="24400906" w14:textId="67768AC5" w:rsidR="0085798B" w:rsidRPr="00B95596" w:rsidRDefault="0085798B" w:rsidP="0085798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jāziņo</w:t>
            </w:r>
          </w:p>
        </w:tc>
      </w:tr>
      <w:tr w:rsidR="00B95596" w:rsidRPr="00B95596" w14:paraId="4E3D7CB3" w14:textId="77777777" w:rsidTr="00F25FA4">
        <w:trPr>
          <w:trHeight w:val="60"/>
        </w:trPr>
        <w:tc>
          <w:tcPr>
            <w:tcW w:w="478" w:type="dxa"/>
            <w:hideMark/>
          </w:tcPr>
          <w:p w14:paraId="4AE41F47" w14:textId="77777777" w:rsidR="007C5CBB" w:rsidRPr="00B95596" w:rsidRDefault="007C5CBB" w:rsidP="003461AB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10.</w:t>
            </w:r>
          </w:p>
        </w:tc>
        <w:tc>
          <w:tcPr>
            <w:tcW w:w="2928" w:type="dxa"/>
            <w:hideMark/>
          </w:tcPr>
          <w:p w14:paraId="27A46F42" w14:textId="5EF2B829" w:rsidR="007C5CBB" w:rsidRPr="00B95596" w:rsidRDefault="0674A76E" w:rsidP="07C9CA2E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Pret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karbapenēmiem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rezistentie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Enterobacterales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 kārtas mikroorganismi</w:t>
            </w:r>
          </w:p>
          <w:p w14:paraId="4B2916C5" w14:textId="5339A30C" w:rsidR="007C5CBB" w:rsidRPr="00B95596" w:rsidRDefault="007C5CBB" w:rsidP="001C7046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3835" w:type="dxa"/>
            <w:hideMark/>
          </w:tcPr>
          <w:p w14:paraId="05D353B1" w14:textId="0307EECB" w:rsidR="007C5CBB" w:rsidRPr="00B95596" w:rsidRDefault="007C5CBB" w:rsidP="001C7046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</w:rPr>
              <w:t>antibakteriālās jutības noteikšana</w:t>
            </w:r>
          </w:p>
        </w:tc>
        <w:tc>
          <w:tcPr>
            <w:tcW w:w="1186" w:type="dxa"/>
            <w:hideMark/>
          </w:tcPr>
          <w:p w14:paraId="173E5445" w14:textId="5C533177" w:rsidR="007C5CBB" w:rsidRPr="00B95596" w:rsidRDefault="00ED62A5" w:rsidP="001C7046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</w:t>
            </w:r>
            <w:r w:rsidR="007C5CBB"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av definēts</w:t>
            </w:r>
          </w:p>
        </w:tc>
        <w:tc>
          <w:tcPr>
            <w:tcW w:w="589" w:type="dxa"/>
            <w:hideMark/>
          </w:tcPr>
          <w:p w14:paraId="4D33908E" w14:textId="77777777" w:rsidR="007C5CBB" w:rsidRPr="00B95596" w:rsidRDefault="007C5CBB" w:rsidP="001C7046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2. </w:t>
            </w:r>
          </w:p>
        </w:tc>
      </w:tr>
      <w:tr w:rsidR="00B95596" w:rsidRPr="00B95596" w14:paraId="77F130F5" w14:textId="77777777" w:rsidTr="00F25FA4">
        <w:trPr>
          <w:trHeight w:val="60"/>
        </w:trPr>
        <w:tc>
          <w:tcPr>
            <w:tcW w:w="478" w:type="dxa"/>
            <w:hideMark/>
          </w:tcPr>
          <w:p w14:paraId="27E5D0C5" w14:textId="77777777" w:rsidR="007C5CBB" w:rsidRPr="00B95596" w:rsidRDefault="007C5CBB" w:rsidP="003461AB">
            <w:pPr>
              <w:spacing w:after="12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11.</w:t>
            </w:r>
          </w:p>
        </w:tc>
        <w:tc>
          <w:tcPr>
            <w:tcW w:w="2928" w:type="dxa"/>
            <w:hideMark/>
          </w:tcPr>
          <w:p w14:paraId="0AFEC23A" w14:textId="13BDB98F" w:rsidR="007C5CBB" w:rsidRPr="00B95596" w:rsidRDefault="279EBD64" w:rsidP="07C9CA2E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Pret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kolistīnu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rezistenti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Acinetobacter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Pseudomomas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Enterobacterales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kārtas mikroorganismi (izņemot tos, kas iedzimti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rezistenti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pret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kolistīnu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  <w:r w:rsidR="331BEDDA" w:rsidRPr="00B9559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6</w:t>
            </w:r>
          </w:p>
          <w:p w14:paraId="3686E511" w14:textId="6C8147A7" w:rsidR="007C5CBB" w:rsidRPr="00B95596" w:rsidRDefault="007C5CBB" w:rsidP="001C7046">
            <w:pPr>
              <w:spacing w:after="1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  <w:hideMark/>
          </w:tcPr>
          <w:p w14:paraId="7929389E" w14:textId="2BD28254" w:rsidR="007C5CBB" w:rsidRPr="00B95596" w:rsidRDefault="007C5CBB" w:rsidP="001C7046">
            <w:pPr>
              <w:spacing w:after="1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antibakteriālās jutības noteikšana</w:t>
            </w:r>
            <w:r w:rsidR="00E47867" w:rsidRPr="00B9559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5</w:t>
            </w:r>
          </w:p>
        </w:tc>
        <w:tc>
          <w:tcPr>
            <w:tcW w:w="1186" w:type="dxa"/>
            <w:hideMark/>
          </w:tcPr>
          <w:p w14:paraId="3D6DECBA" w14:textId="77777777" w:rsidR="007C5CBB" w:rsidRPr="00B95596" w:rsidRDefault="007C5CBB" w:rsidP="001C7046">
            <w:pPr>
              <w:spacing w:after="1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  <w:hideMark/>
          </w:tcPr>
          <w:p w14:paraId="3D1F61A1" w14:textId="77777777" w:rsidR="007C5CBB" w:rsidRPr="00B95596" w:rsidRDefault="007C5CBB" w:rsidP="001C7046">
            <w:pPr>
              <w:spacing w:after="12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219F531C" w14:textId="77777777" w:rsidTr="00F25FA4">
        <w:trPr>
          <w:trHeight w:val="300"/>
        </w:trPr>
        <w:tc>
          <w:tcPr>
            <w:tcW w:w="478" w:type="dxa"/>
            <w:hideMark/>
          </w:tcPr>
          <w:p w14:paraId="7AF00E2D" w14:textId="77777777" w:rsidR="007C5CBB" w:rsidRPr="00B95596" w:rsidRDefault="007C5CBB" w:rsidP="003461AB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12.</w:t>
            </w:r>
          </w:p>
        </w:tc>
        <w:tc>
          <w:tcPr>
            <w:tcW w:w="2928" w:type="dxa"/>
            <w:hideMark/>
          </w:tcPr>
          <w:p w14:paraId="665CD932" w14:textId="7E846E69" w:rsidR="007C5CBB" w:rsidRPr="00B95596" w:rsidRDefault="00ED62A5" w:rsidP="07C9CA2E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</w:pP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Mikroorganismi</w:t>
            </w:r>
            <w:r w:rsidR="007C5CBB"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 kam konstatētā rezistence sastopama reti vai joprojām nav aprakstīta</w:t>
            </w:r>
            <w:r w:rsidR="02310B09" w:rsidRPr="00B9559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7</w:t>
            </w:r>
          </w:p>
        </w:tc>
        <w:tc>
          <w:tcPr>
            <w:tcW w:w="3835" w:type="dxa"/>
            <w:hideMark/>
          </w:tcPr>
          <w:p w14:paraId="13052EF4" w14:textId="77777777" w:rsidR="007C5CBB" w:rsidRPr="00B95596" w:rsidRDefault="007C5CBB" w:rsidP="001C7046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</w:rPr>
              <w:t>antibakteriālās jutības noteikšana</w:t>
            </w:r>
          </w:p>
          <w:p w14:paraId="48E70DAC" w14:textId="77777777" w:rsidR="007C5CBB" w:rsidRPr="00B95596" w:rsidRDefault="007C5CBB" w:rsidP="001C7046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86" w:type="dxa"/>
            <w:hideMark/>
          </w:tcPr>
          <w:p w14:paraId="47C2D440" w14:textId="1CA3E9A4" w:rsidR="007C5CBB" w:rsidRPr="00B95596" w:rsidRDefault="0DE72163" w:rsidP="07C9CA2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2</w:t>
            </w:r>
          </w:p>
          <w:p w14:paraId="630460D0" w14:textId="57031ABF" w:rsidR="007C5CBB" w:rsidRPr="00B95596" w:rsidRDefault="007C5CBB" w:rsidP="001C7046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9" w:type="dxa"/>
            <w:hideMark/>
          </w:tcPr>
          <w:p w14:paraId="3A0309E4" w14:textId="7A526D7B" w:rsidR="007C5CBB" w:rsidRPr="00B95596" w:rsidRDefault="0DE72163" w:rsidP="001C7046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</w:t>
            </w:r>
          </w:p>
        </w:tc>
      </w:tr>
      <w:tr w:rsidR="00B95596" w:rsidRPr="00B95596" w14:paraId="0A14A100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675BF2E6" w14:textId="77F09188" w:rsidR="007F2E62" w:rsidRPr="00B95596" w:rsidRDefault="007F2E62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13.</w:t>
            </w:r>
          </w:p>
        </w:tc>
        <w:tc>
          <w:tcPr>
            <w:tcW w:w="2928" w:type="dxa"/>
            <w:vMerge w:val="restart"/>
          </w:tcPr>
          <w:p w14:paraId="4D825013" w14:textId="630C168D" w:rsidR="007F2E62" w:rsidRPr="00B95596" w:rsidRDefault="007F2E62" w:rsidP="00AF516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Escherichia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coli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, kas producē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Šiga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toksīnu/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verotoksīnu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(STEC/VTEC)</w:t>
            </w:r>
          </w:p>
        </w:tc>
        <w:tc>
          <w:tcPr>
            <w:tcW w:w="3835" w:type="dxa"/>
          </w:tcPr>
          <w:p w14:paraId="1B46BFAC" w14:textId="61C9FAB5" w:rsidR="007F2E62" w:rsidRPr="00B95596" w:rsidRDefault="007F2E62" w:rsidP="00FE0B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Šiga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toksīnu (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Stx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) vai </w:t>
            </w:r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stx1 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vai </w:t>
            </w:r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stx2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gēnu(-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) saturoša </w:t>
            </w:r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E. 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coli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celma izolēšana</w:t>
            </w:r>
          </w:p>
        </w:tc>
        <w:tc>
          <w:tcPr>
            <w:tcW w:w="1186" w:type="dxa"/>
          </w:tcPr>
          <w:p w14:paraId="0433EA00" w14:textId="1CA3E9A4" w:rsidR="007F2E62" w:rsidRPr="00B95596" w:rsidRDefault="007F2E62" w:rsidP="00AF516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56A4C489" w14:textId="57470408" w:rsidR="007F2E62" w:rsidRPr="00B95596" w:rsidRDefault="007F2E62" w:rsidP="00AF516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4B85BA94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46CDEB99" w14:textId="77777777" w:rsidR="007F2E62" w:rsidRPr="00B95596" w:rsidRDefault="007F2E62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64D41616" w14:textId="77777777" w:rsidR="007F2E62" w:rsidRPr="00B95596" w:rsidRDefault="007F2E62" w:rsidP="00AF516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37602B1A" w14:textId="5A727D5F" w:rsidR="007F2E62" w:rsidRPr="00B95596" w:rsidRDefault="007F2E62" w:rsidP="00FE0B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sorbitolu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nefermentējošu (NSF) </w:t>
            </w:r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E. 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coli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O157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izolēšana (bez 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Stx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un 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stx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gēnu testēšanas)</w:t>
            </w:r>
          </w:p>
        </w:tc>
        <w:tc>
          <w:tcPr>
            <w:tcW w:w="1186" w:type="dxa"/>
          </w:tcPr>
          <w:p w14:paraId="7F624781" w14:textId="754096E0" w:rsidR="007F2E62" w:rsidRPr="00B95596" w:rsidRDefault="007F2E62" w:rsidP="00AF516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</w:p>
        </w:tc>
        <w:tc>
          <w:tcPr>
            <w:tcW w:w="589" w:type="dxa"/>
          </w:tcPr>
          <w:p w14:paraId="785E0F81" w14:textId="49E908C2" w:rsidR="007F2E62" w:rsidRPr="00B95596" w:rsidRDefault="007F2E62" w:rsidP="00AF516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00820D2E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2ED350E7" w14:textId="77777777" w:rsidR="007F2E62" w:rsidRPr="00B95596" w:rsidRDefault="007F2E62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7BD3758C" w14:textId="77777777" w:rsidR="007F2E62" w:rsidRPr="00B95596" w:rsidRDefault="007F2E62" w:rsidP="00AF516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7A516E92" w14:textId="0C01DE36" w:rsidR="007F2E62" w:rsidRPr="00B95596" w:rsidRDefault="007F2E62" w:rsidP="00FE0B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stx1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vai </w:t>
            </w:r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stx2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gēna(-u) nukleīnskābes tieša noteikšana (bez celma izolēšanas)</w:t>
            </w:r>
          </w:p>
        </w:tc>
        <w:tc>
          <w:tcPr>
            <w:tcW w:w="1186" w:type="dxa"/>
          </w:tcPr>
          <w:p w14:paraId="210BDAD7" w14:textId="3EB66807" w:rsidR="007F2E62" w:rsidRPr="00B95596" w:rsidRDefault="007F2E62" w:rsidP="00AF516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5ED73110" w14:textId="76C1A709" w:rsidR="007F2E62" w:rsidRPr="00B95596" w:rsidRDefault="007F2E62" w:rsidP="00AF516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0D99DE6A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46F233F3" w14:textId="77777777" w:rsidR="007F2E62" w:rsidRPr="00B95596" w:rsidRDefault="007F2E62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54BFD070" w14:textId="77777777" w:rsidR="007F2E62" w:rsidRPr="00B95596" w:rsidRDefault="007F2E62" w:rsidP="00AF516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5DAC31DA" w14:textId="7E3203F2" w:rsidR="007F2E62" w:rsidRPr="00B95596" w:rsidRDefault="007F2E62" w:rsidP="00FE0B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brīva 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Stx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tieša noteikšana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br/>
              <w:t>(bez celma izolēšanas)</w:t>
            </w:r>
          </w:p>
        </w:tc>
        <w:tc>
          <w:tcPr>
            <w:tcW w:w="1186" w:type="dxa"/>
          </w:tcPr>
          <w:p w14:paraId="320157E1" w14:textId="5FCE4888" w:rsidR="007F2E62" w:rsidRPr="00B95596" w:rsidRDefault="007F2E62" w:rsidP="00AF516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izkārnījumi</w:t>
            </w:r>
          </w:p>
        </w:tc>
        <w:tc>
          <w:tcPr>
            <w:tcW w:w="589" w:type="dxa"/>
          </w:tcPr>
          <w:p w14:paraId="78952ADA" w14:textId="07C17FB9" w:rsidR="007F2E62" w:rsidRPr="00B95596" w:rsidRDefault="007F2E62" w:rsidP="00AF516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043B9ABD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7FC27BF4" w14:textId="77777777" w:rsidR="007F2E62" w:rsidRPr="00B95596" w:rsidRDefault="007F2E62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631A4383" w14:textId="77777777" w:rsidR="007F2E62" w:rsidRPr="00B95596" w:rsidRDefault="007F2E62" w:rsidP="00AF516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019CECCF" w14:textId="254D886B" w:rsidR="007F2E62" w:rsidRPr="00B95596" w:rsidRDefault="007F2E62" w:rsidP="00FE0B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serogrupām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specifisko (LPS) antivielu reakcija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1</w:t>
            </w:r>
          </w:p>
        </w:tc>
        <w:tc>
          <w:tcPr>
            <w:tcW w:w="1186" w:type="dxa"/>
          </w:tcPr>
          <w:p w14:paraId="7C356A1B" w14:textId="2A772ACB" w:rsidR="007F2E62" w:rsidRPr="00B95596" w:rsidRDefault="007F2E62" w:rsidP="00AF516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serums tikai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hemolītiski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urēmiskā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sindroma gadījumā</w:t>
            </w:r>
          </w:p>
        </w:tc>
        <w:tc>
          <w:tcPr>
            <w:tcW w:w="589" w:type="dxa"/>
          </w:tcPr>
          <w:p w14:paraId="283494C2" w14:textId="38B170E2" w:rsidR="007F2E62" w:rsidRPr="00B95596" w:rsidRDefault="007F2E62" w:rsidP="00AF516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37866B69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40A18255" w14:textId="77777777" w:rsidR="007F2E62" w:rsidRPr="00B95596" w:rsidRDefault="007F2E62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0F11CC27" w14:textId="77777777" w:rsidR="007F2E62" w:rsidRPr="00B95596" w:rsidRDefault="007F2E62" w:rsidP="00AF516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38D19C68" w14:textId="0A445E5A" w:rsidR="007F2E62" w:rsidRPr="00B95596" w:rsidRDefault="007F2E62" w:rsidP="00FE0B8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identificēšana (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serotipa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,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fāga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tipa,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eae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gēnu, </w:t>
            </w:r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stx1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vai </w:t>
            </w:r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stx2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apakštipu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raksturošana)</w:t>
            </w:r>
          </w:p>
        </w:tc>
        <w:tc>
          <w:tcPr>
            <w:tcW w:w="1186" w:type="dxa"/>
          </w:tcPr>
          <w:p w14:paraId="5C6A0A03" w14:textId="7BE46AC6" w:rsidR="007F2E62" w:rsidRPr="00B95596" w:rsidRDefault="007F2E62" w:rsidP="00AF516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6B0EF2D3" w14:textId="04E12418" w:rsidR="007F2E62" w:rsidRPr="00B95596" w:rsidRDefault="007F2E62" w:rsidP="00AF516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6C62EC42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0CA1C0E3" w14:textId="3BB08173" w:rsidR="00864861" w:rsidRPr="00B95596" w:rsidRDefault="00864861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14.</w:t>
            </w:r>
          </w:p>
        </w:tc>
        <w:tc>
          <w:tcPr>
            <w:tcW w:w="2928" w:type="dxa"/>
            <w:vMerge w:val="restart"/>
          </w:tcPr>
          <w:p w14:paraId="34716D27" w14:textId="7D62DAA3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Francisella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tularensis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(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tularēmija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  <w:tc>
          <w:tcPr>
            <w:tcW w:w="3835" w:type="dxa"/>
          </w:tcPr>
          <w:p w14:paraId="7E753CD8" w14:textId="546A9274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izolēšana</w:t>
            </w:r>
          </w:p>
        </w:tc>
        <w:tc>
          <w:tcPr>
            <w:tcW w:w="1186" w:type="dxa"/>
          </w:tcPr>
          <w:p w14:paraId="72AC15D7" w14:textId="17815412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4ECEBE2F" w14:textId="5782E78B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7B772DD8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17B67503" w14:textId="77777777" w:rsidR="00864861" w:rsidRPr="00B95596" w:rsidRDefault="00864861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4DB3B128" w14:textId="77777777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01A026CC" w14:textId="53F99164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nukleīnskābes noteikšana</w:t>
            </w:r>
          </w:p>
        </w:tc>
        <w:tc>
          <w:tcPr>
            <w:tcW w:w="1186" w:type="dxa"/>
          </w:tcPr>
          <w:p w14:paraId="77FD1CB9" w14:textId="284B97A0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4443E363" w14:textId="770496FC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55887CD5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6AB0930A" w14:textId="77777777" w:rsidR="00864861" w:rsidRPr="00B95596" w:rsidRDefault="00864861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1305DB4D" w14:textId="77777777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62BADC55" w14:textId="062134CA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specifisko antivielu atbilde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1</w:t>
            </w:r>
          </w:p>
        </w:tc>
        <w:tc>
          <w:tcPr>
            <w:tcW w:w="1186" w:type="dxa"/>
          </w:tcPr>
          <w:p w14:paraId="35A38E08" w14:textId="42F2EAF2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serums</w:t>
            </w:r>
          </w:p>
        </w:tc>
        <w:tc>
          <w:tcPr>
            <w:tcW w:w="589" w:type="dxa"/>
          </w:tcPr>
          <w:p w14:paraId="5E8CAAFC" w14:textId="7C2C1D47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1A731F22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3F68CC0A" w14:textId="452EEF0D" w:rsidR="00864861" w:rsidRPr="00B95596" w:rsidRDefault="00864861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>15.</w:t>
            </w:r>
          </w:p>
        </w:tc>
        <w:tc>
          <w:tcPr>
            <w:tcW w:w="2928" w:type="dxa"/>
            <w:vMerge w:val="restart"/>
          </w:tcPr>
          <w:p w14:paraId="32688296" w14:textId="3495948C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Haemophilus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influenzae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(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invazīva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Haemophilus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influenzae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infekcija)</w:t>
            </w:r>
          </w:p>
        </w:tc>
        <w:tc>
          <w:tcPr>
            <w:tcW w:w="3835" w:type="dxa"/>
          </w:tcPr>
          <w:p w14:paraId="6E667DFF" w14:textId="69709BFE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izolēšana</w:t>
            </w:r>
          </w:p>
        </w:tc>
        <w:tc>
          <w:tcPr>
            <w:tcW w:w="1186" w:type="dxa"/>
          </w:tcPr>
          <w:p w14:paraId="6CFC80BE" w14:textId="201D5703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parasti sterils materiāls</w:t>
            </w:r>
          </w:p>
        </w:tc>
        <w:tc>
          <w:tcPr>
            <w:tcW w:w="589" w:type="dxa"/>
          </w:tcPr>
          <w:p w14:paraId="2DE3E273" w14:textId="209FCB9C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0A551121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2D285708" w14:textId="77777777" w:rsidR="00864861" w:rsidRPr="00B95596" w:rsidRDefault="00864861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7F9F88CC" w14:textId="77777777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264FF179" w14:textId="2D52D805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nukleīnskābes noteikšana</w:t>
            </w:r>
          </w:p>
        </w:tc>
        <w:tc>
          <w:tcPr>
            <w:tcW w:w="1186" w:type="dxa"/>
          </w:tcPr>
          <w:p w14:paraId="63EF7011" w14:textId="5E360212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parasti sterils materiāls</w:t>
            </w:r>
          </w:p>
        </w:tc>
        <w:tc>
          <w:tcPr>
            <w:tcW w:w="589" w:type="dxa"/>
          </w:tcPr>
          <w:p w14:paraId="73AB3675" w14:textId="58FA469A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442472A4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6C63B438" w14:textId="2AD49AC7" w:rsidR="00864861" w:rsidRPr="00B95596" w:rsidRDefault="00864861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16.</w:t>
            </w:r>
          </w:p>
        </w:tc>
        <w:tc>
          <w:tcPr>
            <w:tcW w:w="2928" w:type="dxa"/>
            <w:vMerge w:val="restart"/>
          </w:tcPr>
          <w:p w14:paraId="4805BB95" w14:textId="39427CF1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Legionella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spp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. 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(leģionāru slimība)</w:t>
            </w:r>
          </w:p>
        </w:tc>
        <w:tc>
          <w:tcPr>
            <w:tcW w:w="3835" w:type="dxa"/>
          </w:tcPr>
          <w:p w14:paraId="1EFA2B0F" w14:textId="46BFE951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izolēšana (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Legionella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spp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  <w:tc>
          <w:tcPr>
            <w:tcW w:w="1186" w:type="dxa"/>
          </w:tcPr>
          <w:p w14:paraId="7E528F73" w14:textId="4B669201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elpceļu sekrēts vai cits parasti sterils materiāls</w:t>
            </w:r>
          </w:p>
        </w:tc>
        <w:tc>
          <w:tcPr>
            <w:tcW w:w="589" w:type="dxa"/>
          </w:tcPr>
          <w:p w14:paraId="4056270A" w14:textId="38FC1870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2AD5109E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14E4B38A" w14:textId="77777777" w:rsidR="00864861" w:rsidRPr="00B95596" w:rsidRDefault="00864861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24C86C95" w14:textId="77777777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37FA537E" w14:textId="3A4265FE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nukleīnskābes noteikšana (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Legionella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spp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  <w:tc>
          <w:tcPr>
            <w:tcW w:w="1186" w:type="dxa"/>
          </w:tcPr>
          <w:p w14:paraId="1961C791" w14:textId="204F8AEE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elpceļu sekrēts, plaušu audi vai cits parasti sterils materiāls</w:t>
            </w:r>
          </w:p>
        </w:tc>
        <w:tc>
          <w:tcPr>
            <w:tcW w:w="589" w:type="dxa"/>
          </w:tcPr>
          <w:p w14:paraId="5731C164" w14:textId="26919525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7386BDEB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3DA127BA" w14:textId="77777777" w:rsidR="00864861" w:rsidRPr="00B95596" w:rsidRDefault="00864861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6A7DD652" w14:textId="77777777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7893FA20" w14:textId="3A136743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antigēna noteikšana (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Legionella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pneumophila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  <w:tc>
          <w:tcPr>
            <w:tcW w:w="1186" w:type="dxa"/>
          </w:tcPr>
          <w:p w14:paraId="5FEFA4DE" w14:textId="156D3F5F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urīns, elpceļu sekrēts, plaušu audi</w:t>
            </w:r>
          </w:p>
        </w:tc>
        <w:tc>
          <w:tcPr>
            <w:tcW w:w="589" w:type="dxa"/>
          </w:tcPr>
          <w:p w14:paraId="0794D39C" w14:textId="1B24E4AC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51B9D4AB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242EFF48" w14:textId="77777777" w:rsidR="00864861" w:rsidRPr="00B95596" w:rsidRDefault="00864861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3A04323E" w14:textId="77777777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4E083A22" w14:textId="7165670F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specifisko antivielu atbilde pret 1. 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serogrupas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Legionella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pneumophila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(ievērojama paaugstināšanās pāra serumos vai vienreizēji augsts titrs serumā)</w:t>
            </w:r>
          </w:p>
        </w:tc>
        <w:tc>
          <w:tcPr>
            <w:tcW w:w="1186" w:type="dxa"/>
          </w:tcPr>
          <w:p w14:paraId="2CAAFA60" w14:textId="5A2F9CB7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serums</w:t>
            </w:r>
          </w:p>
        </w:tc>
        <w:tc>
          <w:tcPr>
            <w:tcW w:w="589" w:type="dxa"/>
          </w:tcPr>
          <w:p w14:paraId="36540E6A" w14:textId="6F9BF277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545BFDF3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3994388E" w14:textId="77777777" w:rsidR="00864861" w:rsidRPr="00B95596" w:rsidRDefault="00864861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064A680C" w14:textId="77777777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6F863A45" w14:textId="31F8D8FD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specifisko antivielu atbilde pret 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Legionella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spp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. vai kas nav 1. 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serogrupas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Legionella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pneumophila</w:t>
            </w:r>
            <w:proofErr w:type="spellEnd"/>
          </w:p>
        </w:tc>
        <w:tc>
          <w:tcPr>
            <w:tcW w:w="1186" w:type="dxa"/>
          </w:tcPr>
          <w:p w14:paraId="0B7665D3" w14:textId="5AE72D09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pāra serumi</w:t>
            </w:r>
          </w:p>
        </w:tc>
        <w:tc>
          <w:tcPr>
            <w:tcW w:w="589" w:type="dxa"/>
          </w:tcPr>
          <w:p w14:paraId="582D13C3" w14:textId="71B7A79B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6E76244E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41D75251" w14:textId="74431A71" w:rsidR="00864861" w:rsidRPr="00B95596" w:rsidRDefault="00864861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17.</w:t>
            </w:r>
          </w:p>
        </w:tc>
        <w:tc>
          <w:tcPr>
            <w:tcW w:w="2928" w:type="dxa"/>
            <w:vMerge w:val="restart"/>
          </w:tcPr>
          <w:p w14:paraId="7C7DB547" w14:textId="4D5A4E25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Leptospira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spp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(leptospiroze)</w:t>
            </w:r>
          </w:p>
        </w:tc>
        <w:tc>
          <w:tcPr>
            <w:tcW w:w="3835" w:type="dxa"/>
          </w:tcPr>
          <w:p w14:paraId="7DA06C69" w14:textId="1C74CD44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izolēšana</w:t>
            </w:r>
          </w:p>
        </w:tc>
        <w:tc>
          <w:tcPr>
            <w:tcW w:w="1186" w:type="dxa"/>
          </w:tcPr>
          <w:p w14:paraId="0E6BEFA9" w14:textId="47F36BCA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5DD5CF14" w14:textId="607B062A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24FD049F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4AECB5B2" w14:textId="77777777" w:rsidR="00864861" w:rsidRPr="00B95596" w:rsidRDefault="00864861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76034819" w14:textId="77777777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76F1F07F" w14:textId="6AA854AB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nukleīnskābes noteikšana</w:t>
            </w:r>
          </w:p>
        </w:tc>
        <w:tc>
          <w:tcPr>
            <w:tcW w:w="1186" w:type="dxa"/>
          </w:tcPr>
          <w:p w14:paraId="3AA43D6F" w14:textId="56C51509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49D5AA8F" w14:textId="61C4F034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105B2D63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7015633C" w14:textId="77777777" w:rsidR="00864861" w:rsidRPr="00B95596" w:rsidRDefault="00864861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7F8CF7EB" w14:textId="77777777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5E0FEDC7" w14:textId="5B3FF758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noteikšana ar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imūnfluorescences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metodi</w:t>
            </w:r>
          </w:p>
        </w:tc>
        <w:tc>
          <w:tcPr>
            <w:tcW w:w="1186" w:type="dxa"/>
          </w:tcPr>
          <w:p w14:paraId="2421CB6E" w14:textId="4000DFDB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3F85F029" w14:textId="7C98BC2E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3A9A14CB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33695BBF" w14:textId="77777777" w:rsidR="00864861" w:rsidRPr="00B95596" w:rsidRDefault="00864861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6BF17C3C" w14:textId="77777777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2A37FF70" w14:textId="0A7838EF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specifisko antivielu atbilde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1</w:t>
            </w:r>
          </w:p>
        </w:tc>
        <w:tc>
          <w:tcPr>
            <w:tcW w:w="1186" w:type="dxa"/>
          </w:tcPr>
          <w:p w14:paraId="414F260F" w14:textId="412CE4FE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serums</w:t>
            </w:r>
          </w:p>
        </w:tc>
        <w:tc>
          <w:tcPr>
            <w:tcW w:w="589" w:type="dxa"/>
          </w:tcPr>
          <w:p w14:paraId="1473D409" w14:textId="7259B8A4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0B645DDD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1038E87F" w14:textId="73A749F5" w:rsidR="00864861" w:rsidRPr="00B95596" w:rsidRDefault="00864861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18.</w:t>
            </w:r>
          </w:p>
        </w:tc>
        <w:tc>
          <w:tcPr>
            <w:tcW w:w="2928" w:type="dxa"/>
            <w:vMerge w:val="restart"/>
          </w:tcPr>
          <w:p w14:paraId="723C16B7" w14:textId="73CD2B0B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Listeria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monocytogenes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(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listerioze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  <w:tc>
          <w:tcPr>
            <w:tcW w:w="3835" w:type="dxa"/>
          </w:tcPr>
          <w:p w14:paraId="06406EBC" w14:textId="20F94CB2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izolēšana</w:t>
            </w:r>
          </w:p>
        </w:tc>
        <w:tc>
          <w:tcPr>
            <w:tcW w:w="1186" w:type="dxa"/>
          </w:tcPr>
          <w:p w14:paraId="70E4C656" w14:textId="16FFFA58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parasti sterils materiāls</w:t>
            </w:r>
          </w:p>
        </w:tc>
        <w:tc>
          <w:tcPr>
            <w:tcW w:w="589" w:type="dxa"/>
          </w:tcPr>
          <w:p w14:paraId="1399B93F" w14:textId="7533C5DA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78A27265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6F9991AC" w14:textId="77777777" w:rsidR="00864861" w:rsidRPr="00B95596" w:rsidRDefault="00864861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71766F87" w14:textId="77777777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67A16FD3" w14:textId="5E3A2BC3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izolēšana</w:t>
            </w:r>
          </w:p>
        </w:tc>
        <w:tc>
          <w:tcPr>
            <w:tcW w:w="1186" w:type="dxa"/>
          </w:tcPr>
          <w:p w14:paraId="374BCD24" w14:textId="78ADC382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parasti nesterils materiāls, kas ņemts no augļa, nedzīvi dzimuša bērna, jaundzimušā bērna vai mātes dzemdību laikā vai 24 stundu laikā pēc tām</w:t>
            </w:r>
          </w:p>
        </w:tc>
        <w:tc>
          <w:tcPr>
            <w:tcW w:w="589" w:type="dxa"/>
          </w:tcPr>
          <w:p w14:paraId="7209AF99" w14:textId="3D32531B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43B610D7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1110E188" w14:textId="77777777" w:rsidR="00864861" w:rsidRPr="00B95596" w:rsidRDefault="00864861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4FA8DFD1" w14:textId="77777777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1C9F44B9" w14:textId="1E95ACA6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nukleīnskābes noteikšana</w:t>
            </w:r>
          </w:p>
        </w:tc>
        <w:tc>
          <w:tcPr>
            <w:tcW w:w="1186" w:type="dxa"/>
          </w:tcPr>
          <w:p w14:paraId="251C20FC" w14:textId="5B20CE54" w:rsidR="00864861" w:rsidRPr="00B95596" w:rsidRDefault="00864861" w:rsidP="00864861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parasti nesterils materiāls, kas ņemts </w:t>
            </w: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 xml:space="preserve">no augļa, nedzīvi dzimuša bērna, jaundzimušā bērna vai mātes </w:t>
            </w:r>
          </w:p>
        </w:tc>
        <w:tc>
          <w:tcPr>
            <w:tcW w:w="589" w:type="dxa"/>
          </w:tcPr>
          <w:p w14:paraId="432A2ABB" w14:textId="40E9C1C7" w:rsidR="00864861" w:rsidRPr="00B95596" w:rsidRDefault="00864861" w:rsidP="008648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>2.</w:t>
            </w:r>
          </w:p>
        </w:tc>
      </w:tr>
      <w:tr w:rsidR="00B95596" w:rsidRPr="00B95596" w14:paraId="237D24E3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71CC8D90" w14:textId="3EC9AE40" w:rsidR="00A96CCB" w:rsidRPr="00B95596" w:rsidRDefault="00A96CCB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19.</w:t>
            </w:r>
          </w:p>
        </w:tc>
        <w:tc>
          <w:tcPr>
            <w:tcW w:w="2928" w:type="dxa"/>
            <w:vMerge w:val="restart"/>
          </w:tcPr>
          <w:p w14:paraId="4F5FC8A5" w14:textId="5A2EA165" w:rsidR="00A96CCB" w:rsidRPr="00B95596" w:rsidRDefault="00A96CCB" w:rsidP="001A389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Neisseria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gonorrhoeae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(gonokoku infekcija)</w:t>
            </w:r>
          </w:p>
        </w:tc>
        <w:tc>
          <w:tcPr>
            <w:tcW w:w="3835" w:type="dxa"/>
          </w:tcPr>
          <w:p w14:paraId="28A13B2F" w14:textId="49F278DB" w:rsidR="00A96CCB" w:rsidRPr="00B95596" w:rsidRDefault="00A96CCB" w:rsidP="001A389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izolēšana</w:t>
            </w:r>
          </w:p>
        </w:tc>
        <w:tc>
          <w:tcPr>
            <w:tcW w:w="1186" w:type="dxa"/>
          </w:tcPr>
          <w:p w14:paraId="4C683A5D" w14:textId="7613493D" w:rsidR="00A96CCB" w:rsidRPr="00B95596" w:rsidRDefault="00A96CCB" w:rsidP="001A389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5593D5C7" w14:textId="5CEDA7A3" w:rsidR="00A96CCB" w:rsidRPr="00B95596" w:rsidRDefault="00A96CCB" w:rsidP="001A389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6B0B1C4B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2433EAB6" w14:textId="77777777" w:rsidR="00A96CCB" w:rsidRPr="00B95596" w:rsidRDefault="00A96CCB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76C014B1" w14:textId="77777777" w:rsidR="00A96CCB" w:rsidRPr="00B95596" w:rsidRDefault="00A96CCB" w:rsidP="001A389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41E6BC91" w14:textId="2445096F" w:rsidR="00A96CCB" w:rsidRPr="00B95596" w:rsidRDefault="00A96CCB" w:rsidP="001A389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nukleīnskābes noteikšana</w:t>
            </w:r>
          </w:p>
        </w:tc>
        <w:tc>
          <w:tcPr>
            <w:tcW w:w="1186" w:type="dxa"/>
          </w:tcPr>
          <w:p w14:paraId="4BDCE0AA" w14:textId="0787AC69" w:rsidR="00A96CCB" w:rsidRPr="00B95596" w:rsidRDefault="00A96CCB" w:rsidP="001A389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73A3B95D" w14:textId="7AEDFDC0" w:rsidR="00A96CCB" w:rsidRPr="00B95596" w:rsidRDefault="00A96CCB" w:rsidP="001A389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48A8F145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162659D0" w14:textId="77777777" w:rsidR="00A96CCB" w:rsidRPr="00B95596" w:rsidRDefault="00A96CCB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58503217" w14:textId="77777777" w:rsidR="00A96CCB" w:rsidRPr="00B95596" w:rsidRDefault="00A96CCB" w:rsidP="001A389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179E78AB" w14:textId="172CA524" w:rsidR="00A96CCB" w:rsidRPr="00B95596" w:rsidRDefault="00A96CCB" w:rsidP="001A389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noteikšana ar nukleīnskābes zondi bez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amplificēšanas</w:t>
            </w:r>
            <w:proofErr w:type="spellEnd"/>
          </w:p>
        </w:tc>
        <w:tc>
          <w:tcPr>
            <w:tcW w:w="1186" w:type="dxa"/>
          </w:tcPr>
          <w:p w14:paraId="35880992" w14:textId="26C80942" w:rsidR="00A96CCB" w:rsidRPr="00B95596" w:rsidRDefault="00A96CCB" w:rsidP="001A389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3EE3EA86" w14:textId="6317DEC6" w:rsidR="00A96CCB" w:rsidRPr="00B95596" w:rsidRDefault="00A96CCB" w:rsidP="001A389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0B552662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3010A32D" w14:textId="77777777" w:rsidR="00A96CCB" w:rsidRPr="00B95596" w:rsidRDefault="00A96CCB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0950C766" w14:textId="77777777" w:rsidR="00A96CCB" w:rsidRPr="00B95596" w:rsidRDefault="00A96CCB" w:rsidP="001A389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7AFE438E" w14:textId="25CA3BCE" w:rsidR="00A96CCB" w:rsidRPr="00B95596" w:rsidRDefault="00A96CCB" w:rsidP="001A389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gramnegatīvu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intracelulāru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diplokoku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(gonokoku) noteikšana</w:t>
            </w:r>
          </w:p>
        </w:tc>
        <w:tc>
          <w:tcPr>
            <w:tcW w:w="1186" w:type="dxa"/>
          </w:tcPr>
          <w:p w14:paraId="0772A4F0" w14:textId="5A651A90" w:rsidR="00A96CCB" w:rsidRPr="00B95596" w:rsidRDefault="00A96CCB" w:rsidP="001A389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uztriepe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no vīrieša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uretras</w:t>
            </w:r>
            <w:proofErr w:type="spellEnd"/>
          </w:p>
        </w:tc>
        <w:tc>
          <w:tcPr>
            <w:tcW w:w="589" w:type="dxa"/>
          </w:tcPr>
          <w:p w14:paraId="542E3286" w14:textId="73B8E026" w:rsidR="00A96CCB" w:rsidRPr="00B95596" w:rsidRDefault="00A96CCB" w:rsidP="001A389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65A9FD15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43B7C6F8" w14:textId="77694BB5" w:rsidR="00A96CCB" w:rsidRPr="00B95596" w:rsidRDefault="00A96CCB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20.</w:t>
            </w:r>
          </w:p>
        </w:tc>
        <w:tc>
          <w:tcPr>
            <w:tcW w:w="2928" w:type="dxa"/>
            <w:vMerge w:val="restart"/>
          </w:tcPr>
          <w:p w14:paraId="7C5902DD" w14:textId="1D8A51FF" w:rsidR="00A96CCB" w:rsidRPr="00B95596" w:rsidRDefault="00A96CCB" w:rsidP="001A389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Neisseria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meningitidis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(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invazīva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meningokoku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ierosināta slimība)</w:t>
            </w:r>
          </w:p>
        </w:tc>
        <w:tc>
          <w:tcPr>
            <w:tcW w:w="3835" w:type="dxa"/>
          </w:tcPr>
          <w:p w14:paraId="7DCFD244" w14:textId="5E786533" w:rsidR="00A96CCB" w:rsidRPr="00B95596" w:rsidRDefault="00A96CCB" w:rsidP="001A389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izolēšana</w:t>
            </w:r>
          </w:p>
        </w:tc>
        <w:tc>
          <w:tcPr>
            <w:tcW w:w="1186" w:type="dxa"/>
          </w:tcPr>
          <w:p w14:paraId="28C26FD1" w14:textId="4BCF2CE5" w:rsidR="00A96CCB" w:rsidRPr="00B95596" w:rsidRDefault="00A96CCB" w:rsidP="001A389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parasti sterils materiāls,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purpuras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ādas bojājumi</w:t>
            </w:r>
          </w:p>
        </w:tc>
        <w:tc>
          <w:tcPr>
            <w:tcW w:w="589" w:type="dxa"/>
          </w:tcPr>
          <w:p w14:paraId="46487B2B" w14:textId="65FA1F16" w:rsidR="00A96CCB" w:rsidRPr="00B95596" w:rsidRDefault="00A96CCB" w:rsidP="001A389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5059D8A8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23EEF1BC" w14:textId="77777777" w:rsidR="00A96CCB" w:rsidRPr="00B95596" w:rsidRDefault="00A96CCB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20BC843A" w14:textId="77777777" w:rsidR="00A96CCB" w:rsidRPr="00B95596" w:rsidRDefault="00A96CCB" w:rsidP="001A389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7B29711F" w14:textId="47877D49" w:rsidR="00A96CCB" w:rsidRPr="00B95596" w:rsidRDefault="00A96CCB" w:rsidP="001A389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nukleīnskābes noteikšana</w:t>
            </w:r>
          </w:p>
        </w:tc>
        <w:tc>
          <w:tcPr>
            <w:tcW w:w="1186" w:type="dxa"/>
          </w:tcPr>
          <w:p w14:paraId="7FE59A1C" w14:textId="33DE41BF" w:rsidR="00A96CCB" w:rsidRPr="00B95596" w:rsidRDefault="00A96CCB" w:rsidP="001A389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parasti sterils materiāls,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purpuras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ādas bojājumi</w:t>
            </w:r>
          </w:p>
        </w:tc>
        <w:tc>
          <w:tcPr>
            <w:tcW w:w="589" w:type="dxa"/>
          </w:tcPr>
          <w:p w14:paraId="26561B16" w14:textId="708D0943" w:rsidR="00A96CCB" w:rsidRPr="00B95596" w:rsidRDefault="00A96CCB" w:rsidP="001A389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22357D19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76CFE102" w14:textId="77777777" w:rsidR="00A96CCB" w:rsidRPr="00B95596" w:rsidRDefault="00A96CCB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1FF7FD45" w14:textId="77777777" w:rsidR="00A96CCB" w:rsidRPr="00B95596" w:rsidRDefault="00A96CCB" w:rsidP="001A389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07BC0E12" w14:textId="6DA9371D" w:rsidR="00A96CCB" w:rsidRPr="00B95596" w:rsidRDefault="00A96CCB" w:rsidP="001A389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antigēna noteikšana</w:t>
            </w:r>
          </w:p>
        </w:tc>
        <w:tc>
          <w:tcPr>
            <w:tcW w:w="1186" w:type="dxa"/>
          </w:tcPr>
          <w:p w14:paraId="54747F63" w14:textId="0FB44368" w:rsidR="00A96CCB" w:rsidRPr="00B95596" w:rsidRDefault="00A96CCB" w:rsidP="001A389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likvors</w:t>
            </w:r>
            <w:proofErr w:type="spellEnd"/>
          </w:p>
        </w:tc>
        <w:tc>
          <w:tcPr>
            <w:tcW w:w="589" w:type="dxa"/>
          </w:tcPr>
          <w:p w14:paraId="1447D14F" w14:textId="118AA79A" w:rsidR="00A96CCB" w:rsidRPr="00B95596" w:rsidRDefault="00A96CCB" w:rsidP="001A389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7F99629F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325C1920" w14:textId="77777777" w:rsidR="00A96CCB" w:rsidRPr="00B95596" w:rsidRDefault="00A96CCB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123CB898" w14:textId="77777777" w:rsidR="00A96CCB" w:rsidRPr="00B95596" w:rsidRDefault="00A96CCB" w:rsidP="001A389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3E825C23" w14:textId="0F4C88FA" w:rsidR="00A96CCB" w:rsidRPr="00B95596" w:rsidRDefault="00A96CCB" w:rsidP="001A389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gramnegatīvu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diplokoku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noteikšana</w:t>
            </w:r>
          </w:p>
        </w:tc>
        <w:tc>
          <w:tcPr>
            <w:tcW w:w="1186" w:type="dxa"/>
          </w:tcPr>
          <w:p w14:paraId="2A15780B" w14:textId="062FA3FC" w:rsidR="00A96CCB" w:rsidRPr="00B95596" w:rsidRDefault="00A96CCB" w:rsidP="001A389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likvors</w:t>
            </w:r>
            <w:proofErr w:type="spellEnd"/>
          </w:p>
        </w:tc>
        <w:tc>
          <w:tcPr>
            <w:tcW w:w="589" w:type="dxa"/>
          </w:tcPr>
          <w:p w14:paraId="14AB02DC" w14:textId="6CB2A0C2" w:rsidR="00A96CCB" w:rsidRPr="00B95596" w:rsidRDefault="00A96CCB" w:rsidP="001A389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19973EE5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6BA39D78" w14:textId="5B973977" w:rsidR="0019563C" w:rsidRPr="00B95596" w:rsidRDefault="0019563C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21.</w:t>
            </w:r>
          </w:p>
        </w:tc>
        <w:tc>
          <w:tcPr>
            <w:tcW w:w="2928" w:type="dxa"/>
            <w:vMerge w:val="restart"/>
          </w:tcPr>
          <w:p w14:paraId="7EDD0491" w14:textId="538482DD" w:rsidR="0019563C" w:rsidRPr="00B95596" w:rsidRDefault="0019563C" w:rsidP="001956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Salmonella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spp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, izņemot šā pielikuma I sadaļas </w:t>
            </w:r>
            <w:hyperlink r:id="rId7" w:anchor="p20" w:history="1">
              <w:r w:rsidRPr="00B95596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eastAsia="lv-LV"/>
                  <w14:ligatures w14:val="none"/>
                </w:rPr>
                <w:t>20.</w:t>
              </w:r>
            </w:hyperlink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punktā norādītās infekcijas slimības (salmoneloze un tās izraisītāju nēsāšana)</w:t>
            </w:r>
          </w:p>
        </w:tc>
        <w:tc>
          <w:tcPr>
            <w:tcW w:w="3835" w:type="dxa"/>
          </w:tcPr>
          <w:p w14:paraId="0005382C" w14:textId="1D9D430F" w:rsidR="0019563C" w:rsidRPr="00B95596" w:rsidRDefault="0019563C" w:rsidP="001956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izolēšana</w:t>
            </w:r>
          </w:p>
        </w:tc>
        <w:tc>
          <w:tcPr>
            <w:tcW w:w="1186" w:type="dxa"/>
          </w:tcPr>
          <w:p w14:paraId="6348AF72" w14:textId="35226A12" w:rsidR="0019563C" w:rsidRPr="00B95596" w:rsidRDefault="0019563C" w:rsidP="001956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izkārnījumi, urīns, ķermeņa (piemēram, inficētu brūču) materiāls, parasti sterils ķermeņa šķidrums un audi (asinis,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likvors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, kaulaudi,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sinoviālais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šķidrums)</w:t>
            </w:r>
          </w:p>
        </w:tc>
        <w:tc>
          <w:tcPr>
            <w:tcW w:w="589" w:type="dxa"/>
          </w:tcPr>
          <w:p w14:paraId="767FA2D8" w14:textId="044C034B" w:rsidR="0019563C" w:rsidRPr="00B95596" w:rsidRDefault="0019563C" w:rsidP="001956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5E56F8E7" w14:textId="77777777" w:rsidTr="00F25FA4">
        <w:trPr>
          <w:trHeight w:val="300"/>
        </w:trPr>
        <w:tc>
          <w:tcPr>
            <w:tcW w:w="478" w:type="dxa"/>
            <w:vMerge/>
          </w:tcPr>
          <w:p w14:paraId="30659FF8" w14:textId="77777777" w:rsidR="0019563C" w:rsidRPr="00B95596" w:rsidRDefault="0019563C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</w:tcPr>
          <w:p w14:paraId="45B6BE64" w14:textId="77777777" w:rsidR="0019563C" w:rsidRPr="00B95596" w:rsidRDefault="0019563C" w:rsidP="001956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0EB2DF3E" w14:textId="7327040C" w:rsidR="0019563C" w:rsidRPr="00B95596" w:rsidRDefault="0019563C" w:rsidP="001956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nukleīnskābes noteikšana</w:t>
            </w:r>
          </w:p>
        </w:tc>
        <w:tc>
          <w:tcPr>
            <w:tcW w:w="1186" w:type="dxa"/>
          </w:tcPr>
          <w:p w14:paraId="7F2B09FD" w14:textId="385E52C9" w:rsidR="0019563C" w:rsidRPr="00B95596" w:rsidRDefault="0019563C" w:rsidP="0019563C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2</w:t>
            </w:r>
          </w:p>
        </w:tc>
        <w:tc>
          <w:tcPr>
            <w:tcW w:w="589" w:type="dxa"/>
          </w:tcPr>
          <w:p w14:paraId="312B1F27" w14:textId="54B9ED8F" w:rsidR="0019563C" w:rsidRPr="00B95596" w:rsidRDefault="0019563C" w:rsidP="001956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2. </w:t>
            </w:r>
          </w:p>
        </w:tc>
      </w:tr>
      <w:tr w:rsidR="00B95596" w:rsidRPr="00B95596" w14:paraId="75E3765C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29CD5A6D" w14:textId="07FDA84B" w:rsidR="00F25FA4" w:rsidRPr="00B95596" w:rsidRDefault="00F25FA4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22.</w:t>
            </w:r>
          </w:p>
        </w:tc>
        <w:tc>
          <w:tcPr>
            <w:tcW w:w="2928" w:type="dxa"/>
            <w:vMerge w:val="restart"/>
          </w:tcPr>
          <w:p w14:paraId="4612CF01" w14:textId="292DF3A1" w:rsidR="00F25FA4" w:rsidRPr="00B95596" w:rsidRDefault="00F25FA4" w:rsidP="001956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Salmonella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typhi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un </w:t>
            </w:r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Salmonella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paratyphi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(vēdertīfs un paratīfi, tai skaitā vēdertīfa un paratīfu izraisītāju nēsāšana)</w:t>
            </w:r>
          </w:p>
        </w:tc>
        <w:tc>
          <w:tcPr>
            <w:tcW w:w="3835" w:type="dxa"/>
          </w:tcPr>
          <w:p w14:paraId="5A9C372C" w14:textId="62E842AA" w:rsidR="00F25FA4" w:rsidRPr="00B95596" w:rsidRDefault="00F25FA4" w:rsidP="001956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izolēšana</w:t>
            </w:r>
          </w:p>
        </w:tc>
        <w:tc>
          <w:tcPr>
            <w:tcW w:w="1186" w:type="dxa"/>
          </w:tcPr>
          <w:p w14:paraId="35FD7CB6" w14:textId="035266E4" w:rsidR="00F25FA4" w:rsidRPr="00B95596" w:rsidRDefault="00F25FA4" w:rsidP="001956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58A610E8" w14:textId="0B41DCA6" w:rsidR="00F25FA4" w:rsidRPr="00B95596" w:rsidRDefault="00F25FA4" w:rsidP="001956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01DDCEBE" w14:textId="77777777" w:rsidTr="00F25FA4">
        <w:trPr>
          <w:trHeight w:val="300"/>
        </w:trPr>
        <w:tc>
          <w:tcPr>
            <w:tcW w:w="478" w:type="dxa"/>
            <w:vMerge/>
          </w:tcPr>
          <w:p w14:paraId="6C68E904" w14:textId="77777777" w:rsidR="00F25FA4" w:rsidRPr="00B95596" w:rsidRDefault="00F25FA4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</w:tcPr>
          <w:p w14:paraId="0FC029AE" w14:textId="77777777" w:rsidR="00F25FA4" w:rsidRPr="00B95596" w:rsidRDefault="00F25FA4" w:rsidP="0019563C">
            <w:pPr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5A0BA8FD" w14:textId="4CF32D2A" w:rsidR="00F25FA4" w:rsidRPr="00B95596" w:rsidRDefault="00F25FA4" w:rsidP="001956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nukleīnskābes noteikšana</w:t>
            </w:r>
          </w:p>
        </w:tc>
        <w:tc>
          <w:tcPr>
            <w:tcW w:w="1186" w:type="dxa"/>
          </w:tcPr>
          <w:p w14:paraId="0C5ED545" w14:textId="6B293BB6" w:rsidR="00F25FA4" w:rsidRPr="00B95596" w:rsidRDefault="00824692" w:rsidP="001956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2</w:t>
            </w:r>
          </w:p>
        </w:tc>
        <w:tc>
          <w:tcPr>
            <w:tcW w:w="589" w:type="dxa"/>
          </w:tcPr>
          <w:p w14:paraId="2D286600" w14:textId="6A7D43EB" w:rsidR="00F25FA4" w:rsidRPr="00B95596" w:rsidRDefault="00FF0240" w:rsidP="001956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6D597F6A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4294140F" w14:textId="78BA7909" w:rsidR="0019563C" w:rsidRPr="00B95596" w:rsidRDefault="0019563C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23.</w:t>
            </w:r>
          </w:p>
        </w:tc>
        <w:tc>
          <w:tcPr>
            <w:tcW w:w="2928" w:type="dxa"/>
            <w:vMerge w:val="restart"/>
          </w:tcPr>
          <w:p w14:paraId="45D262D5" w14:textId="24C24FF7" w:rsidR="0019563C" w:rsidRPr="00B95596" w:rsidRDefault="0019563C" w:rsidP="001956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Shigella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spp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(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šigeloze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un tās izraisītāju nēsāšana)</w:t>
            </w:r>
          </w:p>
        </w:tc>
        <w:tc>
          <w:tcPr>
            <w:tcW w:w="3835" w:type="dxa"/>
          </w:tcPr>
          <w:p w14:paraId="332667FC" w14:textId="4D826B1B" w:rsidR="0019563C" w:rsidRPr="00B95596" w:rsidRDefault="0019563C" w:rsidP="001956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izolēšana</w:t>
            </w:r>
          </w:p>
        </w:tc>
        <w:tc>
          <w:tcPr>
            <w:tcW w:w="1186" w:type="dxa"/>
          </w:tcPr>
          <w:p w14:paraId="637009E2" w14:textId="1F53C360" w:rsidR="0019563C" w:rsidRPr="00B95596" w:rsidRDefault="0019563C" w:rsidP="001956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5C380D0C" w14:textId="6B7B082C" w:rsidR="0019563C" w:rsidRPr="00B95596" w:rsidRDefault="0019563C" w:rsidP="001956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2D649E02" w14:textId="77777777" w:rsidTr="00F25FA4">
        <w:trPr>
          <w:trHeight w:val="300"/>
        </w:trPr>
        <w:tc>
          <w:tcPr>
            <w:tcW w:w="478" w:type="dxa"/>
            <w:vMerge/>
          </w:tcPr>
          <w:p w14:paraId="5A8F6EF8" w14:textId="77777777" w:rsidR="0019563C" w:rsidRPr="00B95596" w:rsidRDefault="0019563C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</w:tcPr>
          <w:p w14:paraId="4BA11535" w14:textId="77777777" w:rsidR="0019563C" w:rsidRPr="00B95596" w:rsidRDefault="0019563C" w:rsidP="001956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7DB7686B" w14:textId="69F57911" w:rsidR="0019563C" w:rsidRPr="00B95596" w:rsidRDefault="0019563C" w:rsidP="001956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nukleīnskābes noteikšana</w:t>
            </w:r>
          </w:p>
        </w:tc>
        <w:tc>
          <w:tcPr>
            <w:tcW w:w="1186" w:type="dxa"/>
          </w:tcPr>
          <w:p w14:paraId="002DCCBB" w14:textId="344DCE65" w:rsidR="0019563C" w:rsidRPr="00B95596" w:rsidRDefault="0019563C" w:rsidP="0019563C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2</w:t>
            </w:r>
          </w:p>
        </w:tc>
        <w:tc>
          <w:tcPr>
            <w:tcW w:w="589" w:type="dxa"/>
          </w:tcPr>
          <w:p w14:paraId="7813DF26" w14:textId="6EE856F2" w:rsidR="0019563C" w:rsidRPr="00B95596" w:rsidRDefault="0019563C" w:rsidP="001956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2. </w:t>
            </w:r>
          </w:p>
        </w:tc>
      </w:tr>
      <w:tr w:rsidR="00B95596" w:rsidRPr="00B95596" w14:paraId="5B7AEA2A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1647D313" w14:textId="52E7F3A1" w:rsidR="00D04296" w:rsidRPr="00B95596" w:rsidRDefault="00D04296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>24.</w:t>
            </w:r>
          </w:p>
        </w:tc>
        <w:tc>
          <w:tcPr>
            <w:tcW w:w="2928" w:type="dxa"/>
            <w:vMerge w:val="restart"/>
          </w:tcPr>
          <w:p w14:paraId="277A48AC" w14:textId="77777777" w:rsidR="00D04296" w:rsidRPr="00B95596" w:rsidRDefault="00D04296" w:rsidP="00D04296">
            <w:pPr>
              <w:spacing w:after="1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Streptococcus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pneumoniae</w:t>
            </w:r>
            <w:proofErr w:type="spellEnd"/>
          </w:p>
          <w:p w14:paraId="5C792E5B" w14:textId="51EACEAF" w:rsidR="00D04296" w:rsidRPr="00B95596" w:rsidRDefault="00D04296" w:rsidP="00D04296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(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inv</w:t>
            </w:r>
            <w:r w:rsidR="0095550B"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z</w:t>
            </w:r>
            <w:r w:rsidR="6447FF52"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īva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pneimokoku izraisīt</w:t>
            </w:r>
            <w:r w:rsidR="0095550B"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slimība)</w:t>
            </w:r>
          </w:p>
        </w:tc>
        <w:tc>
          <w:tcPr>
            <w:tcW w:w="3835" w:type="dxa"/>
          </w:tcPr>
          <w:p w14:paraId="2FF44A94" w14:textId="2FAD651D" w:rsidR="00D04296" w:rsidRPr="00B95596" w:rsidRDefault="00D04296" w:rsidP="00D04296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izolēšana</w:t>
            </w:r>
          </w:p>
        </w:tc>
        <w:tc>
          <w:tcPr>
            <w:tcW w:w="1186" w:type="dxa"/>
          </w:tcPr>
          <w:p w14:paraId="49DDCA5C" w14:textId="2A0CD61D" w:rsidR="00D04296" w:rsidRPr="00B95596" w:rsidRDefault="00D04296" w:rsidP="00D04296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parasti sterils materiāls</w:t>
            </w:r>
          </w:p>
        </w:tc>
        <w:tc>
          <w:tcPr>
            <w:tcW w:w="589" w:type="dxa"/>
          </w:tcPr>
          <w:p w14:paraId="5CA906E8" w14:textId="497EE270" w:rsidR="00D04296" w:rsidRPr="00B95596" w:rsidRDefault="00D04296" w:rsidP="00D04296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09DCF0ED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1ACAC4EE" w14:textId="77777777" w:rsidR="00D04296" w:rsidRPr="00B95596" w:rsidRDefault="00D04296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6FF1B0A8" w14:textId="77777777" w:rsidR="00D04296" w:rsidRPr="00B95596" w:rsidRDefault="00D04296" w:rsidP="00D04296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261300D6" w14:textId="23C1BC9A" w:rsidR="00D04296" w:rsidRPr="00B95596" w:rsidRDefault="00D04296" w:rsidP="00D04296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nukleīnskābes noteikšana</w:t>
            </w:r>
          </w:p>
        </w:tc>
        <w:tc>
          <w:tcPr>
            <w:tcW w:w="1186" w:type="dxa"/>
          </w:tcPr>
          <w:p w14:paraId="4213E97C" w14:textId="5A6D3896" w:rsidR="00D04296" w:rsidRPr="00B95596" w:rsidRDefault="00D04296" w:rsidP="00D04296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parasti sterils materiāls</w:t>
            </w:r>
          </w:p>
        </w:tc>
        <w:tc>
          <w:tcPr>
            <w:tcW w:w="589" w:type="dxa"/>
          </w:tcPr>
          <w:p w14:paraId="10F1086D" w14:textId="2B20A7C3" w:rsidR="00D04296" w:rsidRPr="00B95596" w:rsidRDefault="00D04296" w:rsidP="00D04296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3A32558A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7863C3CA" w14:textId="77777777" w:rsidR="00D04296" w:rsidRPr="00B95596" w:rsidRDefault="00D04296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265B0BBA" w14:textId="77777777" w:rsidR="00D04296" w:rsidRPr="00B95596" w:rsidRDefault="00D04296" w:rsidP="00D04296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0DDDB56A" w14:textId="1ED0B271" w:rsidR="00D04296" w:rsidRPr="00B95596" w:rsidRDefault="00D04296" w:rsidP="00D04296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antigēna noteikšana</w:t>
            </w:r>
          </w:p>
        </w:tc>
        <w:tc>
          <w:tcPr>
            <w:tcW w:w="1186" w:type="dxa"/>
          </w:tcPr>
          <w:p w14:paraId="0D856AFE" w14:textId="475A6148" w:rsidR="00D04296" w:rsidRPr="00B95596" w:rsidRDefault="00D04296" w:rsidP="00D04296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parasti sterils materiāls</w:t>
            </w:r>
          </w:p>
        </w:tc>
        <w:tc>
          <w:tcPr>
            <w:tcW w:w="589" w:type="dxa"/>
          </w:tcPr>
          <w:p w14:paraId="526650B0" w14:textId="7152E4E4" w:rsidR="00D04296" w:rsidRPr="00B95596" w:rsidRDefault="00D04296" w:rsidP="00D04296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4278D294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50C0A23C" w14:textId="3D702901" w:rsidR="00D04296" w:rsidRPr="00B95596" w:rsidRDefault="00D04296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25.</w:t>
            </w:r>
          </w:p>
        </w:tc>
        <w:tc>
          <w:tcPr>
            <w:tcW w:w="2928" w:type="dxa"/>
            <w:vMerge w:val="restart"/>
          </w:tcPr>
          <w:p w14:paraId="091CC858" w14:textId="12E1E907" w:rsidR="00D04296" w:rsidRPr="00B95596" w:rsidRDefault="00D04296" w:rsidP="00D04296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Treponema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pallidum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(sifiliss)</w:t>
            </w:r>
          </w:p>
        </w:tc>
        <w:tc>
          <w:tcPr>
            <w:tcW w:w="3835" w:type="dxa"/>
          </w:tcPr>
          <w:p w14:paraId="303E84B4" w14:textId="7FB566F7" w:rsidR="00D04296" w:rsidRPr="00B95596" w:rsidRDefault="00D04296" w:rsidP="00D04296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nukleīnskābes noteikšana ar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polimerāzes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ķēdes reakciju (PĶR)</w:t>
            </w:r>
          </w:p>
        </w:tc>
        <w:tc>
          <w:tcPr>
            <w:tcW w:w="1186" w:type="dxa"/>
          </w:tcPr>
          <w:p w14:paraId="6975B1B9" w14:textId="6D3BFF20" w:rsidR="00D04296" w:rsidRPr="00B95596" w:rsidRDefault="00D04296" w:rsidP="00D04296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bojājumu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eksudāts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vai audi</w:t>
            </w:r>
          </w:p>
        </w:tc>
        <w:tc>
          <w:tcPr>
            <w:tcW w:w="589" w:type="dxa"/>
          </w:tcPr>
          <w:p w14:paraId="632FF938" w14:textId="31B74FF5" w:rsidR="00D04296" w:rsidRPr="00B95596" w:rsidRDefault="00D04296" w:rsidP="00D04296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091F72A9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39ADE7EB" w14:textId="77777777" w:rsidR="00D04296" w:rsidRPr="00B95596" w:rsidRDefault="00D04296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5FA6F923" w14:textId="77777777" w:rsidR="00D04296" w:rsidRPr="00B95596" w:rsidRDefault="00D04296" w:rsidP="00D04296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23B09A98" w14:textId="6083420B" w:rsidR="00D04296" w:rsidRPr="00B95596" w:rsidRDefault="00D04296" w:rsidP="00D04296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netreponemālie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testi (RPR)</w:t>
            </w:r>
          </w:p>
        </w:tc>
        <w:tc>
          <w:tcPr>
            <w:tcW w:w="1186" w:type="dxa"/>
          </w:tcPr>
          <w:p w14:paraId="49277BC1" w14:textId="26898A3F" w:rsidR="00D04296" w:rsidRPr="00B95596" w:rsidRDefault="00D04296" w:rsidP="00D04296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serums, plazma,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likvors</w:t>
            </w:r>
            <w:proofErr w:type="spellEnd"/>
          </w:p>
        </w:tc>
        <w:tc>
          <w:tcPr>
            <w:tcW w:w="589" w:type="dxa"/>
          </w:tcPr>
          <w:p w14:paraId="0AC38058" w14:textId="05895C18" w:rsidR="00D04296" w:rsidRPr="00B95596" w:rsidRDefault="00D04296" w:rsidP="00D04296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5A4E44B1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2C647D7A" w14:textId="77777777" w:rsidR="00D04296" w:rsidRPr="00B95596" w:rsidRDefault="00D04296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262E76EE" w14:textId="77777777" w:rsidR="00D04296" w:rsidRPr="00B95596" w:rsidRDefault="00D04296" w:rsidP="00D04296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5F95587C" w14:textId="019EC9F5" w:rsidR="00D04296" w:rsidRPr="00B95596" w:rsidRDefault="00D04296" w:rsidP="00D04296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Treponema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pallidum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hemaglutinācijas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tests (TPHA)</w:t>
            </w:r>
          </w:p>
        </w:tc>
        <w:tc>
          <w:tcPr>
            <w:tcW w:w="1186" w:type="dxa"/>
          </w:tcPr>
          <w:p w14:paraId="7F706695" w14:textId="43B66930" w:rsidR="00D04296" w:rsidRPr="00B95596" w:rsidRDefault="00D04296" w:rsidP="00D04296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serums, plazma</w:t>
            </w:r>
          </w:p>
        </w:tc>
        <w:tc>
          <w:tcPr>
            <w:tcW w:w="589" w:type="dxa"/>
          </w:tcPr>
          <w:p w14:paraId="161C64A8" w14:textId="47EE1E38" w:rsidR="00D04296" w:rsidRPr="00B95596" w:rsidRDefault="00D04296" w:rsidP="00D04296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412BEA4E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07AE14F8" w14:textId="77777777" w:rsidR="00D04296" w:rsidRPr="00B95596" w:rsidRDefault="00D04296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3C671954" w14:textId="77777777" w:rsidR="00D04296" w:rsidRPr="00B95596" w:rsidRDefault="00D04296" w:rsidP="00D04296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5A437DEF" w14:textId="150A3019" w:rsidR="00D04296" w:rsidRPr="00B95596" w:rsidRDefault="00D04296" w:rsidP="00D04296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sifilisa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eksprestests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(ātrais sifilisa tests)</w:t>
            </w:r>
          </w:p>
        </w:tc>
        <w:tc>
          <w:tcPr>
            <w:tcW w:w="1186" w:type="dxa"/>
          </w:tcPr>
          <w:p w14:paraId="6A433288" w14:textId="42E3FC2F" w:rsidR="00D04296" w:rsidRPr="00B95596" w:rsidRDefault="00D04296" w:rsidP="00D04296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serums, plazma</w:t>
            </w:r>
          </w:p>
        </w:tc>
        <w:tc>
          <w:tcPr>
            <w:tcW w:w="589" w:type="dxa"/>
          </w:tcPr>
          <w:p w14:paraId="2EF67D26" w14:textId="3F4E6D64" w:rsidR="00D04296" w:rsidRPr="00B95596" w:rsidRDefault="00D04296" w:rsidP="00D04296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jāziņo</w:t>
            </w:r>
          </w:p>
        </w:tc>
      </w:tr>
      <w:tr w:rsidR="00B95596" w:rsidRPr="00B95596" w14:paraId="3E9568D3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7C6D670A" w14:textId="77777777" w:rsidR="00D04296" w:rsidRPr="00B95596" w:rsidRDefault="00D04296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0C16F28E" w14:textId="77777777" w:rsidR="00D04296" w:rsidRPr="00B95596" w:rsidRDefault="00D04296" w:rsidP="00D04296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6763F83E" w14:textId="3EC778C2" w:rsidR="00D04296" w:rsidRPr="00B95596" w:rsidRDefault="00D04296" w:rsidP="00D04296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IgM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un/vai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IgG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specifisko antivielu noteikšana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3</w:t>
            </w:r>
          </w:p>
        </w:tc>
        <w:tc>
          <w:tcPr>
            <w:tcW w:w="1186" w:type="dxa"/>
          </w:tcPr>
          <w:p w14:paraId="01374762" w14:textId="057085BE" w:rsidR="00D04296" w:rsidRPr="00B95596" w:rsidRDefault="00D04296" w:rsidP="00D04296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serums, plazma</w:t>
            </w:r>
          </w:p>
        </w:tc>
        <w:tc>
          <w:tcPr>
            <w:tcW w:w="589" w:type="dxa"/>
          </w:tcPr>
          <w:p w14:paraId="40BA1A72" w14:textId="48C786A4" w:rsidR="00D04296" w:rsidRPr="00B95596" w:rsidRDefault="00D04296" w:rsidP="00D04296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4E8123E1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04E32AB1" w14:textId="014E1173" w:rsidR="00C6705A" w:rsidRPr="00B95596" w:rsidRDefault="00C6705A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26.</w:t>
            </w:r>
          </w:p>
        </w:tc>
        <w:tc>
          <w:tcPr>
            <w:tcW w:w="2928" w:type="dxa"/>
            <w:vMerge w:val="restart"/>
          </w:tcPr>
          <w:p w14:paraId="19E97915" w14:textId="3E3D3BCE" w:rsidR="00C6705A" w:rsidRPr="00B95596" w:rsidRDefault="00C6705A" w:rsidP="00E64D7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Vibrio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cholerae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(holera)</w:t>
            </w:r>
          </w:p>
        </w:tc>
        <w:tc>
          <w:tcPr>
            <w:tcW w:w="3835" w:type="dxa"/>
          </w:tcPr>
          <w:p w14:paraId="2CD6D79F" w14:textId="0D5B8C3F" w:rsidR="00C6705A" w:rsidRPr="00B95596" w:rsidRDefault="00C6705A" w:rsidP="00E64D7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izolēšana</w:t>
            </w:r>
          </w:p>
        </w:tc>
        <w:tc>
          <w:tcPr>
            <w:tcW w:w="1186" w:type="dxa"/>
          </w:tcPr>
          <w:p w14:paraId="491AC30E" w14:textId="0C201772" w:rsidR="00C6705A" w:rsidRPr="00B95596" w:rsidRDefault="00C6705A" w:rsidP="00E64D7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22B9D730" w14:textId="463019A0" w:rsidR="00C6705A" w:rsidRPr="00B95596" w:rsidRDefault="00C6705A" w:rsidP="00E64D7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</w:tr>
      <w:tr w:rsidR="00B95596" w:rsidRPr="00B95596" w14:paraId="59D47063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4B4A479A" w14:textId="77777777" w:rsidR="00C6705A" w:rsidRPr="00B95596" w:rsidRDefault="00C6705A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7BA9C91E" w14:textId="77777777" w:rsidR="00C6705A" w:rsidRPr="00B95596" w:rsidRDefault="00C6705A" w:rsidP="00E64D7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3B956C80" w14:textId="3E53E538" w:rsidR="00C6705A" w:rsidRPr="00B95596" w:rsidRDefault="00C6705A" w:rsidP="00E64D7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O1 vai O139 antigēna noteikšana</w:t>
            </w:r>
          </w:p>
        </w:tc>
        <w:tc>
          <w:tcPr>
            <w:tcW w:w="1186" w:type="dxa"/>
          </w:tcPr>
          <w:p w14:paraId="6E7033DA" w14:textId="338D63DF" w:rsidR="00C6705A" w:rsidRPr="00B95596" w:rsidRDefault="00C6705A" w:rsidP="00E64D7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Vibrio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cholerae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izolāts</w:t>
            </w:r>
            <w:proofErr w:type="spellEnd"/>
          </w:p>
        </w:tc>
        <w:tc>
          <w:tcPr>
            <w:tcW w:w="589" w:type="dxa"/>
          </w:tcPr>
          <w:p w14:paraId="61822BBA" w14:textId="523D2346" w:rsidR="00C6705A" w:rsidRPr="00B95596" w:rsidRDefault="00C6705A" w:rsidP="00E64D7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</w:tr>
      <w:tr w:rsidR="00B95596" w:rsidRPr="00B95596" w14:paraId="6DE22BEC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45E85C6F" w14:textId="77777777" w:rsidR="00C6705A" w:rsidRPr="00B95596" w:rsidRDefault="00C6705A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7E2ED953" w14:textId="77777777" w:rsidR="00C6705A" w:rsidRPr="00B95596" w:rsidRDefault="00C6705A" w:rsidP="00E64D7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66543E89" w14:textId="0E7F164A" w:rsidR="00C6705A" w:rsidRPr="00B95596" w:rsidRDefault="00C6705A" w:rsidP="00E64D7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enterotoksīna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vai tā gēna noteikšana</w:t>
            </w:r>
          </w:p>
        </w:tc>
        <w:tc>
          <w:tcPr>
            <w:tcW w:w="1186" w:type="dxa"/>
          </w:tcPr>
          <w:p w14:paraId="48EFF180" w14:textId="3C86D0E7" w:rsidR="00C6705A" w:rsidRPr="00B95596" w:rsidRDefault="00C6705A" w:rsidP="00E64D7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Vibrio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cholerae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izolāts</w:t>
            </w:r>
            <w:proofErr w:type="spellEnd"/>
          </w:p>
        </w:tc>
        <w:tc>
          <w:tcPr>
            <w:tcW w:w="589" w:type="dxa"/>
          </w:tcPr>
          <w:p w14:paraId="38108C46" w14:textId="1B08F45A" w:rsidR="00C6705A" w:rsidRPr="00B95596" w:rsidRDefault="00C6705A" w:rsidP="00E64D7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</w:tr>
      <w:tr w:rsidR="00B95596" w:rsidRPr="00B95596" w14:paraId="2EEB428D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649033D3" w14:textId="77777777" w:rsidR="00C6705A" w:rsidRPr="00B95596" w:rsidRDefault="00C6705A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bookmarkStart w:id="2" w:name="_Hlk175064667"/>
          </w:p>
        </w:tc>
        <w:tc>
          <w:tcPr>
            <w:tcW w:w="2928" w:type="dxa"/>
            <w:vMerge/>
            <w:vAlign w:val="center"/>
          </w:tcPr>
          <w:p w14:paraId="0B2118AC" w14:textId="77777777" w:rsidR="00C6705A" w:rsidRPr="00B95596" w:rsidRDefault="00C6705A" w:rsidP="00E64D7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0FBC2AFF" w14:textId="45C36B3D" w:rsidR="00C6705A" w:rsidRPr="00B95596" w:rsidRDefault="00C6705A" w:rsidP="00E64D7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nukleīnskābes noteikšana</w:t>
            </w:r>
          </w:p>
        </w:tc>
        <w:tc>
          <w:tcPr>
            <w:tcW w:w="1186" w:type="dxa"/>
          </w:tcPr>
          <w:p w14:paraId="40CA2811" w14:textId="2026C0FE" w:rsidR="00C6705A" w:rsidRPr="00B95596" w:rsidRDefault="00772FB9" w:rsidP="00E64D7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2</w:t>
            </w:r>
          </w:p>
        </w:tc>
        <w:tc>
          <w:tcPr>
            <w:tcW w:w="589" w:type="dxa"/>
          </w:tcPr>
          <w:p w14:paraId="266FED31" w14:textId="2A771EB7" w:rsidR="00C6705A" w:rsidRPr="00B95596" w:rsidRDefault="00FF0240" w:rsidP="00E64D7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</w:tr>
      <w:bookmarkEnd w:id="2"/>
      <w:tr w:rsidR="00B95596" w:rsidRPr="00B95596" w14:paraId="252BAF9D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2A8A89CC" w14:textId="72AEF098" w:rsidR="00C6705A" w:rsidRPr="00B95596" w:rsidRDefault="00C6705A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27.</w:t>
            </w:r>
          </w:p>
        </w:tc>
        <w:tc>
          <w:tcPr>
            <w:tcW w:w="2928" w:type="dxa"/>
            <w:vMerge w:val="restart"/>
          </w:tcPr>
          <w:p w14:paraId="1FD51C58" w14:textId="05316A06" w:rsidR="00C6705A" w:rsidRPr="00B95596" w:rsidRDefault="00C6705A" w:rsidP="00E64D7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Yersinia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enterocolitica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un 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Yersinia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pseudotuberculosis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(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jersinioze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  <w:tc>
          <w:tcPr>
            <w:tcW w:w="3835" w:type="dxa"/>
          </w:tcPr>
          <w:p w14:paraId="4DAD2F83" w14:textId="1B39526B" w:rsidR="00C6705A" w:rsidRPr="00B95596" w:rsidRDefault="00C6705A" w:rsidP="00E64D7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izolēšana</w:t>
            </w:r>
          </w:p>
        </w:tc>
        <w:tc>
          <w:tcPr>
            <w:tcW w:w="1186" w:type="dxa"/>
          </w:tcPr>
          <w:p w14:paraId="0804A2BD" w14:textId="011B92B7" w:rsidR="00C6705A" w:rsidRPr="00B95596" w:rsidRDefault="00C6705A" w:rsidP="00E64D7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34E3E096" w14:textId="19D820AB" w:rsidR="00C6705A" w:rsidRPr="00B95596" w:rsidRDefault="00C6705A" w:rsidP="00E64D7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4EC50C05" w14:textId="77777777" w:rsidTr="00F25FA4">
        <w:trPr>
          <w:trHeight w:val="300"/>
        </w:trPr>
        <w:tc>
          <w:tcPr>
            <w:tcW w:w="478" w:type="dxa"/>
            <w:vMerge/>
          </w:tcPr>
          <w:p w14:paraId="49A84B6C" w14:textId="77777777" w:rsidR="00C6705A" w:rsidRPr="00B95596" w:rsidRDefault="00C6705A" w:rsidP="00C6705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</w:tcPr>
          <w:p w14:paraId="5862442D" w14:textId="77777777" w:rsidR="00C6705A" w:rsidRPr="00B95596" w:rsidRDefault="00C6705A" w:rsidP="00C6705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4CDE594C" w14:textId="64C76449" w:rsidR="00C6705A" w:rsidRPr="00B95596" w:rsidRDefault="00C6705A" w:rsidP="00C6705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nukleīnskābes noteikšana</w:t>
            </w:r>
          </w:p>
        </w:tc>
        <w:tc>
          <w:tcPr>
            <w:tcW w:w="1186" w:type="dxa"/>
          </w:tcPr>
          <w:p w14:paraId="0914A87B" w14:textId="7CCF2EAA" w:rsidR="00C6705A" w:rsidRPr="00B95596" w:rsidRDefault="00772FB9" w:rsidP="00C6705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2</w:t>
            </w:r>
          </w:p>
        </w:tc>
        <w:tc>
          <w:tcPr>
            <w:tcW w:w="589" w:type="dxa"/>
          </w:tcPr>
          <w:p w14:paraId="7890316D" w14:textId="6954B378" w:rsidR="00C6705A" w:rsidRPr="00B95596" w:rsidRDefault="00FF0240" w:rsidP="00C6705A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71AA81D1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17FCDAB3" w14:textId="1369FDB7" w:rsidR="00E64D71" w:rsidRPr="00B95596" w:rsidRDefault="00E64D71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28.</w:t>
            </w:r>
          </w:p>
        </w:tc>
        <w:tc>
          <w:tcPr>
            <w:tcW w:w="2928" w:type="dxa"/>
            <w:vMerge w:val="restart"/>
          </w:tcPr>
          <w:p w14:paraId="5A5ED580" w14:textId="6437204B" w:rsidR="00E64D71" w:rsidRPr="00B95596" w:rsidRDefault="00E64D71" w:rsidP="00E64D7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Yersinia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pestis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(mēris)</w:t>
            </w:r>
          </w:p>
        </w:tc>
        <w:tc>
          <w:tcPr>
            <w:tcW w:w="3835" w:type="dxa"/>
          </w:tcPr>
          <w:p w14:paraId="03316C7D" w14:textId="31DED864" w:rsidR="00E64D71" w:rsidRPr="00B95596" w:rsidRDefault="00E64D71" w:rsidP="00E64D7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izolēšana</w:t>
            </w:r>
          </w:p>
        </w:tc>
        <w:tc>
          <w:tcPr>
            <w:tcW w:w="1186" w:type="dxa"/>
          </w:tcPr>
          <w:p w14:paraId="1A1BBAD9" w14:textId="4D204F24" w:rsidR="00E64D71" w:rsidRPr="00B95596" w:rsidRDefault="00E64D71" w:rsidP="00E64D7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34DBDC98" w14:textId="6B88F79C" w:rsidR="00E64D71" w:rsidRPr="00B95596" w:rsidRDefault="00E64D71" w:rsidP="00E64D7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</w:tr>
      <w:tr w:rsidR="00B95596" w:rsidRPr="00B95596" w14:paraId="53463B53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35431D85" w14:textId="77777777" w:rsidR="00E64D71" w:rsidRPr="00B95596" w:rsidRDefault="00E64D71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6AD0550D" w14:textId="77777777" w:rsidR="00E64D71" w:rsidRPr="00B95596" w:rsidRDefault="00E64D71" w:rsidP="00E64D7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04D1737E" w14:textId="77777777" w:rsidR="00574CD5" w:rsidRPr="00B95596" w:rsidRDefault="00E64D71" w:rsidP="00574CD5">
            <w:pPr>
              <w:spacing w:after="1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nukleīnskābes noteikšana</w:t>
            </w:r>
          </w:p>
          <w:p w14:paraId="555BB67A" w14:textId="43934BD8" w:rsidR="00E64D71" w:rsidRPr="00B95596" w:rsidRDefault="00E64D71" w:rsidP="00574CD5">
            <w:pPr>
              <w:spacing w:after="1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(F1 antigēns)</w:t>
            </w:r>
          </w:p>
        </w:tc>
        <w:tc>
          <w:tcPr>
            <w:tcW w:w="1186" w:type="dxa"/>
          </w:tcPr>
          <w:p w14:paraId="3A744FBF" w14:textId="50381C58" w:rsidR="00E64D71" w:rsidRPr="00B95596" w:rsidRDefault="00E64D71" w:rsidP="00E64D7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1B241BAB" w14:textId="13A42BE2" w:rsidR="00E64D71" w:rsidRPr="00B95596" w:rsidRDefault="00E64D71" w:rsidP="00E64D7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</w:tr>
      <w:tr w:rsidR="00B95596" w:rsidRPr="00B95596" w14:paraId="2B2A0AC0" w14:textId="77777777" w:rsidTr="00E857A6">
        <w:trPr>
          <w:trHeight w:val="300"/>
        </w:trPr>
        <w:tc>
          <w:tcPr>
            <w:tcW w:w="9016" w:type="dxa"/>
            <w:gridSpan w:val="5"/>
            <w:vAlign w:val="center"/>
          </w:tcPr>
          <w:p w14:paraId="7F70F313" w14:textId="24F4BD9C" w:rsidR="00574CD5" w:rsidRPr="00B95596" w:rsidRDefault="00574CD5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II. Vīrusu infekcijas slimības</w:t>
            </w:r>
          </w:p>
        </w:tc>
      </w:tr>
      <w:tr w:rsidR="00B95596" w:rsidRPr="00B95596" w14:paraId="59BFCBAD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06EB427E" w14:textId="766252CC" w:rsidR="00574CD5" w:rsidRPr="00B95596" w:rsidRDefault="00574CD5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  <w:tc>
          <w:tcPr>
            <w:tcW w:w="2928" w:type="dxa"/>
            <w:vMerge w:val="restart"/>
          </w:tcPr>
          <w:p w14:paraId="0A628DFB" w14:textId="350F53D9" w:rsidR="00574CD5" w:rsidRPr="00B95596" w:rsidRDefault="00574CD5" w:rsidP="00574CD5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 hepatīta vīruss (A hepatīts)</w:t>
            </w:r>
          </w:p>
        </w:tc>
        <w:tc>
          <w:tcPr>
            <w:tcW w:w="3835" w:type="dxa"/>
          </w:tcPr>
          <w:p w14:paraId="01ED7E20" w14:textId="28106980" w:rsidR="00574CD5" w:rsidRPr="00B95596" w:rsidRDefault="00574CD5" w:rsidP="00574CD5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nukleīnskābes noteikšana</w:t>
            </w:r>
          </w:p>
        </w:tc>
        <w:tc>
          <w:tcPr>
            <w:tcW w:w="1186" w:type="dxa"/>
          </w:tcPr>
          <w:p w14:paraId="0F0C3DFC" w14:textId="18AC19C9" w:rsidR="00574CD5" w:rsidRPr="00B95596" w:rsidRDefault="00574CD5" w:rsidP="00574CD5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serums, izkārnījumi</w:t>
            </w:r>
          </w:p>
        </w:tc>
        <w:tc>
          <w:tcPr>
            <w:tcW w:w="589" w:type="dxa"/>
          </w:tcPr>
          <w:p w14:paraId="63B2B467" w14:textId="1D65F609" w:rsidR="00574CD5" w:rsidRPr="00B95596" w:rsidRDefault="00574CD5" w:rsidP="00574CD5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7A863245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2DF59A25" w14:textId="77777777" w:rsidR="00574CD5" w:rsidRPr="00B95596" w:rsidRDefault="00574CD5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42273F4E" w14:textId="77777777" w:rsidR="00574CD5" w:rsidRPr="00B95596" w:rsidRDefault="00574CD5" w:rsidP="00574CD5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76B46036" w14:textId="6B9C6BB8" w:rsidR="00574CD5" w:rsidRPr="00B95596" w:rsidRDefault="00574CD5" w:rsidP="00574CD5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specifisko antivielu reakcija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1</w:t>
            </w:r>
          </w:p>
        </w:tc>
        <w:tc>
          <w:tcPr>
            <w:tcW w:w="1186" w:type="dxa"/>
          </w:tcPr>
          <w:p w14:paraId="00DBDF66" w14:textId="6ADD5160" w:rsidR="00574CD5" w:rsidRPr="00B95596" w:rsidRDefault="00574CD5" w:rsidP="00574CD5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serums</w:t>
            </w:r>
          </w:p>
        </w:tc>
        <w:tc>
          <w:tcPr>
            <w:tcW w:w="589" w:type="dxa"/>
          </w:tcPr>
          <w:p w14:paraId="0E15EF33" w14:textId="4787C07E" w:rsidR="00574CD5" w:rsidRPr="00B95596" w:rsidRDefault="00574CD5" w:rsidP="00574CD5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3C0F0F73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094375FF" w14:textId="77777777" w:rsidR="00574CD5" w:rsidRPr="00B95596" w:rsidRDefault="00574CD5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7C126950" w14:textId="77777777" w:rsidR="00574CD5" w:rsidRPr="00B95596" w:rsidRDefault="00574CD5" w:rsidP="00574CD5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695F0C4F" w14:textId="3DF07BEA" w:rsidR="00574CD5" w:rsidRPr="00B95596" w:rsidRDefault="00574CD5" w:rsidP="00574CD5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antigēna noteikšana</w:t>
            </w:r>
          </w:p>
        </w:tc>
        <w:tc>
          <w:tcPr>
            <w:tcW w:w="1186" w:type="dxa"/>
          </w:tcPr>
          <w:p w14:paraId="7E68226A" w14:textId="4DCE8730" w:rsidR="00574CD5" w:rsidRPr="00B95596" w:rsidRDefault="00574CD5" w:rsidP="00574CD5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izkārnījumi</w:t>
            </w:r>
          </w:p>
        </w:tc>
        <w:tc>
          <w:tcPr>
            <w:tcW w:w="589" w:type="dxa"/>
          </w:tcPr>
          <w:p w14:paraId="7BFD360A" w14:textId="07252BB6" w:rsidR="00574CD5" w:rsidRPr="00B95596" w:rsidRDefault="00574CD5" w:rsidP="00574CD5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528EF778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28D08552" w14:textId="38B5FF49" w:rsidR="00574CD5" w:rsidRPr="00B95596" w:rsidRDefault="00574CD5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  <w:tc>
          <w:tcPr>
            <w:tcW w:w="2928" w:type="dxa"/>
            <w:vMerge w:val="restart"/>
          </w:tcPr>
          <w:p w14:paraId="62976CC2" w14:textId="390F7274" w:rsidR="00574CD5" w:rsidRPr="00B95596" w:rsidRDefault="00574CD5" w:rsidP="00574CD5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B hepatīta vīruss (B hepatīts)</w:t>
            </w:r>
          </w:p>
        </w:tc>
        <w:tc>
          <w:tcPr>
            <w:tcW w:w="3835" w:type="dxa"/>
          </w:tcPr>
          <w:p w14:paraId="663443BD" w14:textId="20A6AB4D" w:rsidR="00574CD5" w:rsidRPr="00B95596" w:rsidRDefault="00574CD5" w:rsidP="00574CD5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IgM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antivielu pret B hepatīta vīrusa serdes antigēnu noteikšana (anti-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HBc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IgM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  <w:tc>
          <w:tcPr>
            <w:tcW w:w="1186" w:type="dxa"/>
          </w:tcPr>
          <w:p w14:paraId="7E178DC3" w14:textId="350676AD" w:rsidR="00574CD5" w:rsidRPr="00B95596" w:rsidRDefault="00574CD5" w:rsidP="00574CD5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serums, plazma</w:t>
            </w:r>
          </w:p>
        </w:tc>
        <w:tc>
          <w:tcPr>
            <w:tcW w:w="589" w:type="dxa"/>
          </w:tcPr>
          <w:p w14:paraId="68A66574" w14:textId="54038C2F" w:rsidR="00574CD5" w:rsidRPr="00B95596" w:rsidRDefault="00574CD5" w:rsidP="00574CD5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4E143DD8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51B898C0" w14:textId="77777777" w:rsidR="00574CD5" w:rsidRPr="00B95596" w:rsidRDefault="00574CD5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31C8D5A4" w14:textId="77777777" w:rsidR="00574CD5" w:rsidRPr="00B95596" w:rsidRDefault="00574CD5" w:rsidP="00574CD5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00B8D0E5" w14:textId="2725CFE7" w:rsidR="00574CD5" w:rsidRPr="00B95596" w:rsidRDefault="00574CD5" w:rsidP="00574CD5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virsmas antigēna (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HBsAg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) primārā/kvalitatīvā noteikšana</w:t>
            </w:r>
          </w:p>
        </w:tc>
        <w:tc>
          <w:tcPr>
            <w:tcW w:w="1186" w:type="dxa"/>
          </w:tcPr>
          <w:p w14:paraId="4D328C46" w14:textId="70A588D0" w:rsidR="00574CD5" w:rsidRPr="00B95596" w:rsidRDefault="00574CD5" w:rsidP="00574CD5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serums, plazma</w:t>
            </w:r>
          </w:p>
        </w:tc>
        <w:tc>
          <w:tcPr>
            <w:tcW w:w="589" w:type="dxa"/>
          </w:tcPr>
          <w:p w14:paraId="273C4448" w14:textId="197E80BC" w:rsidR="00574CD5" w:rsidRPr="00B95596" w:rsidRDefault="00574CD5" w:rsidP="00574CD5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jāziņo</w:t>
            </w:r>
          </w:p>
        </w:tc>
      </w:tr>
      <w:tr w:rsidR="00B95596" w:rsidRPr="00B95596" w14:paraId="68076EC6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30CE932B" w14:textId="77777777" w:rsidR="00574CD5" w:rsidRPr="00B95596" w:rsidRDefault="00574CD5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7FF0AC8A" w14:textId="77777777" w:rsidR="00574CD5" w:rsidRPr="00B95596" w:rsidRDefault="00574CD5" w:rsidP="00574CD5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4F1814C1" w14:textId="251D78CD" w:rsidR="00574CD5" w:rsidRPr="00B95596" w:rsidRDefault="00574CD5" w:rsidP="00574CD5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virsmas antigēna (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HBsAg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) noteikšana ar apstiprinošo testu, piemēram, neitralizācijas testu</w:t>
            </w:r>
          </w:p>
        </w:tc>
        <w:tc>
          <w:tcPr>
            <w:tcW w:w="1186" w:type="dxa"/>
          </w:tcPr>
          <w:p w14:paraId="69E11C3C" w14:textId="76B01567" w:rsidR="00574CD5" w:rsidRPr="00B95596" w:rsidRDefault="00574CD5" w:rsidP="00574CD5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serums, plazma</w:t>
            </w:r>
          </w:p>
        </w:tc>
        <w:tc>
          <w:tcPr>
            <w:tcW w:w="589" w:type="dxa"/>
          </w:tcPr>
          <w:p w14:paraId="7C0507C1" w14:textId="5C3214D1" w:rsidR="00574CD5" w:rsidRPr="00B95596" w:rsidRDefault="00574CD5" w:rsidP="00574CD5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07E0A98E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00317EEB" w14:textId="77777777" w:rsidR="00574CD5" w:rsidRPr="00B95596" w:rsidRDefault="00574CD5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05DEC0CF" w14:textId="77777777" w:rsidR="00574CD5" w:rsidRPr="00B95596" w:rsidRDefault="00574CD5" w:rsidP="00574CD5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4D978AF5" w14:textId="08556E45" w:rsidR="00574CD5" w:rsidRPr="00B95596" w:rsidRDefault="00574CD5" w:rsidP="00574CD5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e antigēna (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HBeAg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) noteikšana</w:t>
            </w:r>
          </w:p>
        </w:tc>
        <w:tc>
          <w:tcPr>
            <w:tcW w:w="1186" w:type="dxa"/>
          </w:tcPr>
          <w:p w14:paraId="49BAC556" w14:textId="50740676" w:rsidR="00574CD5" w:rsidRPr="00B95596" w:rsidRDefault="00574CD5" w:rsidP="00574CD5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serums, plazma</w:t>
            </w:r>
          </w:p>
        </w:tc>
        <w:tc>
          <w:tcPr>
            <w:tcW w:w="589" w:type="dxa"/>
          </w:tcPr>
          <w:p w14:paraId="1D315042" w14:textId="0E28BBF4" w:rsidR="00574CD5" w:rsidRPr="00B95596" w:rsidRDefault="00574CD5" w:rsidP="00574CD5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5E5AA6E6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50D55B31" w14:textId="77777777" w:rsidR="00574CD5" w:rsidRPr="00B95596" w:rsidRDefault="00574CD5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24183FE4" w14:textId="77777777" w:rsidR="00574CD5" w:rsidRPr="00B95596" w:rsidRDefault="00574CD5" w:rsidP="00574CD5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5157E68B" w14:textId="4BBF465F" w:rsidR="00574CD5" w:rsidRPr="00B95596" w:rsidRDefault="00574CD5" w:rsidP="00574CD5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nukleīnskābes noteikšana (HBV-DNS) ar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polimerāzes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ķēdes reakciju (PĶR)</w:t>
            </w:r>
          </w:p>
        </w:tc>
        <w:tc>
          <w:tcPr>
            <w:tcW w:w="1186" w:type="dxa"/>
          </w:tcPr>
          <w:p w14:paraId="34343EBC" w14:textId="03FB9656" w:rsidR="00574CD5" w:rsidRPr="00B95596" w:rsidRDefault="00574CD5" w:rsidP="00574CD5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serums, plazma</w:t>
            </w:r>
          </w:p>
        </w:tc>
        <w:tc>
          <w:tcPr>
            <w:tcW w:w="589" w:type="dxa"/>
          </w:tcPr>
          <w:p w14:paraId="53577CC6" w14:textId="65C32354" w:rsidR="00574CD5" w:rsidRPr="00B95596" w:rsidRDefault="00574CD5" w:rsidP="00574CD5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4552DFFD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56C19FC4" w14:textId="201EF6B0" w:rsidR="0045592D" w:rsidRPr="00B95596" w:rsidRDefault="0045592D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>3.</w:t>
            </w:r>
          </w:p>
        </w:tc>
        <w:tc>
          <w:tcPr>
            <w:tcW w:w="2928" w:type="dxa"/>
            <w:vMerge w:val="restart"/>
          </w:tcPr>
          <w:p w14:paraId="5D1B16B7" w14:textId="5EEA7CE0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C hepatīta vīruss (C hepatīts)</w:t>
            </w:r>
          </w:p>
        </w:tc>
        <w:tc>
          <w:tcPr>
            <w:tcW w:w="3835" w:type="dxa"/>
          </w:tcPr>
          <w:p w14:paraId="734355A0" w14:textId="64C58D64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nukleīnskābes noteikšana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br/>
              <w:t>(HCV-RNS)</w:t>
            </w:r>
          </w:p>
        </w:tc>
        <w:tc>
          <w:tcPr>
            <w:tcW w:w="1186" w:type="dxa"/>
          </w:tcPr>
          <w:p w14:paraId="7938D195" w14:textId="09CE2460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serums</w:t>
            </w:r>
          </w:p>
        </w:tc>
        <w:tc>
          <w:tcPr>
            <w:tcW w:w="589" w:type="dxa"/>
          </w:tcPr>
          <w:p w14:paraId="13CD4814" w14:textId="445631B2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792EACD6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1767B3A5" w14:textId="77777777" w:rsidR="0045592D" w:rsidRPr="00B95596" w:rsidRDefault="0045592D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00638667" w14:textId="77777777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0527DF82" w14:textId="39BD43B2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vīrusa serdes antigēna noteikšana (HCV-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core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  <w:tc>
          <w:tcPr>
            <w:tcW w:w="1186" w:type="dxa"/>
          </w:tcPr>
          <w:p w14:paraId="65B639A5" w14:textId="2CDAC8D3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serums</w:t>
            </w:r>
          </w:p>
        </w:tc>
        <w:tc>
          <w:tcPr>
            <w:tcW w:w="589" w:type="dxa"/>
          </w:tcPr>
          <w:p w14:paraId="1ACE58BB" w14:textId="6057133A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7F4DD098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7435418B" w14:textId="77777777" w:rsidR="0045592D" w:rsidRPr="00B95596" w:rsidRDefault="0045592D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3A206064" w14:textId="77777777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071EAF94" w14:textId="69E40CAB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specifisko antivielu (anti-HCV) atbilde</w:t>
            </w:r>
            <w:r w:rsidR="006F3474"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,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kas apstiprināta ar apstiprinošu antivielu noteikšanas (piemēram,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imūnblota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) testu personām, kuras vecākas par 18 mēnešiem, bez pierādījumiem par izārstētu infekciju</w:t>
            </w:r>
          </w:p>
        </w:tc>
        <w:tc>
          <w:tcPr>
            <w:tcW w:w="1186" w:type="dxa"/>
          </w:tcPr>
          <w:p w14:paraId="3F426CAD" w14:textId="428CDF28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serums</w:t>
            </w:r>
          </w:p>
        </w:tc>
        <w:tc>
          <w:tcPr>
            <w:tcW w:w="589" w:type="dxa"/>
          </w:tcPr>
          <w:p w14:paraId="724FED41" w14:textId="3159DA2C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1E753D15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67484C54" w14:textId="6CCB8ACE" w:rsidR="0045592D" w:rsidRPr="00B95596" w:rsidRDefault="0045592D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4.</w:t>
            </w:r>
          </w:p>
        </w:tc>
        <w:tc>
          <w:tcPr>
            <w:tcW w:w="2928" w:type="dxa"/>
            <w:vMerge w:val="restart"/>
          </w:tcPr>
          <w:p w14:paraId="5BA52F1F" w14:textId="5798EBE8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Denges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drudža vīruss (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Denges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drudzis)</w:t>
            </w:r>
          </w:p>
        </w:tc>
        <w:tc>
          <w:tcPr>
            <w:tcW w:w="3835" w:type="dxa"/>
          </w:tcPr>
          <w:p w14:paraId="6B0D94B9" w14:textId="209F12DA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vīrusa izolēšana</w:t>
            </w:r>
          </w:p>
        </w:tc>
        <w:tc>
          <w:tcPr>
            <w:tcW w:w="1186" w:type="dxa"/>
          </w:tcPr>
          <w:p w14:paraId="030F5C98" w14:textId="11A2FA6F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7F5FEF88" w14:textId="346E2182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3AA37B95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74413C1D" w14:textId="77777777" w:rsidR="0045592D" w:rsidRPr="00B95596" w:rsidRDefault="0045592D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05AC263D" w14:textId="77777777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3843B5D2" w14:textId="00084003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nukleīnskābes noteikšana</w:t>
            </w:r>
          </w:p>
        </w:tc>
        <w:tc>
          <w:tcPr>
            <w:tcW w:w="1186" w:type="dxa"/>
          </w:tcPr>
          <w:p w14:paraId="18A313F4" w14:textId="578C6704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4341493D" w14:textId="4058D993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363483F5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2CC8D57A" w14:textId="77777777" w:rsidR="0045592D" w:rsidRPr="00B95596" w:rsidRDefault="0045592D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2FB274B3" w14:textId="77777777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6C33C686" w14:textId="2B9FAAB4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antigēna noteikšana</w:t>
            </w:r>
          </w:p>
        </w:tc>
        <w:tc>
          <w:tcPr>
            <w:tcW w:w="1186" w:type="dxa"/>
          </w:tcPr>
          <w:p w14:paraId="1953F82C" w14:textId="27648E1D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45645C44" w14:textId="57ACB664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00FCE779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17B70D05" w14:textId="77777777" w:rsidR="0045592D" w:rsidRPr="00B95596" w:rsidRDefault="0045592D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647B4970" w14:textId="77777777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68BD389C" w14:textId="17DDFB96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specifisko antivielu atbilde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1</w:t>
            </w:r>
          </w:p>
        </w:tc>
        <w:tc>
          <w:tcPr>
            <w:tcW w:w="1186" w:type="dxa"/>
          </w:tcPr>
          <w:p w14:paraId="3E319A3B" w14:textId="3A097A7E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serums</w:t>
            </w:r>
          </w:p>
        </w:tc>
        <w:tc>
          <w:tcPr>
            <w:tcW w:w="589" w:type="dxa"/>
          </w:tcPr>
          <w:p w14:paraId="0FF68FF2" w14:textId="18ACF4D0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2BB635A0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0148B50C" w14:textId="647ABC99" w:rsidR="0045592D" w:rsidRPr="00B95596" w:rsidRDefault="0045592D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5.</w:t>
            </w:r>
          </w:p>
        </w:tc>
        <w:tc>
          <w:tcPr>
            <w:tcW w:w="2928" w:type="dxa"/>
            <w:vMerge w:val="restart"/>
          </w:tcPr>
          <w:p w14:paraId="5D5647A7" w14:textId="53A221A8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Dzeltenā drudža vīruss (dzeltenais drudzis)</w:t>
            </w:r>
          </w:p>
        </w:tc>
        <w:tc>
          <w:tcPr>
            <w:tcW w:w="3835" w:type="dxa"/>
          </w:tcPr>
          <w:p w14:paraId="5207C325" w14:textId="0DF20F56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izolēšana</w:t>
            </w:r>
          </w:p>
        </w:tc>
        <w:tc>
          <w:tcPr>
            <w:tcW w:w="1186" w:type="dxa"/>
          </w:tcPr>
          <w:p w14:paraId="0ED63C22" w14:textId="1A431FE6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4BCDA816" w14:textId="1C2B833D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38B37D61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01F1A244" w14:textId="77777777" w:rsidR="0045592D" w:rsidRPr="00B95596" w:rsidRDefault="0045592D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2DEAAAA0" w14:textId="77777777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1EA07E24" w14:textId="4C5675FA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nukleīnskābes noteikšana</w:t>
            </w:r>
          </w:p>
        </w:tc>
        <w:tc>
          <w:tcPr>
            <w:tcW w:w="1186" w:type="dxa"/>
          </w:tcPr>
          <w:p w14:paraId="0E13F689" w14:textId="2BF8E837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2EE595E0" w14:textId="06F14B25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11CECB0A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58DDC542" w14:textId="77777777" w:rsidR="0045592D" w:rsidRPr="00B95596" w:rsidRDefault="0045592D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4EE558B5" w14:textId="77777777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4F88E887" w14:textId="71DC70A7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antigēna noteikšana</w:t>
            </w:r>
          </w:p>
        </w:tc>
        <w:tc>
          <w:tcPr>
            <w:tcW w:w="1186" w:type="dxa"/>
          </w:tcPr>
          <w:p w14:paraId="524D558A" w14:textId="30DAA8EF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7BD76872" w14:textId="4F8FB2D0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14792948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454FE838" w14:textId="77777777" w:rsidR="0045592D" w:rsidRPr="00B95596" w:rsidRDefault="0045592D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258C7EEB" w14:textId="77777777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19EDB74B" w14:textId="56CBB52C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specifisko antivielu atbilde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1</w:t>
            </w:r>
          </w:p>
        </w:tc>
        <w:tc>
          <w:tcPr>
            <w:tcW w:w="1186" w:type="dxa"/>
          </w:tcPr>
          <w:p w14:paraId="4F9D7B62" w14:textId="5FF22A21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serums</w:t>
            </w:r>
          </w:p>
        </w:tc>
        <w:tc>
          <w:tcPr>
            <w:tcW w:w="589" w:type="dxa"/>
          </w:tcPr>
          <w:p w14:paraId="67932ED9" w14:textId="68472953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111DF743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07315898" w14:textId="77777777" w:rsidR="0045592D" w:rsidRPr="00B95596" w:rsidRDefault="0045592D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0B2083DB" w14:textId="77777777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796F2AB8" w14:textId="0D09403A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histoloģija</w:t>
            </w:r>
          </w:p>
        </w:tc>
        <w:tc>
          <w:tcPr>
            <w:tcW w:w="1186" w:type="dxa"/>
          </w:tcPr>
          <w:p w14:paraId="38C6BD98" w14:textId="36F1BA34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sekciju materiāls (aknas)</w:t>
            </w:r>
          </w:p>
        </w:tc>
        <w:tc>
          <w:tcPr>
            <w:tcW w:w="589" w:type="dxa"/>
          </w:tcPr>
          <w:p w14:paraId="3B6447A9" w14:textId="72811B27" w:rsidR="0045592D" w:rsidRPr="00B95596" w:rsidRDefault="0045592D" w:rsidP="004559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388F4419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45A38926" w14:textId="217A42BD" w:rsidR="006B7E77" w:rsidRPr="00B95596" w:rsidRDefault="006B7E77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6.</w:t>
            </w:r>
          </w:p>
        </w:tc>
        <w:tc>
          <w:tcPr>
            <w:tcW w:w="2928" w:type="dxa"/>
            <w:vMerge w:val="restart"/>
          </w:tcPr>
          <w:p w14:paraId="2DD15F68" w14:textId="6A5F11D1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Enterovīruss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(meningīts, encefalīts)</w:t>
            </w:r>
          </w:p>
        </w:tc>
        <w:tc>
          <w:tcPr>
            <w:tcW w:w="3835" w:type="dxa"/>
          </w:tcPr>
          <w:p w14:paraId="5445E223" w14:textId="5C3B71DD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izolēšana un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tipēšana</w:t>
            </w:r>
            <w:proofErr w:type="spellEnd"/>
          </w:p>
        </w:tc>
        <w:tc>
          <w:tcPr>
            <w:tcW w:w="1186" w:type="dxa"/>
          </w:tcPr>
          <w:p w14:paraId="18012BE3" w14:textId="6F8C1D8C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7FFD6EC4" w14:textId="6D568422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5D1E1C20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6B344653" w14:textId="77777777" w:rsidR="006B7E77" w:rsidRPr="00B95596" w:rsidRDefault="006B7E77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4F7AD6C9" w14:textId="77777777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368EC7F1" w14:textId="2B180B5B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specifisko antivielu atbilde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1</w:t>
            </w:r>
          </w:p>
        </w:tc>
        <w:tc>
          <w:tcPr>
            <w:tcW w:w="1186" w:type="dxa"/>
          </w:tcPr>
          <w:p w14:paraId="1E994A1C" w14:textId="54787767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serums</w:t>
            </w:r>
          </w:p>
        </w:tc>
        <w:tc>
          <w:tcPr>
            <w:tcW w:w="589" w:type="dxa"/>
          </w:tcPr>
          <w:p w14:paraId="79BCDAAD" w14:textId="2C897FFD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jāziņo</w:t>
            </w:r>
          </w:p>
        </w:tc>
      </w:tr>
      <w:tr w:rsidR="00B95596" w:rsidRPr="00B95596" w14:paraId="7A965A7D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6729EC70" w14:textId="77777777" w:rsidR="006B7E77" w:rsidRPr="00B95596" w:rsidRDefault="006B7E77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4E606558" w14:textId="77777777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631CC6F2" w14:textId="31FFD105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nukleīnskābes noteikšana</w:t>
            </w:r>
          </w:p>
        </w:tc>
        <w:tc>
          <w:tcPr>
            <w:tcW w:w="1186" w:type="dxa"/>
          </w:tcPr>
          <w:p w14:paraId="620913EB" w14:textId="3E028AED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114E0EB1" w14:textId="02988556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163A0057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751A6478" w14:textId="56C6B037" w:rsidR="006B7E77" w:rsidRPr="00B95596" w:rsidRDefault="006B7E77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7.</w:t>
            </w:r>
          </w:p>
        </w:tc>
        <w:tc>
          <w:tcPr>
            <w:tcW w:w="2928" w:type="dxa"/>
            <w:vMerge w:val="restart"/>
          </w:tcPr>
          <w:p w14:paraId="108D4190" w14:textId="1F630A5F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Epidēmiskā parotīta vīruss (epidēmiskais parotīts)</w:t>
            </w:r>
          </w:p>
        </w:tc>
        <w:tc>
          <w:tcPr>
            <w:tcW w:w="3835" w:type="dxa"/>
          </w:tcPr>
          <w:p w14:paraId="1618EF6E" w14:textId="35919091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izolēšana</w:t>
            </w:r>
          </w:p>
        </w:tc>
        <w:tc>
          <w:tcPr>
            <w:tcW w:w="1186" w:type="dxa"/>
          </w:tcPr>
          <w:p w14:paraId="55A618B0" w14:textId="2C63CB0A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600E0DF3" w14:textId="0B711999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6908A192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697DC667" w14:textId="77777777" w:rsidR="006B7E77" w:rsidRPr="00B95596" w:rsidRDefault="006B7E77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193151DC" w14:textId="77777777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141E22BE" w14:textId="0CEFC9B1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nukleīnskābes noteikšana</w:t>
            </w:r>
          </w:p>
        </w:tc>
        <w:tc>
          <w:tcPr>
            <w:tcW w:w="1186" w:type="dxa"/>
          </w:tcPr>
          <w:p w14:paraId="632780E1" w14:textId="66194D3C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7D8817DE" w14:textId="73B4F101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53778DE6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0B2B5D0C" w14:textId="77777777" w:rsidR="006B7E77" w:rsidRPr="00B95596" w:rsidRDefault="006B7E77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199D4444" w14:textId="77777777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4150B34E" w14:textId="7F8E9704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specifisko antivielu atbilde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1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, kas raksturīga akūtai infekcijai</w:t>
            </w:r>
          </w:p>
        </w:tc>
        <w:tc>
          <w:tcPr>
            <w:tcW w:w="1186" w:type="dxa"/>
          </w:tcPr>
          <w:p w14:paraId="4FFB7F91" w14:textId="1C4464C6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serums, siekalas</w:t>
            </w:r>
          </w:p>
        </w:tc>
        <w:tc>
          <w:tcPr>
            <w:tcW w:w="589" w:type="dxa"/>
          </w:tcPr>
          <w:p w14:paraId="7E59BB68" w14:textId="06DABE33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205C1559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2C8B99FB" w14:textId="64158153" w:rsidR="006B7E77" w:rsidRPr="00B95596" w:rsidRDefault="006B7E77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8.</w:t>
            </w:r>
          </w:p>
        </w:tc>
        <w:tc>
          <w:tcPr>
            <w:tcW w:w="2928" w:type="dxa"/>
            <w:vMerge w:val="restart"/>
          </w:tcPr>
          <w:p w14:paraId="029EFB78" w14:textId="280F3EAC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Lyssa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virus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(trakumsērga)</w:t>
            </w:r>
          </w:p>
        </w:tc>
        <w:tc>
          <w:tcPr>
            <w:tcW w:w="3835" w:type="dxa"/>
          </w:tcPr>
          <w:p w14:paraId="2821D06F" w14:textId="6BE40713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izolēšana</w:t>
            </w:r>
          </w:p>
        </w:tc>
        <w:tc>
          <w:tcPr>
            <w:tcW w:w="1186" w:type="dxa"/>
          </w:tcPr>
          <w:p w14:paraId="344601C0" w14:textId="25F065C1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7CBE01E8" w14:textId="127C6EB7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4AB7B750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07ABB8C0" w14:textId="77777777" w:rsidR="006B7E77" w:rsidRPr="00B95596" w:rsidRDefault="006B7E77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61DB40D1" w14:textId="77777777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33526C11" w14:textId="4AB00E8A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nukleīnskābes noteikšana</w:t>
            </w:r>
          </w:p>
        </w:tc>
        <w:tc>
          <w:tcPr>
            <w:tcW w:w="1186" w:type="dxa"/>
          </w:tcPr>
          <w:p w14:paraId="7C088F5B" w14:textId="5F2A967A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6F708553" w14:textId="7FDBB80F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0DA951CF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06F5F263" w14:textId="77777777" w:rsidR="006B7E77" w:rsidRPr="00B95596" w:rsidRDefault="006B7E77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24606B47" w14:textId="77777777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220035D2" w14:textId="2B310D50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vīrusa antigēnu noteikšana (tieša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imūnfluorescences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reakcija)</w:t>
            </w:r>
          </w:p>
        </w:tc>
        <w:tc>
          <w:tcPr>
            <w:tcW w:w="1186" w:type="dxa"/>
          </w:tcPr>
          <w:p w14:paraId="7D1D8783" w14:textId="13D88544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70E49EB4" w14:textId="747D34F4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3A7D0494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33B433C3" w14:textId="77777777" w:rsidR="006B7E77" w:rsidRPr="00B95596" w:rsidRDefault="006B7E77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23329735" w14:textId="77777777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66DF9E26" w14:textId="026557C6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specifisko antivielu atbilde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1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ar vīrusa neitralizācijas testu</w:t>
            </w:r>
          </w:p>
        </w:tc>
        <w:tc>
          <w:tcPr>
            <w:tcW w:w="1186" w:type="dxa"/>
          </w:tcPr>
          <w:p w14:paraId="2BC3061A" w14:textId="04E50666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serums,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likvors</w:t>
            </w:r>
            <w:proofErr w:type="spellEnd"/>
          </w:p>
        </w:tc>
        <w:tc>
          <w:tcPr>
            <w:tcW w:w="589" w:type="dxa"/>
          </w:tcPr>
          <w:p w14:paraId="73CDD54E" w14:textId="613324C3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78C289D0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69256353" w14:textId="14AD5F01" w:rsidR="006B7E77" w:rsidRPr="00B95596" w:rsidRDefault="006B7E77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9.</w:t>
            </w:r>
          </w:p>
        </w:tc>
        <w:tc>
          <w:tcPr>
            <w:tcW w:w="2928" w:type="dxa"/>
            <w:vMerge w:val="restart"/>
          </w:tcPr>
          <w:p w14:paraId="5A6064E1" w14:textId="5A225E7C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Masaliņu vīruss (masaliņas)</w:t>
            </w:r>
          </w:p>
        </w:tc>
        <w:tc>
          <w:tcPr>
            <w:tcW w:w="3835" w:type="dxa"/>
          </w:tcPr>
          <w:p w14:paraId="3F0B0400" w14:textId="738FB2EE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izolēšana</w:t>
            </w:r>
          </w:p>
        </w:tc>
        <w:tc>
          <w:tcPr>
            <w:tcW w:w="1186" w:type="dxa"/>
          </w:tcPr>
          <w:p w14:paraId="24A53BEF" w14:textId="6AD04646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71F901AF" w14:textId="5324E856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6522D402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5A2DD87D" w14:textId="77777777" w:rsidR="006B7E77" w:rsidRPr="00B95596" w:rsidRDefault="006B7E77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2BD70ADA" w14:textId="77777777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73C8260F" w14:textId="49F1FD4A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nukleīnskābes noteikšana</w:t>
            </w:r>
          </w:p>
        </w:tc>
        <w:tc>
          <w:tcPr>
            <w:tcW w:w="1186" w:type="dxa"/>
          </w:tcPr>
          <w:p w14:paraId="6068F79F" w14:textId="638ED5C0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35F07770" w14:textId="79AB06BB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7C1006CF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042C4625" w14:textId="77777777" w:rsidR="006B7E77" w:rsidRPr="00B95596" w:rsidRDefault="006B7E77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318B9EC2" w14:textId="77777777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54563D7C" w14:textId="312E27EC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specifisko antivielu atbilde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1 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(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IgG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  <w:tc>
          <w:tcPr>
            <w:tcW w:w="1186" w:type="dxa"/>
          </w:tcPr>
          <w:p w14:paraId="0B81A30E" w14:textId="52BE6977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serums, siekalas</w:t>
            </w:r>
          </w:p>
        </w:tc>
        <w:tc>
          <w:tcPr>
            <w:tcW w:w="589" w:type="dxa"/>
          </w:tcPr>
          <w:p w14:paraId="0758FDDF" w14:textId="6DE0E72C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02506996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0DE23940" w14:textId="77777777" w:rsidR="006B7E77" w:rsidRPr="00B95596" w:rsidRDefault="006B7E77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3ABAFE14" w14:textId="77777777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32B21717" w14:textId="6811873B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specifisko antivielu atbilde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1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(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IgM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  <w:tc>
          <w:tcPr>
            <w:tcW w:w="1186" w:type="dxa"/>
          </w:tcPr>
          <w:p w14:paraId="752C8E51" w14:textId="037DD334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495CA5C6" w14:textId="0D1C3388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4CC7C48C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61EF4BFF" w14:textId="2C2B75B7" w:rsidR="006B7E77" w:rsidRPr="00B95596" w:rsidRDefault="006B7E77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10.</w:t>
            </w:r>
          </w:p>
        </w:tc>
        <w:tc>
          <w:tcPr>
            <w:tcW w:w="2928" w:type="dxa"/>
            <w:vMerge w:val="restart"/>
          </w:tcPr>
          <w:p w14:paraId="344371CC" w14:textId="1A4FC7EC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Masalu vīruss (masalas)</w:t>
            </w:r>
          </w:p>
        </w:tc>
        <w:tc>
          <w:tcPr>
            <w:tcW w:w="3835" w:type="dxa"/>
          </w:tcPr>
          <w:p w14:paraId="1A7168C4" w14:textId="01B570EF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izolēšana</w:t>
            </w:r>
          </w:p>
        </w:tc>
        <w:tc>
          <w:tcPr>
            <w:tcW w:w="1186" w:type="dxa"/>
          </w:tcPr>
          <w:p w14:paraId="0BCCEFE3" w14:textId="28BA2188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501B9248" w14:textId="07A5300C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27D98E88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26CC1A62" w14:textId="77777777" w:rsidR="006B7E77" w:rsidRPr="00B95596" w:rsidRDefault="006B7E77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7F1CEE2D" w14:textId="77777777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13EA269E" w14:textId="6730EFB8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nukleīnskābes noteikšana</w:t>
            </w:r>
          </w:p>
        </w:tc>
        <w:tc>
          <w:tcPr>
            <w:tcW w:w="1186" w:type="dxa"/>
          </w:tcPr>
          <w:p w14:paraId="18D82F07" w14:textId="5B69669B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3890D8CA" w14:textId="75923B19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009E7042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75550337" w14:textId="77777777" w:rsidR="006B7E77" w:rsidRPr="00B95596" w:rsidRDefault="006B7E77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59694C0A" w14:textId="77777777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37970D99" w14:textId="05F2126A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specifisko antivielu atbilde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1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, kas raksturīga akūtai infekcijai</w:t>
            </w:r>
          </w:p>
        </w:tc>
        <w:tc>
          <w:tcPr>
            <w:tcW w:w="1186" w:type="dxa"/>
          </w:tcPr>
          <w:p w14:paraId="38F18AFD" w14:textId="32B92860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serums, siekalas</w:t>
            </w:r>
          </w:p>
        </w:tc>
        <w:tc>
          <w:tcPr>
            <w:tcW w:w="589" w:type="dxa"/>
          </w:tcPr>
          <w:p w14:paraId="256DCEAC" w14:textId="044EC9BD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1F9A28DE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59454A4C" w14:textId="77777777" w:rsidR="006B7E77" w:rsidRPr="00B95596" w:rsidRDefault="006B7E77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524039E6" w14:textId="77777777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04FA0E44" w14:textId="5D9E097C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tieša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imūnfluorescences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reakcija ar specifiskām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monoklonālām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antivielām</w:t>
            </w:r>
          </w:p>
        </w:tc>
        <w:tc>
          <w:tcPr>
            <w:tcW w:w="1186" w:type="dxa"/>
          </w:tcPr>
          <w:p w14:paraId="0801F4CA" w14:textId="12DED23C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4E1891B2" w14:textId="093408C3" w:rsidR="006B7E77" w:rsidRPr="00B95596" w:rsidRDefault="006B7E77" w:rsidP="006B7E77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57899A1D" w14:textId="77777777" w:rsidTr="00F25FA4">
        <w:trPr>
          <w:trHeight w:val="300"/>
        </w:trPr>
        <w:tc>
          <w:tcPr>
            <w:tcW w:w="478" w:type="dxa"/>
          </w:tcPr>
          <w:p w14:paraId="781E7FE5" w14:textId="2FE9DA7B" w:rsidR="00AA6741" w:rsidRPr="00B95596" w:rsidRDefault="00AA6741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11.</w:t>
            </w:r>
          </w:p>
        </w:tc>
        <w:tc>
          <w:tcPr>
            <w:tcW w:w="2928" w:type="dxa"/>
          </w:tcPr>
          <w:p w14:paraId="451D7DAF" w14:textId="396F5AD4" w:rsidR="00AA6741" w:rsidRPr="00B95596" w:rsidRDefault="00AA6741" w:rsidP="00AA674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Poliomielīta vīruss (poliomielīts vai akūta šļauganā paralīze)</w:t>
            </w:r>
          </w:p>
        </w:tc>
        <w:tc>
          <w:tcPr>
            <w:tcW w:w="3835" w:type="dxa"/>
          </w:tcPr>
          <w:p w14:paraId="176B8868" w14:textId="7FFC4F0E" w:rsidR="00AA6741" w:rsidRPr="00B95596" w:rsidRDefault="00AA6741" w:rsidP="00AA674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izolēšana un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tipēšana</w:t>
            </w:r>
            <w:proofErr w:type="spellEnd"/>
          </w:p>
        </w:tc>
        <w:tc>
          <w:tcPr>
            <w:tcW w:w="1186" w:type="dxa"/>
          </w:tcPr>
          <w:p w14:paraId="135CAB7E" w14:textId="0D71B656" w:rsidR="00AA6741" w:rsidRPr="00B95596" w:rsidRDefault="00AA6741" w:rsidP="00AA674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652BAC9B" w14:textId="5E6CCA98" w:rsidR="00AA6741" w:rsidRPr="00B95596" w:rsidRDefault="00AA6741" w:rsidP="00AA674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</w:tr>
      <w:tr w:rsidR="00B95596" w:rsidRPr="00B95596" w14:paraId="1AE6D080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54EA2246" w14:textId="6D9768A6" w:rsidR="00AA6741" w:rsidRPr="00B95596" w:rsidRDefault="00AA6741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12.</w:t>
            </w:r>
          </w:p>
        </w:tc>
        <w:tc>
          <w:tcPr>
            <w:tcW w:w="2928" w:type="dxa"/>
            <w:vMerge w:val="restart"/>
          </w:tcPr>
          <w:p w14:paraId="3531CC2B" w14:textId="6496A296" w:rsidR="00AA6741" w:rsidRPr="00B95596" w:rsidRDefault="00AA6741" w:rsidP="00AA674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Putnu gripas vīruss (A/H5 vai A/H5N1) vai cits gripas vīruss, ko Pasaules Veselības organizācija atzinusi par iespējamo pandēmijas izraisītāju</w:t>
            </w:r>
          </w:p>
        </w:tc>
        <w:tc>
          <w:tcPr>
            <w:tcW w:w="3835" w:type="dxa"/>
          </w:tcPr>
          <w:p w14:paraId="5272674F" w14:textId="01E83F1F" w:rsidR="00AA6741" w:rsidRPr="00B95596" w:rsidRDefault="00AA6741" w:rsidP="00AA674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vīrusa izolēšana</w:t>
            </w:r>
          </w:p>
        </w:tc>
        <w:tc>
          <w:tcPr>
            <w:tcW w:w="1186" w:type="dxa"/>
          </w:tcPr>
          <w:p w14:paraId="09F22BCD" w14:textId="45CA2795" w:rsidR="00AA6741" w:rsidRPr="00B95596" w:rsidRDefault="00AA6741" w:rsidP="00AA674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2A8712BE" w14:textId="775D561F" w:rsidR="00AA6741" w:rsidRPr="00B95596" w:rsidRDefault="00AA6741" w:rsidP="00AA674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</w:tr>
      <w:tr w:rsidR="00B95596" w:rsidRPr="00B95596" w14:paraId="548C9A2D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23D9914C" w14:textId="77777777" w:rsidR="00AA6741" w:rsidRPr="00B95596" w:rsidRDefault="00AA6741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6CA7DF6E" w14:textId="77777777" w:rsidR="00AA6741" w:rsidRPr="00B95596" w:rsidRDefault="00AA6741" w:rsidP="00AA674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7F338275" w14:textId="52BDCFAF" w:rsidR="00AA6741" w:rsidRPr="00B95596" w:rsidRDefault="00AA6741" w:rsidP="00AA674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nukleīnskābes noteikšana</w:t>
            </w:r>
          </w:p>
        </w:tc>
        <w:tc>
          <w:tcPr>
            <w:tcW w:w="1186" w:type="dxa"/>
          </w:tcPr>
          <w:p w14:paraId="7620BA50" w14:textId="56D5401E" w:rsidR="00AA6741" w:rsidRPr="00B95596" w:rsidRDefault="00AA6741" w:rsidP="00AA674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609879FC" w14:textId="4E09AD0B" w:rsidR="00AA6741" w:rsidRPr="00B95596" w:rsidRDefault="00AA6741" w:rsidP="00AA674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</w:tr>
      <w:tr w:rsidR="00B95596" w:rsidRPr="00B95596" w14:paraId="165DB3DA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3103A430" w14:textId="77777777" w:rsidR="00AA6741" w:rsidRPr="00B95596" w:rsidRDefault="00AA6741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73BE983B" w14:textId="77777777" w:rsidR="00AA6741" w:rsidRPr="00B95596" w:rsidRDefault="00AA6741" w:rsidP="00AA674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71E3049E" w14:textId="64405948" w:rsidR="00AA6741" w:rsidRPr="00B95596" w:rsidRDefault="00AA6741" w:rsidP="00AA674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specifisko antivielu atbilde (četrkārtīga vai lielāka titra paaugstināšanās vai vienreizēji augsts titrs)</w:t>
            </w:r>
          </w:p>
        </w:tc>
        <w:tc>
          <w:tcPr>
            <w:tcW w:w="1186" w:type="dxa"/>
          </w:tcPr>
          <w:p w14:paraId="2D3524E6" w14:textId="13AE1AA4" w:rsidR="00AA6741" w:rsidRPr="00B95596" w:rsidRDefault="00AA6741" w:rsidP="00AA674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serums</w:t>
            </w:r>
          </w:p>
        </w:tc>
        <w:tc>
          <w:tcPr>
            <w:tcW w:w="589" w:type="dxa"/>
          </w:tcPr>
          <w:p w14:paraId="6AD55D00" w14:textId="1940C63E" w:rsidR="00AA6741" w:rsidRPr="00B95596" w:rsidRDefault="00AA6741" w:rsidP="00AA674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</w:tr>
      <w:tr w:rsidR="00B95596" w:rsidRPr="00B95596" w14:paraId="4B382E9D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1A90DB9F" w14:textId="7441CF93" w:rsidR="00AA6741" w:rsidRPr="00B95596" w:rsidRDefault="00AA6741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13.</w:t>
            </w:r>
          </w:p>
        </w:tc>
        <w:tc>
          <w:tcPr>
            <w:tcW w:w="2928" w:type="dxa"/>
            <w:vMerge w:val="restart"/>
          </w:tcPr>
          <w:p w14:paraId="42461E2E" w14:textId="1BC52C39" w:rsidR="00AA6741" w:rsidRPr="00B95596" w:rsidRDefault="00AA6741" w:rsidP="00AA674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Rietumnīlas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drudža vīruss (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Rietumnīlas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drudzis)</w:t>
            </w:r>
          </w:p>
        </w:tc>
        <w:tc>
          <w:tcPr>
            <w:tcW w:w="3835" w:type="dxa"/>
          </w:tcPr>
          <w:p w14:paraId="1700A620" w14:textId="763E36E2" w:rsidR="00AA6741" w:rsidRPr="00B95596" w:rsidRDefault="00AA6741" w:rsidP="00AA674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izolēšana</w:t>
            </w:r>
          </w:p>
        </w:tc>
        <w:tc>
          <w:tcPr>
            <w:tcW w:w="1186" w:type="dxa"/>
          </w:tcPr>
          <w:p w14:paraId="0EF1E42F" w14:textId="4BCC7470" w:rsidR="00AA6741" w:rsidRPr="00B95596" w:rsidRDefault="00AA6741" w:rsidP="00AA674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asinis,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likvors</w:t>
            </w:r>
            <w:proofErr w:type="spellEnd"/>
          </w:p>
        </w:tc>
        <w:tc>
          <w:tcPr>
            <w:tcW w:w="589" w:type="dxa"/>
          </w:tcPr>
          <w:p w14:paraId="70CB8848" w14:textId="7D9BBBBC" w:rsidR="00AA6741" w:rsidRPr="00B95596" w:rsidRDefault="00AA6741" w:rsidP="00AA674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655F6E7D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45610BA3" w14:textId="77777777" w:rsidR="00AA6741" w:rsidRPr="00B95596" w:rsidRDefault="00AA6741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37083472" w14:textId="77777777" w:rsidR="00AA6741" w:rsidRPr="00B95596" w:rsidRDefault="00AA6741" w:rsidP="00AA674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50D0D726" w14:textId="5A7E0D56" w:rsidR="00AA6741" w:rsidRPr="00B95596" w:rsidRDefault="00AA6741" w:rsidP="00AA674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nukleīnskābes noteikšana</w:t>
            </w:r>
          </w:p>
        </w:tc>
        <w:tc>
          <w:tcPr>
            <w:tcW w:w="1186" w:type="dxa"/>
          </w:tcPr>
          <w:p w14:paraId="76DAAF8F" w14:textId="30D287C4" w:rsidR="00AA6741" w:rsidRPr="00B95596" w:rsidRDefault="00AA6741" w:rsidP="00AA674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asinis,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likvors</w:t>
            </w:r>
            <w:proofErr w:type="spellEnd"/>
          </w:p>
        </w:tc>
        <w:tc>
          <w:tcPr>
            <w:tcW w:w="589" w:type="dxa"/>
          </w:tcPr>
          <w:p w14:paraId="3E8DEA39" w14:textId="17AF36C8" w:rsidR="00AA6741" w:rsidRPr="00B95596" w:rsidRDefault="00AA6741" w:rsidP="00AA674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62C95C4A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191E8CD3" w14:textId="77777777" w:rsidR="00AA6741" w:rsidRPr="00B95596" w:rsidRDefault="00AA6741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440D4535" w14:textId="77777777" w:rsidR="00AA6741" w:rsidRPr="00B95596" w:rsidRDefault="00AA6741" w:rsidP="00AA674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4C24D1D4" w14:textId="37D5628F" w:rsidR="00AA6741" w:rsidRPr="00B95596" w:rsidRDefault="00AA6741" w:rsidP="00AA674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specifisko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IgM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antivielu atbilde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1</w:t>
            </w:r>
          </w:p>
        </w:tc>
        <w:tc>
          <w:tcPr>
            <w:tcW w:w="1186" w:type="dxa"/>
          </w:tcPr>
          <w:p w14:paraId="3B92881C" w14:textId="1032E1DE" w:rsidR="00AA6741" w:rsidRPr="00B95596" w:rsidRDefault="00AA6741" w:rsidP="00AA674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likvors</w:t>
            </w:r>
            <w:proofErr w:type="spellEnd"/>
          </w:p>
        </w:tc>
        <w:tc>
          <w:tcPr>
            <w:tcW w:w="589" w:type="dxa"/>
          </w:tcPr>
          <w:p w14:paraId="7F7C68B1" w14:textId="0B0FB3EE" w:rsidR="00AA6741" w:rsidRPr="00B95596" w:rsidRDefault="00AA6741" w:rsidP="00AA674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3599E22C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61E664D0" w14:textId="77777777" w:rsidR="00AA6741" w:rsidRPr="00B95596" w:rsidRDefault="00AA6741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5EB668E9" w14:textId="77777777" w:rsidR="00AA6741" w:rsidRPr="00B95596" w:rsidRDefault="00AA6741" w:rsidP="00AA674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16E39B52" w14:textId="7476605D" w:rsidR="00AA6741" w:rsidRPr="00B95596" w:rsidRDefault="00AA6741" w:rsidP="00AA674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augsta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IgM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antivielu titra un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IgG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antivielu noteikšana un apstiprināšana ar neitralizāciju</w:t>
            </w:r>
          </w:p>
        </w:tc>
        <w:tc>
          <w:tcPr>
            <w:tcW w:w="1186" w:type="dxa"/>
          </w:tcPr>
          <w:p w14:paraId="34CA691D" w14:textId="7C5BC4BF" w:rsidR="00AA6741" w:rsidRPr="00B95596" w:rsidRDefault="00AA6741" w:rsidP="00AA674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serums</w:t>
            </w:r>
          </w:p>
        </w:tc>
        <w:tc>
          <w:tcPr>
            <w:tcW w:w="589" w:type="dxa"/>
          </w:tcPr>
          <w:p w14:paraId="542F4C95" w14:textId="6797C20E" w:rsidR="00AA6741" w:rsidRPr="00B95596" w:rsidRDefault="00AA6741" w:rsidP="00AA674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761145AB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34F7B35B" w14:textId="77777777" w:rsidR="00AA6741" w:rsidRPr="00B95596" w:rsidRDefault="00AA6741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1DA874EA" w14:textId="77777777" w:rsidR="00AA6741" w:rsidRPr="00B95596" w:rsidRDefault="00AA6741" w:rsidP="00AA674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6299FA17" w14:textId="43FC77DD" w:rsidR="00AA6741" w:rsidRPr="00B95596" w:rsidRDefault="00AA6741" w:rsidP="00AA674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specifisko antivielu reakcija</w:t>
            </w:r>
          </w:p>
        </w:tc>
        <w:tc>
          <w:tcPr>
            <w:tcW w:w="1186" w:type="dxa"/>
          </w:tcPr>
          <w:p w14:paraId="481C3054" w14:textId="478F3EE3" w:rsidR="00AA6741" w:rsidRPr="00B95596" w:rsidRDefault="00AA6741" w:rsidP="00AA674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serums</w:t>
            </w:r>
          </w:p>
        </w:tc>
        <w:tc>
          <w:tcPr>
            <w:tcW w:w="589" w:type="dxa"/>
          </w:tcPr>
          <w:p w14:paraId="7C76D689" w14:textId="5D6C6FFE" w:rsidR="00AA6741" w:rsidRPr="00B95596" w:rsidRDefault="00AA6741" w:rsidP="00AA6741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656E4738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0FAAB3B9" w14:textId="74902C24" w:rsidR="0065366B" w:rsidRPr="00B95596" w:rsidRDefault="0065366B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14.</w:t>
            </w:r>
          </w:p>
        </w:tc>
        <w:tc>
          <w:tcPr>
            <w:tcW w:w="2928" w:type="dxa"/>
            <w:vMerge w:val="restart"/>
          </w:tcPr>
          <w:p w14:paraId="22BD8AC3" w14:textId="59FA65B3" w:rsidR="0065366B" w:rsidRPr="00B95596" w:rsidRDefault="0065366B" w:rsidP="00EF27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SARS-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coronavirus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(smags akūts respirators sindroms (SARS, SARS-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coV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))</w:t>
            </w:r>
          </w:p>
        </w:tc>
        <w:tc>
          <w:tcPr>
            <w:tcW w:w="3835" w:type="dxa"/>
          </w:tcPr>
          <w:p w14:paraId="5C812A6A" w14:textId="761C7158" w:rsidR="0065366B" w:rsidRPr="00B95596" w:rsidRDefault="0065366B" w:rsidP="00EF27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izolēšana un identifikācija, izmantojot RT-PĶR metodi</w:t>
            </w:r>
          </w:p>
        </w:tc>
        <w:tc>
          <w:tcPr>
            <w:tcW w:w="1186" w:type="dxa"/>
          </w:tcPr>
          <w:p w14:paraId="6244FA99" w14:textId="3C353DB2" w:rsidR="0065366B" w:rsidRPr="00B95596" w:rsidRDefault="0065366B" w:rsidP="00EF27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0B4EB479" w14:textId="618CB1E6" w:rsidR="0065366B" w:rsidRPr="00B95596" w:rsidRDefault="0065366B" w:rsidP="00EF27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</w:tr>
      <w:tr w:rsidR="00B95596" w:rsidRPr="00B95596" w14:paraId="63D5F081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52AF1133" w14:textId="77777777" w:rsidR="0065366B" w:rsidRPr="00B95596" w:rsidRDefault="0065366B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2133B3E9" w14:textId="77777777" w:rsidR="0065366B" w:rsidRPr="00B95596" w:rsidRDefault="0065366B" w:rsidP="00EF27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5789B813" w14:textId="6D91B565" w:rsidR="0065366B" w:rsidRPr="00B95596" w:rsidRDefault="0065366B" w:rsidP="00EF27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SARS-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coV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nukleīnskābes noteikšana ar RT-PĶR metodi</w:t>
            </w:r>
          </w:p>
        </w:tc>
        <w:tc>
          <w:tcPr>
            <w:tcW w:w="1186" w:type="dxa"/>
          </w:tcPr>
          <w:p w14:paraId="5967A736" w14:textId="09E8D2AA" w:rsidR="0065366B" w:rsidRPr="00B95596" w:rsidRDefault="0065366B" w:rsidP="00EF27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7886BB8C" w14:textId="43E677AF" w:rsidR="0065366B" w:rsidRPr="00B95596" w:rsidRDefault="0065366B" w:rsidP="00EF27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</w:tr>
      <w:tr w:rsidR="00B95596" w:rsidRPr="00B95596" w14:paraId="3592B400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21786E70" w14:textId="77777777" w:rsidR="0065366B" w:rsidRPr="00B95596" w:rsidRDefault="0065366B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243195E8" w14:textId="77777777" w:rsidR="0065366B" w:rsidRPr="00B95596" w:rsidRDefault="0065366B" w:rsidP="00EF27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1D50A93E" w14:textId="753CF9C4" w:rsidR="0065366B" w:rsidRPr="00B95596" w:rsidRDefault="0065366B" w:rsidP="00EF27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SARS-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coV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antivielu noteikšana</w:t>
            </w:r>
            <w:r w:rsidR="00E85413"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4</w:t>
            </w:r>
          </w:p>
        </w:tc>
        <w:tc>
          <w:tcPr>
            <w:tcW w:w="1186" w:type="dxa"/>
          </w:tcPr>
          <w:p w14:paraId="3A797FB3" w14:textId="0339F255" w:rsidR="0065366B" w:rsidRPr="00B95596" w:rsidRDefault="0065366B" w:rsidP="00EF27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serums</w:t>
            </w:r>
          </w:p>
        </w:tc>
        <w:tc>
          <w:tcPr>
            <w:tcW w:w="589" w:type="dxa"/>
          </w:tcPr>
          <w:p w14:paraId="6224B723" w14:textId="61125110" w:rsidR="0065366B" w:rsidRPr="00B95596" w:rsidRDefault="0065366B" w:rsidP="00EF27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</w:tr>
      <w:tr w:rsidR="00B95596" w:rsidRPr="00B95596" w14:paraId="6C2C3DE2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58102842" w14:textId="09934A75" w:rsidR="0065366B" w:rsidRPr="00B95596" w:rsidRDefault="0065366B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15.</w:t>
            </w:r>
          </w:p>
        </w:tc>
        <w:tc>
          <w:tcPr>
            <w:tcW w:w="2928" w:type="dxa"/>
            <w:vMerge w:val="restart"/>
          </w:tcPr>
          <w:p w14:paraId="7EE55805" w14:textId="729C25B2" w:rsidR="0065366B" w:rsidRPr="00B95596" w:rsidRDefault="0065366B" w:rsidP="00EF27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Tuvo Austrumu respiratorā sindroma koronavīruss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br/>
              <w:t>(MERS-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coV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  <w:tc>
          <w:tcPr>
            <w:tcW w:w="3835" w:type="dxa"/>
          </w:tcPr>
          <w:p w14:paraId="3F6EB52C" w14:textId="6B5F0A88" w:rsidR="0065366B" w:rsidRPr="00B95596" w:rsidRDefault="0065366B" w:rsidP="00EF27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MERS-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coV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noteikšana ar PĶR</w:t>
            </w:r>
          </w:p>
        </w:tc>
        <w:tc>
          <w:tcPr>
            <w:tcW w:w="1186" w:type="dxa"/>
          </w:tcPr>
          <w:p w14:paraId="15292E7B" w14:textId="382400C3" w:rsidR="0065366B" w:rsidRPr="00B95596" w:rsidRDefault="0065366B" w:rsidP="00EF27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67E8E1D3" w14:textId="583E0E55" w:rsidR="0065366B" w:rsidRPr="00B95596" w:rsidRDefault="0065366B" w:rsidP="00EF27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</w:tr>
      <w:tr w:rsidR="00B95596" w:rsidRPr="00B95596" w14:paraId="43B87188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784EE5F5" w14:textId="77777777" w:rsidR="0065366B" w:rsidRPr="00B95596" w:rsidRDefault="0065366B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05D8E6B6" w14:textId="77777777" w:rsidR="0065366B" w:rsidRPr="00B95596" w:rsidRDefault="0065366B" w:rsidP="00EF27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6D178D96" w14:textId="5FB8B662" w:rsidR="0065366B" w:rsidRPr="00B95596" w:rsidRDefault="0065366B" w:rsidP="00EF27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MERS-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coV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seroloģiska noteikšana</w:t>
            </w:r>
          </w:p>
        </w:tc>
        <w:tc>
          <w:tcPr>
            <w:tcW w:w="1186" w:type="dxa"/>
          </w:tcPr>
          <w:p w14:paraId="3B9F998C" w14:textId="4C39AFD5" w:rsidR="0065366B" w:rsidRPr="00B95596" w:rsidRDefault="0065366B" w:rsidP="00EF27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serums</w:t>
            </w:r>
          </w:p>
        </w:tc>
        <w:tc>
          <w:tcPr>
            <w:tcW w:w="589" w:type="dxa"/>
          </w:tcPr>
          <w:p w14:paraId="74D2529E" w14:textId="5C1B5D3D" w:rsidR="0065366B" w:rsidRPr="00B95596" w:rsidRDefault="0065366B" w:rsidP="00EF27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</w:tr>
      <w:tr w:rsidR="00B95596" w:rsidRPr="00B95596" w14:paraId="24418F97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15E84B3F" w14:textId="191E24DA" w:rsidR="0065366B" w:rsidRPr="00B95596" w:rsidRDefault="0065366B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16.</w:t>
            </w:r>
          </w:p>
        </w:tc>
        <w:tc>
          <w:tcPr>
            <w:tcW w:w="2928" w:type="dxa"/>
            <w:vMerge w:val="restart"/>
          </w:tcPr>
          <w:p w14:paraId="0B9B6564" w14:textId="34786DBA" w:rsidR="0065366B" w:rsidRPr="00B95596" w:rsidRDefault="0065366B" w:rsidP="00EF27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Variola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virus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(bakas)</w:t>
            </w:r>
          </w:p>
        </w:tc>
        <w:tc>
          <w:tcPr>
            <w:tcW w:w="3835" w:type="dxa"/>
          </w:tcPr>
          <w:p w14:paraId="638D54F7" w14:textId="0B164AB2" w:rsidR="0065366B" w:rsidRPr="00B95596" w:rsidRDefault="0065366B" w:rsidP="00EF27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izolēšana un sekvences noteikšana</w:t>
            </w:r>
          </w:p>
        </w:tc>
        <w:tc>
          <w:tcPr>
            <w:tcW w:w="1186" w:type="dxa"/>
          </w:tcPr>
          <w:p w14:paraId="400164F1" w14:textId="713C4522" w:rsidR="0065366B" w:rsidRPr="00B95596" w:rsidRDefault="0065366B" w:rsidP="00EF27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108A49E5" w14:textId="30352B94" w:rsidR="0065366B" w:rsidRPr="00B95596" w:rsidRDefault="0065366B" w:rsidP="00EF27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</w:tr>
      <w:tr w:rsidR="00B95596" w:rsidRPr="00B95596" w14:paraId="79C3B294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022E4C95" w14:textId="77777777" w:rsidR="0065366B" w:rsidRPr="00B95596" w:rsidRDefault="0065366B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453C907F" w14:textId="77777777" w:rsidR="0065366B" w:rsidRPr="00B95596" w:rsidRDefault="0065366B" w:rsidP="00EF27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3F8043F6" w14:textId="02D59AEB" w:rsidR="0065366B" w:rsidRPr="00B95596" w:rsidRDefault="0065366B" w:rsidP="00EF27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nukleīnskābes noteikšana un sekvences noteikšana</w:t>
            </w:r>
          </w:p>
        </w:tc>
        <w:tc>
          <w:tcPr>
            <w:tcW w:w="1186" w:type="dxa"/>
          </w:tcPr>
          <w:p w14:paraId="36BC0D75" w14:textId="57A4EE27" w:rsidR="0065366B" w:rsidRPr="00B95596" w:rsidRDefault="0065366B" w:rsidP="00EF27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675D1A38" w14:textId="6D5144A1" w:rsidR="0065366B" w:rsidRPr="00B95596" w:rsidRDefault="0065366B" w:rsidP="00EF27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</w:tr>
      <w:tr w:rsidR="00B95596" w:rsidRPr="00B95596" w14:paraId="2E92CA1F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22134BF6" w14:textId="77777777" w:rsidR="0065366B" w:rsidRPr="00B95596" w:rsidRDefault="0065366B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5955D9CF" w14:textId="77777777" w:rsidR="0065366B" w:rsidRPr="00B95596" w:rsidRDefault="0065366B" w:rsidP="00EF27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4D91B1F1" w14:textId="61C2CBFF" w:rsidR="0065366B" w:rsidRPr="00B95596" w:rsidRDefault="0065366B" w:rsidP="00EF27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Orthopox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vīrusa daļiņu identificēšana ar elektronu mikroskopiju (EM)</w:t>
            </w:r>
          </w:p>
        </w:tc>
        <w:tc>
          <w:tcPr>
            <w:tcW w:w="1186" w:type="dxa"/>
          </w:tcPr>
          <w:p w14:paraId="696438EC" w14:textId="0918EB0E" w:rsidR="0065366B" w:rsidRPr="00B95596" w:rsidRDefault="0065366B" w:rsidP="00EF27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44E8B5C9" w14:textId="1BFE1D67" w:rsidR="0065366B" w:rsidRPr="00B95596" w:rsidRDefault="0065366B" w:rsidP="00EF27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</w:tr>
      <w:tr w:rsidR="00B95596" w:rsidRPr="00B95596" w14:paraId="230CD040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5060C288" w14:textId="16C523F2" w:rsidR="00B13EC8" w:rsidRPr="00B95596" w:rsidRDefault="00B13EC8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17.</w:t>
            </w:r>
          </w:p>
        </w:tc>
        <w:tc>
          <w:tcPr>
            <w:tcW w:w="2928" w:type="dxa"/>
            <w:vMerge w:val="restart"/>
          </w:tcPr>
          <w:p w14:paraId="2B13A8E2" w14:textId="2400C5D8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Vīrusi, kas izraisa zarnu infekcijas (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rotavīruss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,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norovīruss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,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adenovīruss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,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astrovīruss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,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sapovīruss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  <w:tc>
          <w:tcPr>
            <w:tcW w:w="3835" w:type="dxa"/>
          </w:tcPr>
          <w:p w14:paraId="2C42B8E6" w14:textId="4CB2BB85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antigēna noteikšana</w:t>
            </w:r>
          </w:p>
        </w:tc>
        <w:tc>
          <w:tcPr>
            <w:tcW w:w="1186" w:type="dxa"/>
          </w:tcPr>
          <w:p w14:paraId="16BC1E62" w14:textId="7FD0C52A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izkārnījumi</w:t>
            </w:r>
          </w:p>
        </w:tc>
        <w:tc>
          <w:tcPr>
            <w:tcW w:w="589" w:type="dxa"/>
          </w:tcPr>
          <w:p w14:paraId="49E64C60" w14:textId="0728D306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0D597A8F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3D9DE4C4" w14:textId="77777777" w:rsidR="00B13EC8" w:rsidRPr="00B95596" w:rsidRDefault="00B13EC8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6D5E11E9" w14:textId="77777777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4CE20843" w14:textId="44343CE9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nukleīnskābes noteikšana</w:t>
            </w:r>
          </w:p>
        </w:tc>
        <w:tc>
          <w:tcPr>
            <w:tcW w:w="1186" w:type="dxa"/>
          </w:tcPr>
          <w:p w14:paraId="1663CC7B" w14:textId="2311852C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izkārnījumi</w:t>
            </w:r>
          </w:p>
        </w:tc>
        <w:tc>
          <w:tcPr>
            <w:tcW w:w="589" w:type="dxa"/>
          </w:tcPr>
          <w:p w14:paraId="0DA851DE" w14:textId="722EAA3F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2689746B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3CBF694F" w14:textId="101B47D9" w:rsidR="00B13EC8" w:rsidRPr="00B95596" w:rsidRDefault="00B13EC8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18.</w:t>
            </w:r>
          </w:p>
        </w:tc>
        <w:tc>
          <w:tcPr>
            <w:tcW w:w="2928" w:type="dxa"/>
            <w:vMerge w:val="restart"/>
          </w:tcPr>
          <w:p w14:paraId="1637DFBB" w14:textId="01A00EB3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Vīrusi, kas izraisa vīrusu hemorāģiskos drudžus (vīrusu hemorāģiskie drudži)</w:t>
            </w:r>
          </w:p>
        </w:tc>
        <w:tc>
          <w:tcPr>
            <w:tcW w:w="3835" w:type="dxa"/>
          </w:tcPr>
          <w:p w14:paraId="788ECF37" w14:textId="7460ABB6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izolēšana</w:t>
            </w:r>
          </w:p>
        </w:tc>
        <w:tc>
          <w:tcPr>
            <w:tcW w:w="1186" w:type="dxa"/>
          </w:tcPr>
          <w:p w14:paraId="19B0595C" w14:textId="3BA85849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1D60D2F3" w14:textId="444FAE94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</w:tr>
      <w:tr w:rsidR="00B95596" w:rsidRPr="00B95596" w14:paraId="382B5F61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0243F2EF" w14:textId="77777777" w:rsidR="00B13EC8" w:rsidRPr="00B95596" w:rsidRDefault="00B13EC8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03CB67EF" w14:textId="77777777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2D5EFCA4" w14:textId="3FE9373C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nukleīnskābes noteikšana un genotipa noteikšana</w:t>
            </w:r>
          </w:p>
        </w:tc>
        <w:tc>
          <w:tcPr>
            <w:tcW w:w="1186" w:type="dxa"/>
          </w:tcPr>
          <w:p w14:paraId="300EEE9F" w14:textId="70F8DFF8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47E50631" w14:textId="16B531DF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</w:tr>
      <w:tr w:rsidR="00B95596" w:rsidRPr="00B95596" w14:paraId="79BBA5C4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72F6D8AA" w14:textId="70E2711A" w:rsidR="00B13EC8" w:rsidRPr="00B95596" w:rsidRDefault="00B13EC8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19.</w:t>
            </w:r>
          </w:p>
        </w:tc>
        <w:tc>
          <w:tcPr>
            <w:tcW w:w="2928" w:type="dxa"/>
            <w:vMerge w:val="restart"/>
          </w:tcPr>
          <w:p w14:paraId="02E2D617" w14:textId="3A19ED7A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Čikungunjas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vīruss (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Čikungunjas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vīrusslimība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  <w:tc>
          <w:tcPr>
            <w:tcW w:w="3835" w:type="dxa"/>
          </w:tcPr>
          <w:p w14:paraId="533BEC39" w14:textId="0FB8450E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specifisko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IgM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antivielu noteikšana</w:t>
            </w:r>
          </w:p>
        </w:tc>
        <w:tc>
          <w:tcPr>
            <w:tcW w:w="1186" w:type="dxa"/>
          </w:tcPr>
          <w:p w14:paraId="3CE22592" w14:textId="2B3DD47F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serums</w:t>
            </w:r>
          </w:p>
        </w:tc>
        <w:tc>
          <w:tcPr>
            <w:tcW w:w="589" w:type="dxa"/>
          </w:tcPr>
          <w:p w14:paraId="4AC81ADE" w14:textId="7E0DDEA1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164E62D7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2ED3385B" w14:textId="77777777" w:rsidR="00B13EC8" w:rsidRPr="00B95596" w:rsidRDefault="00B13EC8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7825C11D" w14:textId="77777777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5B6E6F5E" w14:textId="7522C62A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izolēšana</w:t>
            </w:r>
          </w:p>
        </w:tc>
        <w:tc>
          <w:tcPr>
            <w:tcW w:w="1186" w:type="dxa"/>
          </w:tcPr>
          <w:p w14:paraId="36B3507A" w14:textId="521926E1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18231E4E" w14:textId="29F555B0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50519372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7902CE00" w14:textId="77777777" w:rsidR="00B13EC8" w:rsidRPr="00B95596" w:rsidRDefault="00B13EC8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7BA5C737" w14:textId="77777777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21D87481" w14:textId="43E51382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nukleīnskābes noteikšana</w:t>
            </w:r>
          </w:p>
        </w:tc>
        <w:tc>
          <w:tcPr>
            <w:tcW w:w="1186" w:type="dxa"/>
          </w:tcPr>
          <w:p w14:paraId="07FA4585" w14:textId="462A4282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2749ABD3" w14:textId="5E465EB9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74F6AB35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6492556D" w14:textId="77777777" w:rsidR="00B13EC8" w:rsidRPr="00B95596" w:rsidRDefault="00B13EC8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5CE42EB5" w14:textId="77777777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38E0B61D" w14:textId="4CACD5D1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specifisko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IgM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antivielu noteikšana ar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vīrusneitralizācijas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testu</w:t>
            </w:r>
          </w:p>
        </w:tc>
        <w:tc>
          <w:tcPr>
            <w:tcW w:w="1186" w:type="dxa"/>
          </w:tcPr>
          <w:p w14:paraId="1FB740A4" w14:textId="1D93A15F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serums</w:t>
            </w:r>
          </w:p>
        </w:tc>
        <w:tc>
          <w:tcPr>
            <w:tcW w:w="589" w:type="dxa"/>
          </w:tcPr>
          <w:p w14:paraId="54379FB4" w14:textId="43A2894F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170A84D2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2E955DDE" w14:textId="77777777" w:rsidR="00B13EC8" w:rsidRPr="00B95596" w:rsidRDefault="00B13EC8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333EC76B" w14:textId="77777777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0A752F70" w14:textId="4D7A86B2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specifisko antivielu titra četrkārtīga paaugstināšanās pāra serumos</w:t>
            </w:r>
          </w:p>
        </w:tc>
        <w:tc>
          <w:tcPr>
            <w:tcW w:w="1186" w:type="dxa"/>
          </w:tcPr>
          <w:p w14:paraId="4CA98DD0" w14:textId="708E4330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serums</w:t>
            </w:r>
          </w:p>
        </w:tc>
        <w:tc>
          <w:tcPr>
            <w:tcW w:w="589" w:type="dxa"/>
          </w:tcPr>
          <w:p w14:paraId="1FB25243" w14:textId="1CB47131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5A8B157A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099633C6" w14:textId="188A8BE8" w:rsidR="00B13EC8" w:rsidRPr="00B95596" w:rsidRDefault="00B13EC8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20.</w:t>
            </w:r>
          </w:p>
        </w:tc>
        <w:tc>
          <w:tcPr>
            <w:tcW w:w="2928" w:type="dxa"/>
            <w:vMerge w:val="restart"/>
          </w:tcPr>
          <w:p w14:paraId="624CF158" w14:textId="1626079E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Zikas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vīruss (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Zikas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vīrusslimība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  <w:tc>
          <w:tcPr>
            <w:tcW w:w="3835" w:type="dxa"/>
          </w:tcPr>
          <w:p w14:paraId="3CD3A292" w14:textId="4BFF050D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specifisko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IgM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antivielu noteikšana</w:t>
            </w:r>
          </w:p>
        </w:tc>
        <w:tc>
          <w:tcPr>
            <w:tcW w:w="1186" w:type="dxa"/>
          </w:tcPr>
          <w:p w14:paraId="1E10A092" w14:textId="11719699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serums,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cerebrospinālais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šķidrums 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 xml:space="preserve">vai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amniotiskais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šķidrums</w:t>
            </w:r>
          </w:p>
        </w:tc>
        <w:tc>
          <w:tcPr>
            <w:tcW w:w="589" w:type="dxa"/>
          </w:tcPr>
          <w:p w14:paraId="7EECB93B" w14:textId="4DAB1B03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>2.</w:t>
            </w:r>
          </w:p>
        </w:tc>
      </w:tr>
      <w:tr w:rsidR="00B95596" w:rsidRPr="00B95596" w14:paraId="7651894B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24C3CBB4" w14:textId="77777777" w:rsidR="00B13EC8" w:rsidRPr="00B95596" w:rsidRDefault="00B13EC8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066A7ED4" w14:textId="77777777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3E90349A" w14:textId="38381B1B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nukleīnskābes noteikšana</w:t>
            </w:r>
          </w:p>
        </w:tc>
        <w:tc>
          <w:tcPr>
            <w:tcW w:w="1186" w:type="dxa"/>
          </w:tcPr>
          <w:p w14:paraId="3D3ECA84" w14:textId="5B74AC8E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2CEC0A3D" w14:textId="260CA3F2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04DD10D1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310CF8DC" w14:textId="77777777" w:rsidR="00B13EC8" w:rsidRPr="00B95596" w:rsidRDefault="00B13EC8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59B3D814" w14:textId="77777777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63754E08" w14:textId="4DFA4505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izolēšana</w:t>
            </w:r>
          </w:p>
        </w:tc>
        <w:tc>
          <w:tcPr>
            <w:tcW w:w="1186" w:type="dxa"/>
          </w:tcPr>
          <w:p w14:paraId="263F6FC9" w14:textId="15369CF2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6AB0348E" w14:textId="6B2FB85E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21D52B55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7BC4375D" w14:textId="77777777" w:rsidR="00B13EC8" w:rsidRPr="00B95596" w:rsidRDefault="00B13EC8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318CEEA9" w14:textId="77777777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06AC9740" w14:textId="20C0E0CA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specifisko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IgM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antivielu noteikšana ar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vīrusneitralizācijas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testu</w:t>
            </w:r>
          </w:p>
        </w:tc>
        <w:tc>
          <w:tcPr>
            <w:tcW w:w="1186" w:type="dxa"/>
          </w:tcPr>
          <w:p w14:paraId="26331B2A" w14:textId="227C7BED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serums,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cerebrospinālais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šķidrums vai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amniotiskais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šķidrums</w:t>
            </w:r>
          </w:p>
        </w:tc>
        <w:tc>
          <w:tcPr>
            <w:tcW w:w="589" w:type="dxa"/>
          </w:tcPr>
          <w:p w14:paraId="11A5D47B" w14:textId="1CAB0512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5489DCFB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09EC1BA6" w14:textId="77777777" w:rsidR="00B13EC8" w:rsidRPr="00B95596" w:rsidRDefault="00B13EC8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41ED5285" w14:textId="77777777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4883A064" w14:textId="67EE5270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serokonversija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vai specifisko antivielu titra četrkārtīga paaugstināšanās pāra serumos</w:t>
            </w:r>
          </w:p>
        </w:tc>
        <w:tc>
          <w:tcPr>
            <w:tcW w:w="1186" w:type="dxa"/>
          </w:tcPr>
          <w:p w14:paraId="7CAD01A1" w14:textId="3CDD76CB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serums,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cerebrospinālais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šķidrums vai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amniotiskais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šķidrums</w:t>
            </w:r>
          </w:p>
        </w:tc>
        <w:tc>
          <w:tcPr>
            <w:tcW w:w="589" w:type="dxa"/>
          </w:tcPr>
          <w:p w14:paraId="14246D82" w14:textId="17231700" w:rsidR="00B13EC8" w:rsidRPr="00B95596" w:rsidRDefault="00B13EC8" w:rsidP="00B13EC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1B12F4B1" w14:textId="77777777" w:rsidTr="00F25FA4">
        <w:trPr>
          <w:trHeight w:val="300"/>
        </w:trPr>
        <w:tc>
          <w:tcPr>
            <w:tcW w:w="478" w:type="dxa"/>
          </w:tcPr>
          <w:p w14:paraId="47EF7155" w14:textId="5F80EC2E" w:rsidR="009470E8" w:rsidRPr="00B95596" w:rsidRDefault="009470E8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21.</w:t>
            </w:r>
          </w:p>
        </w:tc>
        <w:tc>
          <w:tcPr>
            <w:tcW w:w="2928" w:type="dxa"/>
          </w:tcPr>
          <w:p w14:paraId="47DBB626" w14:textId="7741EA4B" w:rsidR="009470E8" w:rsidRPr="00B95596" w:rsidRDefault="009470E8" w:rsidP="009470E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SARS-CoV-2 (Covid-19)</w:t>
            </w:r>
            <w:r w:rsidR="009B14E4"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8</w:t>
            </w:r>
          </w:p>
        </w:tc>
        <w:tc>
          <w:tcPr>
            <w:tcW w:w="3835" w:type="dxa"/>
          </w:tcPr>
          <w:p w14:paraId="23218968" w14:textId="77777777" w:rsidR="009470E8" w:rsidRPr="00B95596" w:rsidRDefault="009470E8" w:rsidP="009470E8">
            <w:pPr>
              <w:spacing w:after="1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SARS-CoV-2 nukleīnskābes (RNS) noteikšana ar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polimerāzes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ķēdes reakciju reālajā laikā (RT-PĶR)</w:t>
            </w:r>
          </w:p>
          <w:p w14:paraId="52E7BBB3" w14:textId="58A1246F" w:rsidR="009470E8" w:rsidRPr="00B95596" w:rsidRDefault="009470E8" w:rsidP="009470E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SARS-CoV-2 antigēna noteikšana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4</w:t>
            </w:r>
          </w:p>
        </w:tc>
        <w:tc>
          <w:tcPr>
            <w:tcW w:w="1186" w:type="dxa"/>
          </w:tcPr>
          <w:p w14:paraId="1F18B173" w14:textId="38FFA55E" w:rsidR="009470E8" w:rsidRPr="00B95596" w:rsidRDefault="009470E8" w:rsidP="009470E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deguna eju un rīkles gala gļotādu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iztriepes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589" w:type="dxa"/>
          </w:tcPr>
          <w:p w14:paraId="115C4014" w14:textId="01497DA7" w:rsidR="009470E8" w:rsidRPr="00B95596" w:rsidRDefault="009470E8" w:rsidP="009470E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–</w:t>
            </w:r>
          </w:p>
        </w:tc>
      </w:tr>
      <w:tr w:rsidR="00B95596" w:rsidRPr="00B95596" w14:paraId="3ABB80B0" w14:textId="77777777" w:rsidTr="00F25FA4">
        <w:trPr>
          <w:trHeight w:val="300"/>
        </w:trPr>
        <w:tc>
          <w:tcPr>
            <w:tcW w:w="478" w:type="dxa"/>
          </w:tcPr>
          <w:p w14:paraId="4141F155" w14:textId="299D88C3" w:rsidR="009470E8" w:rsidRPr="00B95596" w:rsidRDefault="009470E8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22.</w:t>
            </w:r>
          </w:p>
        </w:tc>
        <w:tc>
          <w:tcPr>
            <w:tcW w:w="2928" w:type="dxa"/>
          </w:tcPr>
          <w:p w14:paraId="19D42B37" w14:textId="1B946EEB" w:rsidR="009470E8" w:rsidRPr="00B95596" w:rsidRDefault="009470E8" w:rsidP="009470E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Pērtiķu baku vīruss –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Poxiviridae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dzimtas 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Orthopoxvirus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ģints vīruss (pērtiķu bakas)</w:t>
            </w:r>
          </w:p>
        </w:tc>
        <w:tc>
          <w:tcPr>
            <w:tcW w:w="3835" w:type="dxa"/>
          </w:tcPr>
          <w:p w14:paraId="7B8A8E94" w14:textId="286FF6B1" w:rsidR="009470E8" w:rsidRPr="00B95596" w:rsidRDefault="009470E8" w:rsidP="009470E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pērtiķu baku vīrusa DNS noteikšana ar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polimerāzes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ķēdes reakciju reālajā laikā (RT-PĶR) un/vai sekvencēšana</w:t>
            </w:r>
          </w:p>
        </w:tc>
        <w:tc>
          <w:tcPr>
            <w:tcW w:w="1186" w:type="dxa"/>
          </w:tcPr>
          <w:p w14:paraId="0D8CCD6A" w14:textId="08467AFC" w:rsidR="009470E8" w:rsidRPr="00B95596" w:rsidRDefault="009470E8" w:rsidP="009470E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ādas bojājumu materiāls (šķidrums no pūslīšiem un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pustulām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, sausās ādas nokasījums, biopsijas materiāls </w:t>
            </w:r>
          </w:p>
        </w:tc>
        <w:tc>
          <w:tcPr>
            <w:tcW w:w="589" w:type="dxa"/>
          </w:tcPr>
          <w:p w14:paraId="6DB1028B" w14:textId="3EC0DF62" w:rsidR="009470E8" w:rsidRPr="00B95596" w:rsidRDefault="009470E8" w:rsidP="009470E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2AEC0AD8" w14:textId="77777777" w:rsidTr="00E857A6">
        <w:trPr>
          <w:trHeight w:val="300"/>
        </w:trPr>
        <w:tc>
          <w:tcPr>
            <w:tcW w:w="9016" w:type="dxa"/>
            <w:gridSpan w:val="5"/>
            <w:vAlign w:val="center"/>
          </w:tcPr>
          <w:p w14:paraId="07C1A538" w14:textId="364DD20A" w:rsidR="00A44D4B" w:rsidRPr="00B95596" w:rsidRDefault="00A44D4B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III. Parazitārās infekcijas slimības</w:t>
            </w:r>
          </w:p>
        </w:tc>
      </w:tr>
      <w:tr w:rsidR="00B95596" w:rsidRPr="00B95596" w14:paraId="0C54C8ED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3C68CE78" w14:textId="03F6AA5D" w:rsidR="00A44D4B" w:rsidRPr="00B95596" w:rsidRDefault="00A44D4B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  <w:tc>
          <w:tcPr>
            <w:tcW w:w="2928" w:type="dxa"/>
            <w:vMerge w:val="restart"/>
          </w:tcPr>
          <w:p w14:paraId="1BC5AECF" w14:textId="28F25F45" w:rsidR="00A44D4B" w:rsidRPr="00B95596" w:rsidRDefault="00A44D4B" w:rsidP="00A44D4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Cryptosporidum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(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kriptosporidioze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  <w:tc>
          <w:tcPr>
            <w:tcW w:w="3835" w:type="dxa"/>
          </w:tcPr>
          <w:p w14:paraId="09CFED2E" w14:textId="753D975B" w:rsidR="00A44D4B" w:rsidRPr="00B95596" w:rsidRDefault="00A44D4B" w:rsidP="00A44D4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oocistu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noteikšana</w:t>
            </w:r>
          </w:p>
        </w:tc>
        <w:tc>
          <w:tcPr>
            <w:tcW w:w="1186" w:type="dxa"/>
          </w:tcPr>
          <w:p w14:paraId="08CAB71C" w14:textId="56E46E3A" w:rsidR="00A44D4B" w:rsidRPr="00B95596" w:rsidRDefault="00A44D4B" w:rsidP="00A44D4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izkārnījumi</w:t>
            </w:r>
          </w:p>
        </w:tc>
        <w:tc>
          <w:tcPr>
            <w:tcW w:w="589" w:type="dxa"/>
          </w:tcPr>
          <w:p w14:paraId="63DF65E4" w14:textId="14657DC4" w:rsidR="00A44D4B" w:rsidRPr="00B95596" w:rsidRDefault="00A44D4B" w:rsidP="00A44D4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695F9DA4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2BACF18F" w14:textId="77777777" w:rsidR="00A44D4B" w:rsidRPr="00B95596" w:rsidRDefault="00A44D4B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24BBBD0A" w14:textId="77777777" w:rsidR="00A44D4B" w:rsidRPr="00B95596" w:rsidRDefault="00A44D4B" w:rsidP="00A44D4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514FE40D" w14:textId="149681C0" w:rsidR="00A44D4B" w:rsidRPr="00B95596" w:rsidRDefault="00A44D4B" w:rsidP="00A44D4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parazīta noteikšana</w:t>
            </w:r>
          </w:p>
        </w:tc>
        <w:tc>
          <w:tcPr>
            <w:tcW w:w="1186" w:type="dxa"/>
          </w:tcPr>
          <w:p w14:paraId="00ECA224" w14:textId="6CFC6968" w:rsidR="00A44D4B" w:rsidRPr="00B95596" w:rsidRDefault="00A44D4B" w:rsidP="00A44D4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zarnu šķidrums, tievo zarnu biopsijas materiāls</w:t>
            </w:r>
          </w:p>
        </w:tc>
        <w:tc>
          <w:tcPr>
            <w:tcW w:w="589" w:type="dxa"/>
          </w:tcPr>
          <w:p w14:paraId="1114E346" w14:textId="2A649FA3" w:rsidR="00A44D4B" w:rsidRPr="00B95596" w:rsidRDefault="00A44D4B" w:rsidP="00A44D4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46EC0C74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142F7E2D" w14:textId="77777777" w:rsidR="00A44D4B" w:rsidRPr="00B95596" w:rsidRDefault="00A44D4B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7D083B31" w14:textId="77777777" w:rsidR="00A44D4B" w:rsidRPr="00B95596" w:rsidRDefault="00A44D4B" w:rsidP="00A44D4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3FD3C581" w14:textId="714CF692" w:rsidR="00A44D4B" w:rsidRPr="00B95596" w:rsidRDefault="00A44D4B" w:rsidP="00A44D4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nukleīnskābes noteikšana</w:t>
            </w:r>
          </w:p>
        </w:tc>
        <w:tc>
          <w:tcPr>
            <w:tcW w:w="1186" w:type="dxa"/>
          </w:tcPr>
          <w:p w14:paraId="3A4CC5B2" w14:textId="309C2E62" w:rsidR="00A44D4B" w:rsidRPr="00B95596" w:rsidRDefault="00A44D4B" w:rsidP="00A44D4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izkārnījumi</w:t>
            </w:r>
          </w:p>
        </w:tc>
        <w:tc>
          <w:tcPr>
            <w:tcW w:w="589" w:type="dxa"/>
          </w:tcPr>
          <w:p w14:paraId="2E4923B8" w14:textId="72AC3C71" w:rsidR="00A44D4B" w:rsidRPr="00B95596" w:rsidRDefault="00A44D4B" w:rsidP="00A44D4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7A931F69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231BDB0B" w14:textId="77777777" w:rsidR="00A44D4B" w:rsidRPr="00B95596" w:rsidRDefault="00A44D4B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7EAF0278" w14:textId="77777777" w:rsidR="00A44D4B" w:rsidRPr="00B95596" w:rsidRDefault="00A44D4B" w:rsidP="00A44D4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1AFEAEC1" w14:textId="5497A8E5" w:rsidR="00A44D4B" w:rsidRPr="00B95596" w:rsidRDefault="00A44D4B" w:rsidP="00A44D4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antigēna noteikšana</w:t>
            </w:r>
          </w:p>
        </w:tc>
        <w:tc>
          <w:tcPr>
            <w:tcW w:w="1186" w:type="dxa"/>
          </w:tcPr>
          <w:p w14:paraId="3782F103" w14:textId="59373E1E" w:rsidR="00A44D4B" w:rsidRPr="00B95596" w:rsidRDefault="00A44D4B" w:rsidP="00A44D4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izkārnījumi</w:t>
            </w:r>
          </w:p>
        </w:tc>
        <w:tc>
          <w:tcPr>
            <w:tcW w:w="589" w:type="dxa"/>
          </w:tcPr>
          <w:p w14:paraId="3564E432" w14:textId="3756F870" w:rsidR="00A44D4B" w:rsidRPr="00B95596" w:rsidRDefault="00A44D4B" w:rsidP="00A44D4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2B680956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792909C2" w14:textId="3088725F" w:rsidR="00A44D4B" w:rsidRPr="00B95596" w:rsidRDefault="00A44D4B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bookmarkStart w:id="3" w:name="_Hlk172816267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  <w:tc>
          <w:tcPr>
            <w:tcW w:w="2928" w:type="dxa"/>
            <w:vMerge w:val="restart"/>
          </w:tcPr>
          <w:p w14:paraId="3668592E" w14:textId="7D986419" w:rsidR="00A44D4B" w:rsidRPr="00B95596" w:rsidRDefault="00A44D4B" w:rsidP="00A44D4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Echinococcus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spp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(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ehinokokoze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  <w:tc>
          <w:tcPr>
            <w:tcW w:w="3835" w:type="dxa"/>
          </w:tcPr>
          <w:p w14:paraId="5C31FD5F" w14:textId="5A451F1F" w:rsidR="00A44D4B" w:rsidRPr="00B95596" w:rsidRDefault="00A44D4B" w:rsidP="00A44D4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specifisko antivielu atbilde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1</w:t>
            </w:r>
          </w:p>
        </w:tc>
        <w:tc>
          <w:tcPr>
            <w:tcW w:w="1186" w:type="dxa"/>
          </w:tcPr>
          <w:p w14:paraId="04D2002E" w14:textId="28C7D4D6" w:rsidR="00A44D4B" w:rsidRPr="00B95596" w:rsidRDefault="00A44D4B" w:rsidP="00A44D4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serums</w:t>
            </w:r>
          </w:p>
        </w:tc>
        <w:tc>
          <w:tcPr>
            <w:tcW w:w="589" w:type="dxa"/>
          </w:tcPr>
          <w:p w14:paraId="075D8FF3" w14:textId="153CD0CA" w:rsidR="00A44D4B" w:rsidRPr="00B95596" w:rsidRDefault="00A44D4B" w:rsidP="00A44D4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5DD82BE0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513AFA96" w14:textId="77777777" w:rsidR="00A44D4B" w:rsidRPr="00B95596" w:rsidRDefault="00A44D4B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5EAC3E3B" w14:textId="77777777" w:rsidR="00A44D4B" w:rsidRPr="00B95596" w:rsidRDefault="00A44D4B" w:rsidP="00A44D4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10DC534D" w14:textId="59228DF4" w:rsidR="00A44D4B" w:rsidRPr="00B95596" w:rsidRDefault="00A44D4B" w:rsidP="00A44D4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nukleīnskābes noteikšana</w:t>
            </w:r>
          </w:p>
        </w:tc>
        <w:tc>
          <w:tcPr>
            <w:tcW w:w="1186" w:type="dxa"/>
          </w:tcPr>
          <w:p w14:paraId="6F7459BB" w14:textId="1DACA8CD" w:rsidR="00A44D4B" w:rsidRPr="00B95596" w:rsidRDefault="00A44D4B" w:rsidP="00A44D4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5DA353F1" w14:textId="03D48E2D" w:rsidR="00A44D4B" w:rsidRPr="00B95596" w:rsidRDefault="00A44D4B" w:rsidP="00A44D4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732A5BD0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49181CB9" w14:textId="77777777" w:rsidR="00A44D4B" w:rsidRPr="00B95596" w:rsidRDefault="00A44D4B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3D12B1B6" w14:textId="77777777" w:rsidR="00A44D4B" w:rsidRPr="00B95596" w:rsidRDefault="00A44D4B" w:rsidP="00A44D4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1138580E" w14:textId="0C5F15B0" w:rsidR="00A44D4B" w:rsidRPr="00B95596" w:rsidRDefault="00A44D4B" w:rsidP="00A44D4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mikroskopiska, makroskopiska vai histoloģiska noteikšana</w:t>
            </w:r>
          </w:p>
        </w:tc>
        <w:tc>
          <w:tcPr>
            <w:tcW w:w="1186" w:type="dxa"/>
          </w:tcPr>
          <w:p w14:paraId="3996C8C2" w14:textId="36CFC366" w:rsidR="00A44D4B" w:rsidRPr="00B95596" w:rsidRDefault="00A44D4B" w:rsidP="00A44D4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68A092BD" w14:textId="5B87FE50" w:rsidR="00A44D4B" w:rsidRPr="00B95596" w:rsidRDefault="00A44D4B" w:rsidP="00A44D4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bookmarkEnd w:id="3"/>
      <w:tr w:rsidR="00B95596" w:rsidRPr="00B95596" w14:paraId="35D58455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761827AA" w14:textId="07121755" w:rsidR="00855CD5" w:rsidRPr="00B95596" w:rsidRDefault="00855CD5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3.</w:t>
            </w:r>
          </w:p>
        </w:tc>
        <w:tc>
          <w:tcPr>
            <w:tcW w:w="2928" w:type="dxa"/>
            <w:vMerge w:val="restart"/>
          </w:tcPr>
          <w:p w14:paraId="17B6899D" w14:textId="5C15C2F6" w:rsidR="00855CD5" w:rsidRPr="00B95596" w:rsidRDefault="00855CD5" w:rsidP="00A44D4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Giardia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lamblia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(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žiardiāze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  <w:tc>
          <w:tcPr>
            <w:tcW w:w="3835" w:type="dxa"/>
          </w:tcPr>
          <w:p w14:paraId="50CA1264" w14:textId="49E54237" w:rsidR="00855CD5" w:rsidRPr="00B95596" w:rsidRDefault="00855CD5" w:rsidP="00A44D4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cistu vai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trofozoītu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noteikšana</w:t>
            </w:r>
          </w:p>
        </w:tc>
        <w:tc>
          <w:tcPr>
            <w:tcW w:w="1186" w:type="dxa"/>
          </w:tcPr>
          <w:p w14:paraId="733075AB" w14:textId="7B2A1291" w:rsidR="00855CD5" w:rsidRPr="00B95596" w:rsidRDefault="00855CD5" w:rsidP="00A44D4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izkārnījumi,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duodenālais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šķidrums, tievo zarnu biopsijas materiāls</w:t>
            </w:r>
          </w:p>
        </w:tc>
        <w:tc>
          <w:tcPr>
            <w:tcW w:w="589" w:type="dxa"/>
          </w:tcPr>
          <w:p w14:paraId="251F1E2E" w14:textId="07FA7A11" w:rsidR="00855CD5" w:rsidRPr="00B95596" w:rsidRDefault="00855CD5" w:rsidP="00A44D4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1FCBC78C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5B427E81" w14:textId="77777777" w:rsidR="00855CD5" w:rsidRPr="00B95596" w:rsidRDefault="00855CD5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20FBFB99" w14:textId="77777777" w:rsidR="00855CD5" w:rsidRPr="00B95596" w:rsidRDefault="00855CD5" w:rsidP="00A44D4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7DEFE329" w14:textId="181735AC" w:rsidR="00855CD5" w:rsidRPr="00B95596" w:rsidRDefault="00855CD5" w:rsidP="00A44D4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antigēna noteikšana</w:t>
            </w:r>
          </w:p>
        </w:tc>
        <w:tc>
          <w:tcPr>
            <w:tcW w:w="1186" w:type="dxa"/>
          </w:tcPr>
          <w:p w14:paraId="76EAA024" w14:textId="5F19DD81" w:rsidR="00855CD5" w:rsidRPr="00B95596" w:rsidRDefault="00855CD5" w:rsidP="00A44D4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izkārnījumi,</w:t>
            </w: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duodenālais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šķidrums, tievo zarnu biopsijas materiāls</w:t>
            </w:r>
          </w:p>
        </w:tc>
        <w:tc>
          <w:tcPr>
            <w:tcW w:w="589" w:type="dxa"/>
          </w:tcPr>
          <w:p w14:paraId="220E75D9" w14:textId="681ECCD7" w:rsidR="00855CD5" w:rsidRPr="00B95596" w:rsidRDefault="00855CD5" w:rsidP="00A44D4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60B9F9CF" w14:textId="77777777" w:rsidTr="00F25FA4">
        <w:trPr>
          <w:trHeight w:val="300"/>
        </w:trPr>
        <w:tc>
          <w:tcPr>
            <w:tcW w:w="478" w:type="dxa"/>
            <w:vMerge/>
          </w:tcPr>
          <w:p w14:paraId="67B304CC" w14:textId="77777777" w:rsidR="00855CD5" w:rsidRPr="00B95596" w:rsidRDefault="00855CD5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</w:tcPr>
          <w:p w14:paraId="59CBF620" w14:textId="77777777" w:rsidR="00855CD5" w:rsidRPr="00B95596" w:rsidRDefault="00855CD5" w:rsidP="00A44D4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00AE18AC" w14:textId="44FCC6BB" w:rsidR="00855CD5" w:rsidRPr="00B95596" w:rsidRDefault="00855CD5" w:rsidP="00A44D4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nukleīnskābes noteikšana</w:t>
            </w:r>
          </w:p>
        </w:tc>
        <w:tc>
          <w:tcPr>
            <w:tcW w:w="1186" w:type="dxa"/>
          </w:tcPr>
          <w:p w14:paraId="31F5394E" w14:textId="698032DC" w:rsidR="00855CD5" w:rsidRPr="00B95596" w:rsidRDefault="00855CD5" w:rsidP="00A44D4B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izkārnījumi,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duodenālais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šķidrums, tievo zarnu biopsijas materiāls  </w:t>
            </w:r>
          </w:p>
        </w:tc>
        <w:tc>
          <w:tcPr>
            <w:tcW w:w="589" w:type="dxa"/>
          </w:tcPr>
          <w:p w14:paraId="27A42F5E" w14:textId="5D22601A" w:rsidR="00855CD5" w:rsidRPr="00B95596" w:rsidRDefault="00855CD5" w:rsidP="00A44D4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048FA0AC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59B1556C" w14:textId="02A2A4C4" w:rsidR="00764B3E" w:rsidRPr="00B95596" w:rsidRDefault="00764B3E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4.</w:t>
            </w:r>
          </w:p>
        </w:tc>
        <w:tc>
          <w:tcPr>
            <w:tcW w:w="2928" w:type="dxa"/>
            <w:vMerge w:val="restart"/>
          </w:tcPr>
          <w:p w14:paraId="032702E1" w14:textId="34979ED0" w:rsidR="00764B3E" w:rsidRPr="00B95596" w:rsidRDefault="00764B3E" w:rsidP="00764B3E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Plasmodium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spp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(malārija)</w:t>
            </w:r>
          </w:p>
        </w:tc>
        <w:tc>
          <w:tcPr>
            <w:tcW w:w="3835" w:type="dxa"/>
          </w:tcPr>
          <w:p w14:paraId="0AA621C5" w14:textId="37B46077" w:rsidR="00764B3E" w:rsidRPr="00B95596" w:rsidRDefault="00764B3E" w:rsidP="00764B3E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parazītu noteikšana, izmantojot gaismas mikroskopiju</w:t>
            </w:r>
          </w:p>
        </w:tc>
        <w:tc>
          <w:tcPr>
            <w:tcW w:w="1186" w:type="dxa"/>
          </w:tcPr>
          <w:p w14:paraId="226A469B" w14:textId="1DE589FA" w:rsidR="00764B3E" w:rsidRPr="00B95596" w:rsidRDefault="00764B3E" w:rsidP="00764B3E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asins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uztriepe</w:t>
            </w:r>
            <w:proofErr w:type="spellEnd"/>
          </w:p>
        </w:tc>
        <w:tc>
          <w:tcPr>
            <w:tcW w:w="589" w:type="dxa"/>
          </w:tcPr>
          <w:p w14:paraId="62237014" w14:textId="09EB0002" w:rsidR="00764B3E" w:rsidRPr="00B95596" w:rsidRDefault="00764B3E" w:rsidP="00764B3E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0D122AE1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1513A9C6" w14:textId="77777777" w:rsidR="00764B3E" w:rsidRPr="00B95596" w:rsidRDefault="00764B3E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2E64C8C1" w14:textId="77777777" w:rsidR="00764B3E" w:rsidRPr="00B95596" w:rsidRDefault="00764B3E" w:rsidP="00764B3E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6B7653F3" w14:textId="176C0B72" w:rsidR="00764B3E" w:rsidRPr="00B95596" w:rsidRDefault="00764B3E" w:rsidP="00764B3E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nukleīnskābes noteikšana</w:t>
            </w:r>
          </w:p>
        </w:tc>
        <w:tc>
          <w:tcPr>
            <w:tcW w:w="1186" w:type="dxa"/>
          </w:tcPr>
          <w:p w14:paraId="357F8831" w14:textId="26FFC92A" w:rsidR="00764B3E" w:rsidRPr="00B95596" w:rsidRDefault="00764B3E" w:rsidP="00764B3E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asinis</w:t>
            </w:r>
          </w:p>
        </w:tc>
        <w:tc>
          <w:tcPr>
            <w:tcW w:w="589" w:type="dxa"/>
          </w:tcPr>
          <w:p w14:paraId="78987D77" w14:textId="3DD5254D" w:rsidR="00764B3E" w:rsidRPr="00B95596" w:rsidRDefault="00764B3E" w:rsidP="00764B3E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3DA4FA0D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0D03BBE7" w14:textId="77777777" w:rsidR="00764B3E" w:rsidRPr="00B95596" w:rsidRDefault="00764B3E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634C4F4D" w14:textId="77777777" w:rsidR="00764B3E" w:rsidRPr="00B95596" w:rsidRDefault="00764B3E" w:rsidP="00764B3E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018B3AA2" w14:textId="3504DB08" w:rsidR="00764B3E" w:rsidRPr="00B95596" w:rsidRDefault="00764B3E" w:rsidP="00764B3E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antigēna noteikšana</w:t>
            </w:r>
          </w:p>
        </w:tc>
        <w:tc>
          <w:tcPr>
            <w:tcW w:w="1186" w:type="dxa"/>
          </w:tcPr>
          <w:p w14:paraId="5554FD6A" w14:textId="16539681" w:rsidR="00764B3E" w:rsidRPr="00B95596" w:rsidRDefault="00764B3E" w:rsidP="00764B3E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388ABDED" w14:textId="1FC1891D" w:rsidR="00764B3E" w:rsidRPr="00B95596" w:rsidRDefault="00764B3E" w:rsidP="00764B3E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729EEB51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7D198D1A" w14:textId="77777777" w:rsidR="00764B3E" w:rsidRPr="00B95596" w:rsidRDefault="00764B3E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58470A1E" w14:textId="77777777" w:rsidR="00764B3E" w:rsidRPr="00B95596" w:rsidRDefault="00764B3E" w:rsidP="00764B3E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385BFB7D" w14:textId="5EB5E47E" w:rsidR="00764B3E" w:rsidRPr="00B95596" w:rsidRDefault="00764B3E" w:rsidP="00764B3E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Plasmodium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spp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diferenciācija</w:t>
            </w:r>
          </w:p>
        </w:tc>
        <w:tc>
          <w:tcPr>
            <w:tcW w:w="1186" w:type="dxa"/>
          </w:tcPr>
          <w:p w14:paraId="3BCBB50A" w14:textId="030B9024" w:rsidR="00764B3E" w:rsidRPr="00B95596" w:rsidRDefault="00764B3E" w:rsidP="00764B3E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10ED172E" w14:textId="6DA56ACD" w:rsidR="00764B3E" w:rsidRPr="00B95596" w:rsidRDefault="00764B3E" w:rsidP="00764B3E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25FDCF16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55B677B0" w14:textId="794F7B1C" w:rsidR="00764B3E" w:rsidRPr="00B95596" w:rsidRDefault="00764B3E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5.</w:t>
            </w:r>
          </w:p>
        </w:tc>
        <w:tc>
          <w:tcPr>
            <w:tcW w:w="2928" w:type="dxa"/>
            <w:vMerge w:val="restart"/>
          </w:tcPr>
          <w:p w14:paraId="541A7F1E" w14:textId="7932D84E" w:rsidR="00764B3E" w:rsidRPr="00B95596" w:rsidRDefault="00764B3E" w:rsidP="00764B3E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Toxoplasma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gondii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 (iedzimtā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toksoplazmoze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  <w:tc>
          <w:tcPr>
            <w:tcW w:w="3835" w:type="dxa"/>
          </w:tcPr>
          <w:p w14:paraId="178B761F" w14:textId="2EA12159" w:rsidR="00764B3E" w:rsidRPr="00B95596" w:rsidRDefault="00764B3E" w:rsidP="00764B3E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T.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gondii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noteikšana</w:t>
            </w:r>
          </w:p>
        </w:tc>
        <w:tc>
          <w:tcPr>
            <w:tcW w:w="1186" w:type="dxa"/>
          </w:tcPr>
          <w:p w14:paraId="5C3F3D08" w14:textId="7689144B" w:rsidR="00764B3E" w:rsidRPr="00B95596" w:rsidRDefault="00764B3E" w:rsidP="00764B3E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ķermeņa audi vai šķidrumi</w:t>
            </w:r>
          </w:p>
        </w:tc>
        <w:tc>
          <w:tcPr>
            <w:tcW w:w="589" w:type="dxa"/>
          </w:tcPr>
          <w:p w14:paraId="01153779" w14:textId="03DC6D99" w:rsidR="00764B3E" w:rsidRPr="00B95596" w:rsidRDefault="00764B3E" w:rsidP="00764B3E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0F5C4932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148B4220" w14:textId="77777777" w:rsidR="00764B3E" w:rsidRPr="00B95596" w:rsidRDefault="00764B3E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3D7472A8" w14:textId="77777777" w:rsidR="00764B3E" w:rsidRPr="00B95596" w:rsidRDefault="00764B3E" w:rsidP="00764B3E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375F773D" w14:textId="3A652CDF" w:rsidR="00764B3E" w:rsidRPr="00B95596" w:rsidRDefault="00764B3E" w:rsidP="00764B3E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nukleīnskābes noteikšana</w:t>
            </w:r>
          </w:p>
        </w:tc>
        <w:tc>
          <w:tcPr>
            <w:tcW w:w="1186" w:type="dxa"/>
          </w:tcPr>
          <w:p w14:paraId="646E41B0" w14:textId="567739E2" w:rsidR="00764B3E" w:rsidRPr="00B95596" w:rsidRDefault="00764B3E" w:rsidP="00764B3E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74DAF7AB" w14:textId="36F468E5" w:rsidR="00764B3E" w:rsidRPr="00B95596" w:rsidRDefault="00764B3E" w:rsidP="00764B3E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3AF300F4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6270B032" w14:textId="77777777" w:rsidR="00764B3E" w:rsidRPr="00B95596" w:rsidRDefault="00764B3E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18244E60" w14:textId="77777777" w:rsidR="00764B3E" w:rsidRPr="00B95596" w:rsidRDefault="00764B3E" w:rsidP="00764B3E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43DF750B" w14:textId="5968F234" w:rsidR="00764B3E" w:rsidRPr="00B95596" w:rsidRDefault="00764B3E" w:rsidP="00764B3E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specifisko antivielu reakcija (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IgM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,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IgG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,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IgA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) jaundzimušajam</w:t>
            </w:r>
          </w:p>
        </w:tc>
        <w:tc>
          <w:tcPr>
            <w:tcW w:w="1186" w:type="dxa"/>
          </w:tcPr>
          <w:p w14:paraId="6E99FB5D" w14:textId="2A20AD01" w:rsidR="00764B3E" w:rsidRPr="00B95596" w:rsidRDefault="00764B3E" w:rsidP="00764B3E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serums</w:t>
            </w:r>
          </w:p>
        </w:tc>
        <w:tc>
          <w:tcPr>
            <w:tcW w:w="589" w:type="dxa"/>
          </w:tcPr>
          <w:p w14:paraId="244D0CDB" w14:textId="4299B95C" w:rsidR="00764B3E" w:rsidRPr="00B95596" w:rsidRDefault="00764B3E" w:rsidP="00764B3E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2E098C4C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177870DA" w14:textId="77777777" w:rsidR="00764B3E" w:rsidRPr="00B95596" w:rsidRDefault="00764B3E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028E175E" w14:textId="77777777" w:rsidR="00764B3E" w:rsidRPr="00B95596" w:rsidRDefault="00764B3E" w:rsidP="00764B3E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20231F28" w14:textId="1E68C887" w:rsidR="00764B3E" w:rsidRPr="00B95596" w:rsidRDefault="00764B3E" w:rsidP="00764B3E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IgG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titri zīdainim līdz 12 mēnešu vecumam</w:t>
            </w:r>
          </w:p>
        </w:tc>
        <w:tc>
          <w:tcPr>
            <w:tcW w:w="1186" w:type="dxa"/>
          </w:tcPr>
          <w:p w14:paraId="7E6F093D" w14:textId="34E1AF2C" w:rsidR="00764B3E" w:rsidRPr="00B95596" w:rsidRDefault="00764B3E" w:rsidP="00764B3E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nav definēts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589" w:type="dxa"/>
          </w:tcPr>
          <w:p w14:paraId="04C2537D" w14:textId="5109F370" w:rsidR="00764B3E" w:rsidRPr="00B95596" w:rsidRDefault="00764B3E" w:rsidP="00764B3E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2D1A07A5" w14:textId="77777777" w:rsidTr="00F25FA4">
        <w:trPr>
          <w:trHeight w:val="300"/>
        </w:trPr>
        <w:tc>
          <w:tcPr>
            <w:tcW w:w="478" w:type="dxa"/>
            <w:vMerge w:val="restart"/>
          </w:tcPr>
          <w:p w14:paraId="3F5807B1" w14:textId="218A7296" w:rsidR="00764B3E" w:rsidRPr="00B95596" w:rsidRDefault="00764B3E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6.</w:t>
            </w:r>
          </w:p>
        </w:tc>
        <w:tc>
          <w:tcPr>
            <w:tcW w:w="2928" w:type="dxa"/>
            <w:vMerge w:val="restart"/>
          </w:tcPr>
          <w:p w14:paraId="2F2BE11A" w14:textId="575AA860" w:rsidR="00764B3E" w:rsidRPr="00B95596" w:rsidRDefault="00764B3E" w:rsidP="00764B3E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Trichinella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spp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(trihineloze)</w:t>
            </w:r>
          </w:p>
        </w:tc>
        <w:tc>
          <w:tcPr>
            <w:tcW w:w="3835" w:type="dxa"/>
          </w:tcPr>
          <w:p w14:paraId="41676714" w14:textId="4BFA5A71" w:rsidR="00764B3E" w:rsidRPr="00B95596" w:rsidRDefault="00764B3E" w:rsidP="00764B3E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559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Trichinella</w:t>
            </w:r>
            <w:proofErr w:type="spellEnd"/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kūniņu noteikšana</w:t>
            </w:r>
          </w:p>
        </w:tc>
        <w:tc>
          <w:tcPr>
            <w:tcW w:w="1186" w:type="dxa"/>
          </w:tcPr>
          <w:p w14:paraId="36EA52CB" w14:textId="5E6C8CA5" w:rsidR="00764B3E" w:rsidRPr="00B95596" w:rsidRDefault="00764B3E" w:rsidP="00764B3E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muskuļu biopsijā iegūtie audi</w:t>
            </w:r>
          </w:p>
        </w:tc>
        <w:tc>
          <w:tcPr>
            <w:tcW w:w="589" w:type="dxa"/>
          </w:tcPr>
          <w:p w14:paraId="5676F822" w14:textId="055C8FDB" w:rsidR="00764B3E" w:rsidRPr="00B95596" w:rsidRDefault="00764B3E" w:rsidP="00764B3E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  <w:tr w:rsidR="00B95596" w:rsidRPr="00B95596" w14:paraId="3A5951C8" w14:textId="77777777" w:rsidTr="00F25FA4">
        <w:trPr>
          <w:trHeight w:val="300"/>
        </w:trPr>
        <w:tc>
          <w:tcPr>
            <w:tcW w:w="478" w:type="dxa"/>
            <w:vMerge/>
            <w:vAlign w:val="center"/>
          </w:tcPr>
          <w:p w14:paraId="5AA40FDE" w14:textId="77777777" w:rsidR="00764B3E" w:rsidRPr="00B95596" w:rsidRDefault="00764B3E" w:rsidP="003461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28" w:type="dxa"/>
            <w:vMerge/>
            <w:vAlign w:val="center"/>
          </w:tcPr>
          <w:p w14:paraId="6301AA10" w14:textId="77777777" w:rsidR="00764B3E" w:rsidRPr="00B95596" w:rsidRDefault="00764B3E" w:rsidP="00764B3E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835" w:type="dxa"/>
          </w:tcPr>
          <w:p w14:paraId="51E60FAA" w14:textId="4B0765FA" w:rsidR="00764B3E" w:rsidRPr="00B95596" w:rsidRDefault="00764B3E" w:rsidP="00764B3E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specifisko antivielu atbilde</w:t>
            </w:r>
          </w:p>
        </w:tc>
        <w:tc>
          <w:tcPr>
            <w:tcW w:w="1186" w:type="dxa"/>
          </w:tcPr>
          <w:p w14:paraId="01F3BD29" w14:textId="75E0021B" w:rsidR="00764B3E" w:rsidRPr="00B95596" w:rsidRDefault="00764B3E" w:rsidP="00764B3E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serums</w:t>
            </w:r>
          </w:p>
        </w:tc>
        <w:tc>
          <w:tcPr>
            <w:tcW w:w="589" w:type="dxa"/>
          </w:tcPr>
          <w:p w14:paraId="7EAC7D8C" w14:textId="2DBDC14B" w:rsidR="00764B3E" w:rsidRPr="00B95596" w:rsidRDefault="00764B3E" w:rsidP="00764B3E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55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</w:tr>
    </w:tbl>
    <w:p w14:paraId="67A3DABE" w14:textId="77777777" w:rsidR="00664CA4" w:rsidRPr="00B95596" w:rsidRDefault="00664CA4" w:rsidP="00E8541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</w:p>
    <w:p w14:paraId="174EBD6E" w14:textId="7000BEC7" w:rsidR="007D1D25" w:rsidRPr="00B95596" w:rsidRDefault="007D1D25" w:rsidP="00E8541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B95596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Piezīmes.</w:t>
      </w:r>
    </w:p>
    <w:p w14:paraId="42C5F3A3" w14:textId="16658344" w:rsidR="007D1D25" w:rsidRPr="00B95596" w:rsidRDefault="005061ED" w:rsidP="00E85413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B95596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lv-LV"/>
          <w14:ligatures w14:val="none"/>
        </w:rPr>
        <w:t>1</w:t>
      </w:r>
      <w:r w:rsidR="47E6B3AC" w:rsidRPr="00B95596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 xml:space="preserve"> Ja nav norādīts citādi, – </w:t>
      </w:r>
      <w:proofErr w:type="spellStart"/>
      <w:r w:rsidR="47E6B3AC" w:rsidRPr="00B95596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IgM</w:t>
      </w:r>
      <w:proofErr w:type="spellEnd"/>
      <w:r w:rsidR="47E6B3AC" w:rsidRPr="00B95596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 xml:space="preserve"> klases antivielu klātbūtne, ja pacientam nesen nav veikta vakcinācija vai konstatēts diagnostiski nozīmīgs specifisko antivielu titra pieaugums.</w:t>
      </w:r>
    </w:p>
    <w:p w14:paraId="3F20836A" w14:textId="1C65485C" w:rsidR="007D1D25" w:rsidRPr="00B95596" w:rsidRDefault="005061ED" w:rsidP="00E8541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B95596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lv-LV"/>
          <w14:ligatures w14:val="none"/>
        </w:rPr>
        <w:t>2</w:t>
      </w:r>
      <w:r w:rsidR="007D1D25" w:rsidRPr="00B95596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 Ja klīniskais materiāls nav definēts, tā veidu nosaka ārstniecības persona atbilstoši slimības norisei, klīniskajām vadlīnijām un laboratorijas noteiktajām rekomendācijām par paraugu savākšanas kārtību un testēšanas metodēm.</w:t>
      </w:r>
    </w:p>
    <w:p w14:paraId="5D5E531F" w14:textId="2E875ED6" w:rsidR="007D1D25" w:rsidRPr="00B95596" w:rsidRDefault="005061ED" w:rsidP="00E8541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B95596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lv-LV"/>
          <w14:ligatures w14:val="none"/>
        </w:rPr>
        <w:t>3</w:t>
      </w:r>
      <w:r w:rsidR="007D1D25" w:rsidRPr="00B95596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 xml:space="preserve"> Donoriem un grūtniecēm veic apstiprinošo testu, nosakot </w:t>
      </w:r>
      <w:proofErr w:type="spellStart"/>
      <w:r w:rsidR="007D1D25" w:rsidRPr="00B9559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lv-LV"/>
          <w14:ligatures w14:val="none"/>
        </w:rPr>
        <w:t>antiTreponema</w:t>
      </w:r>
      <w:proofErr w:type="spellEnd"/>
      <w:r w:rsidR="007D1D25" w:rsidRPr="00B9559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lv-LV"/>
          <w14:ligatures w14:val="none"/>
        </w:rPr>
        <w:t> </w:t>
      </w:r>
      <w:proofErr w:type="spellStart"/>
      <w:r w:rsidR="007D1D25" w:rsidRPr="00B9559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lv-LV"/>
          <w14:ligatures w14:val="none"/>
        </w:rPr>
        <w:t>pallidum</w:t>
      </w:r>
      <w:proofErr w:type="spellEnd"/>
      <w:r w:rsidR="007D1D25" w:rsidRPr="00B95596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 </w:t>
      </w:r>
      <w:proofErr w:type="spellStart"/>
      <w:r w:rsidR="007D1D25" w:rsidRPr="00B95596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IgM</w:t>
      </w:r>
      <w:proofErr w:type="spellEnd"/>
      <w:r w:rsidR="007D1D25" w:rsidRPr="00B95596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 xml:space="preserve"> vai </w:t>
      </w:r>
      <w:proofErr w:type="spellStart"/>
      <w:r w:rsidR="007D1D25" w:rsidRPr="00B95596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IgG</w:t>
      </w:r>
      <w:proofErr w:type="spellEnd"/>
      <w:r w:rsidR="007D1D25" w:rsidRPr="00B95596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 xml:space="preserve"> specifiskās antivielas ar </w:t>
      </w:r>
      <w:proofErr w:type="spellStart"/>
      <w:r w:rsidR="007D1D25" w:rsidRPr="00B9559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lv-LV"/>
          <w14:ligatures w14:val="none"/>
        </w:rPr>
        <w:t>Imunoblot</w:t>
      </w:r>
      <w:proofErr w:type="spellEnd"/>
      <w:r w:rsidR="007D1D25" w:rsidRPr="00B95596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 testu.</w:t>
      </w:r>
    </w:p>
    <w:p w14:paraId="3E5CB88B" w14:textId="77777777" w:rsidR="009F36F8" w:rsidRPr="00B95596" w:rsidRDefault="005061ED" w:rsidP="00E8541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B95596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lv-LV"/>
          <w14:ligatures w14:val="none"/>
        </w:rPr>
        <w:t>4</w:t>
      </w:r>
      <w:r w:rsidR="1E8E6563" w:rsidRPr="00B95596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 Covid-19 infekcijas slimības diagnostikai ārstniecības persona rīkojas atbilstoši šo noteikumu </w:t>
      </w:r>
      <w:hyperlink r:id="rId8" w:anchor="p9_4" w:tgtFrame="_blank" w:history="1">
        <w:r w:rsidR="1E8E6563" w:rsidRPr="00B95596">
          <w:rPr>
            <w:rFonts w:ascii="Times New Roman" w:eastAsia="Times New Roman" w:hAnsi="Times New Roman" w:cs="Times New Roman"/>
            <w:kern w:val="0"/>
            <w:sz w:val="20"/>
            <w:szCs w:val="20"/>
            <w:lang w:eastAsia="lv-LV"/>
            <w14:ligatures w14:val="none"/>
          </w:rPr>
          <w:t>9.</w:t>
        </w:r>
        <w:r w:rsidR="0001772F" w:rsidRPr="00B95596">
          <w:rPr>
            <w:rFonts w:ascii="Times New Roman" w:eastAsia="Times New Roman" w:hAnsi="Times New Roman" w:cs="Times New Roman"/>
            <w:kern w:val="0"/>
            <w:sz w:val="20"/>
            <w:szCs w:val="20"/>
            <w:vertAlign w:val="superscript"/>
            <w:lang w:eastAsia="lv-LV"/>
            <w14:ligatures w14:val="none"/>
          </w:rPr>
          <w:t>4</w:t>
        </w:r>
        <w:r w:rsidR="1E8E6563" w:rsidRPr="00B95596">
          <w:rPr>
            <w:rFonts w:ascii="Times New Roman" w:eastAsia="Times New Roman" w:hAnsi="Times New Roman" w:cs="Times New Roman"/>
            <w:kern w:val="0"/>
            <w:sz w:val="20"/>
            <w:szCs w:val="20"/>
            <w:lang w:eastAsia="lv-LV"/>
            <w14:ligatures w14:val="none"/>
          </w:rPr>
          <w:t> punktam</w:t>
        </w:r>
      </w:hyperlink>
      <w:r w:rsidR="1E8E6563" w:rsidRPr="00B95596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.</w:t>
      </w:r>
      <w:bookmarkStart w:id="4" w:name="piel4"/>
      <w:bookmarkEnd w:id="4"/>
      <w:r w:rsidR="00764B3E" w:rsidRPr="00B95596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 xml:space="preserve"> </w:t>
      </w:r>
    </w:p>
    <w:p w14:paraId="5C2F9BE3" w14:textId="00985A7B" w:rsidR="3061AD57" w:rsidRPr="00B95596" w:rsidRDefault="00E47867" w:rsidP="2165C6D8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B95596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lv-LV"/>
          <w14:ligatures w14:val="none"/>
        </w:rPr>
        <w:t xml:space="preserve">5 </w:t>
      </w:r>
      <w:r w:rsidR="00764B3E" w:rsidRPr="00B95596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ziņo arī rezistences kodējošā gēna tipu, ja tā noteikšana veikta lokāli ar jebkuru no testēšanas metodēm</w:t>
      </w:r>
      <w:r w:rsidR="00A50AD3" w:rsidRPr="00B95596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 xml:space="preserve"> (piemēram, kombinēto disku tests, laterālās plūsmas hromatogrāfija, nukleīnskābes noteikšana u.c.)</w:t>
      </w:r>
    </w:p>
    <w:p w14:paraId="72CD63C8" w14:textId="2753F688" w:rsidR="000A4E74" w:rsidRPr="00B95596" w:rsidRDefault="1ED8EE57" w:rsidP="07C9CA2E">
      <w:pPr>
        <w:shd w:val="clear" w:color="auto" w:fill="FFFFFF" w:themeFill="background1"/>
        <w:spacing w:after="120" w:line="240" w:lineRule="auto"/>
        <w:jc w:val="both"/>
        <w:rPr>
          <w:rStyle w:val="Hipersaite"/>
          <w:rFonts w:ascii="Times New Roman" w:hAnsi="Times New Roman" w:cs="Times New Roman"/>
          <w:color w:val="auto"/>
          <w:sz w:val="20"/>
          <w:szCs w:val="20"/>
          <w:u w:val="none"/>
        </w:rPr>
      </w:pPr>
      <w:r w:rsidRPr="00B9559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lv-LV"/>
        </w:rPr>
        <w:t>6</w:t>
      </w:r>
      <w:r w:rsidR="17BF71D9" w:rsidRPr="00B95596">
        <w:rPr>
          <w:rFonts w:ascii="Times New Roman" w:eastAsia="Segoe UI" w:hAnsi="Times New Roman" w:cs="Times New Roman"/>
          <w:sz w:val="20"/>
          <w:szCs w:val="20"/>
        </w:rPr>
        <w:t>https://www.eucast.org/fileadmin/src/media/PDFs/EUCAST_files/Expert_Rules/2023/Expected_Resistant_Phenotypes_v1.2_20230113.pdf</w:t>
      </w:r>
    </w:p>
    <w:p w14:paraId="1149A251" w14:textId="77777777" w:rsidR="000A4E74" w:rsidRPr="00B95596" w:rsidRDefault="7288AA01" w:rsidP="07C9CA2E">
      <w:pPr>
        <w:shd w:val="clear" w:color="auto" w:fill="FFFFFF" w:themeFill="background1"/>
        <w:spacing w:after="120" w:line="240" w:lineRule="auto"/>
        <w:jc w:val="both"/>
        <w:rPr>
          <w:rFonts w:ascii="Times New Roman" w:eastAsia="Segoe UI" w:hAnsi="Times New Roman" w:cs="Times New Roman"/>
          <w:sz w:val="20"/>
          <w:szCs w:val="20"/>
        </w:rPr>
      </w:pPr>
      <w:r w:rsidRPr="00B9559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lv-LV"/>
        </w:rPr>
        <w:t>7</w:t>
      </w:r>
      <w:r w:rsidR="72F16B82" w:rsidRPr="00B95596">
        <w:rPr>
          <w:rFonts w:ascii="Times New Roman" w:eastAsia="Segoe UI" w:hAnsi="Times New Roman" w:cs="Times New Roman"/>
          <w:sz w:val="20"/>
          <w:szCs w:val="20"/>
        </w:rPr>
        <w:t>https://www.eucast.org/fileadmin/src/media/PDFs/EUCAST_files/Expert_Rules/2022/Expected_Susceptible_Phenotypes_Tables_v1.1_20220325.pdf</w:t>
      </w:r>
    </w:p>
    <w:p w14:paraId="3D8CA5A0" w14:textId="4A364291" w:rsidR="007212FF" w:rsidRPr="00B95596" w:rsidRDefault="00E20E46" w:rsidP="07C9CA2E">
      <w:pPr>
        <w:shd w:val="clear" w:color="auto" w:fill="FFFFFF" w:themeFill="background1"/>
        <w:spacing w:after="120" w:line="240" w:lineRule="auto"/>
        <w:jc w:val="both"/>
        <w:rPr>
          <w:rFonts w:ascii="Times New Roman" w:eastAsia="Segoe UI" w:hAnsi="Times New Roman" w:cs="Times New Roman"/>
          <w:sz w:val="20"/>
          <w:szCs w:val="20"/>
        </w:rPr>
      </w:pPr>
      <w:r w:rsidRPr="00B95596">
        <w:rPr>
          <w:rFonts w:ascii="Times New Roman" w:eastAsia="Segoe UI" w:hAnsi="Times New Roman" w:cs="Times New Roman"/>
          <w:sz w:val="20"/>
          <w:szCs w:val="20"/>
          <w:vertAlign w:val="superscript"/>
        </w:rPr>
        <w:t>8</w:t>
      </w:r>
      <w:r w:rsidR="007212FF" w:rsidRPr="00B95596">
        <w:rPr>
          <w:rFonts w:ascii="Times New Roman" w:eastAsia="Segoe UI" w:hAnsi="Times New Roman" w:cs="Times New Roman"/>
          <w:sz w:val="20"/>
          <w:szCs w:val="20"/>
        </w:rPr>
        <w:t xml:space="preserve"> Ja tiek veikta personas Covid-19 infekcijas laboratoriskā izmeklēšana</w:t>
      </w:r>
      <w:r w:rsidRPr="00B95596">
        <w:rPr>
          <w:rFonts w:ascii="Times New Roman" w:eastAsia="Segoe UI" w:hAnsi="Times New Roman" w:cs="Times New Roman"/>
          <w:sz w:val="20"/>
          <w:szCs w:val="20"/>
        </w:rPr>
        <w:t>,</w:t>
      </w:r>
      <w:r w:rsidR="007212FF" w:rsidRPr="00B95596">
        <w:rPr>
          <w:rFonts w:ascii="Times New Roman" w:eastAsia="Segoe UI" w:hAnsi="Times New Roman" w:cs="Times New Roman"/>
          <w:sz w:val="20"/>
          <w:szCs w:val="20"/>
        </w:rPr>
        <w:t xml:space="preserve"> laboratorijas vadītājs vai viņa pilnvarotā persona rīkojas atbilstoši šo noteikumu 10.</w:t>
      </w:r>
      <w:r w:rsidR="007212FF" w:rsidRPr="00B95596">
        <w:rPr>
          <w:rFonts w:ascii="Times New Roman" w:eastAsia="Segoe UI" w:hAnsi="Times New Roman" w:cs="Times New Roman"/>
          <w:sz w:val="20"/>
          <w:szCs w:val="20"/>
          <w:vertAlign w:val="superscript"/>
        </w:rPr>
        <w:t>6</w:t>
      </w:r>
      <w:r w:rsidR="007212FF" w:rsidRPr="00B95596">
        <w:rPr>
          <w:rFonts w:ascii="Times New Roman" w:eastAsia="Segoe UI" w:hAnsi="Times New Roman" w:cs="Times New Roman"/>
          <w:sz w:val="20"/>
          <w:szCs w:val="20"/>
        </w:rPr>
        <w:t xml:space="preserve">1. </w:t>
      </w:r>
      <w:r w:rsidR="000E43D9" w:rsidRPr="00B95596">
        <w:rPr>
          <w:rFonts w:ascii="Times New Roman" w:eastAsia="Segoe UI" w:hAnsi="Times New Roman" w:cs="Times New Roman"/>
          <w:sz w:val="20"/>
          <w:szCs w:val="20"/>
        </w:rPr>
        <w:t>apakš</w:t>
      </w:r>
      <w:r w:rsidR="007212FF" w:rsidRPr="00B95596">
        <w:rPr>
          <w:rFonts w:ascii="Times New Roman" w:eastAsia="Segoe UI" w:hAnsi="Times New Roman" w:cs="Times New Roman"/>
          <w:sz w:val="20"/>
          <w:szCs w:val="20"/>
        </w:rPr>
        <w:t>punktam</w:t>
      </w:r>
      <w:r w:rsidRPr="00B95596">
        <w:rPr>
          <w:rFonts w:ascii="Times New Roman" w:eastAsia="Segoe UI" w:hAnsi="Times New Roman" w:cs="Times New Roman"/>
          <w:sz w:val="20"/>
          <w:szCs w:val="20"/>
        </w:rPr>
        <w:t>.</w:t>
      </w:r>
    </w:p>
    <w:p w14:paraId="058ACEC3" w14:textId="0FAA3F43" w:rsidR="7288AA01" w:rsidRPr="00B95596" w:rsidRDefault="000A4E74" w:rsidP="07C9CA2E">
      <w:pPr>
        <w:shd w:val="clear" w:color="auto" w:fill="FFFFFF" w:themeFill="background1"/>
        <w:spacing w:after="120" w:line="240" w:lineRule="auto"/>
        <w:jc w:val="both"/>
        <w:rPr>
          <w:rFonts w:ascii="Segoe UI" w:eastAsia="Segoe UI" w:hAnsi="Segoe UI" w:cs="Segoe UI"/>
          <w:sz w:val="18"/>
          <w:szCs w:val="18"/>
        </w:rPr>
      </w:pPr>
      <w:r w:rsidRPr="00B95596">
        <w:rPr>
          <w:rFonts w:ascii="Segoe UI" w:eastAsia="Segoe UI" w:hAnsi="Segoe UI" w:cs="Segoe UI"/>
          <w:sz w:val="18"/>
          <w:szCs w:val="18"/>
        </w:rPr>
        <w:t xml:space="preserve"> </w:t>
      </w:r>
    </w:p>
    <w:sectPr w:rsidR="7288AA01" w:rsidRPr="00B955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8035D8" w14:textId="77777777" w:rsidR="003D1FDE" w:rsidRDefault="003D1FDE" w:rsidP="00A72863">
      <w:pPr>
        <w:spacing w:after="0" w:line="240" w:lineRule="auto"/>
      </w:pPr>
      <w:r>
        <w:separator/>
      </w:r>
    </w:p>
  </w:endnote>
  <w:endnote w:type="continuationSeparator" w:id="0">
    <w:p w14:paraId="193E8AC0" w14:textId="77777777" w:rsidR="003D1FDE" w:rsidRDefault="003D1FDE" w:rsidP="00A72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BC074A" w14:textId="77777777" w:rsidR="003D1FDE" w:rsidRDefault="003D1FDE" w:rsidP="00A72863">
      <w:pPr>
        <w:spacing w:after="0" w:line="240" w:lineRule="auto"/>
      </w:pPr>
      <w:r>
        <w:separator/>
      </w:r>
    </w:p>
  </w:footnote>
  <w:footnote w:type="continuationSeparator" w:id="0">
    <w:p w14:paraId="285DB651" w14:textId="77777777" w:rsidR="003D1FDE" w:rsidRDefault="003D1FDE" w:rsidP="00A728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D25"/>
    <w:rsid w:val="00007283"/>
    <w:rsid w:val="000102EB"/>
    <w:rsid w:val="0001772F"/>
    <w:rsid w:val="000345F5"/>
    <w:rsid w:val="00041877"/>
    <w:rsid w:val="00062A38"/>
    <w:rsid w:val="000912EC"/>
    <w:rsid w:val="000A4E74"/>
    <w:rsid w:val="000B6331"/>
    <w:rsid w:val="000C7F41"/>
    <w:rsid w:val="000E43D9"/>
    <w:rsid w:val="00101D8B"/>
    <w:rsid w:val="00127DE4"/>
    <w:rsid w:val="00140FBE"/>
    <w:rsid w:val="0019563C"/>
    <w:rsid w:val="00195FB8"/>
    <w:rsid w:val="001A389A"/>
    <w:rsid w:val="001D4B71"/>
    <w:rsid w:val="002043F3"/>
    <w:rsid w:val="002376D7"/>
    <w:rsid w:val="0024194C"/>
    <w:rsid w:val="00270585"/>
    <w:rsid w:val="003461AB"/>
    <w:rsid w:val="003D1FDE"/>
    <w:rsid w:val="0045592D"/>
    <w:rsid w:val="00462DA7"/>
    <w:rsid w:val="004833E9"/>
    <w:rsid w:val="004E6B5E"/>
    <w:rsid w:val="005061ED"/>
    <w:rsid w:val="005706A1"/>
    <w:rsid w:val="00574CD5"/>
    <w:rsid w:val="00592230"/>
    <w:rsid w:val="005A5A8E"/>
    <w:rsid w:val="005F26F8"/>
    <w:rsid w:val="005F6BE8"/>
    <w:rsid w:val="0065366B"/>
    <w:rsid w:val="00664CA4"/>
    <w:rsid w:val="006B7E77"/>
    <w:rsid w:val="006D2D3A"/>
    <w:rsid w:val="006E70BE"/>
    <w:rsid w:val="006F3474"/>
    <w:rsid w:val="007212FF"/>
    <w:rsid w:val="00721731"/>
    <w:rsid w:val="0076348E"/>
    <w:rsid w:val="00764B3E"/>
    <w:rsid w:val="00772FB9"/>
    <w:rsid w:val="007C5CBB"/>
    <w:rsid w:val="007D1D25"/>
    <w:rsid w:val="007F2E62"/>
    <w:rsid w:val="00824692"/>
    <w:rsid w:val="00831757"/>
    <w:rsid w:val="00855CD5"/>
    <w:rsid w:val="0085798B"/>
    <w:rsid w:val="00864861"/>
    <w:rsid w:val="008A19E8"/>
    <w:rsid w:val="008C107F"/>
    <w:rsid w:val="008D3EE7"/>
    <w:rsid w:val="008D6AE7"/>
    <w:rsid w:val="008DDDCB"/>
    <w:rsid w:val="009470E8"/>
    <w:rsid w:val="0095550B"/>
    <w:rsid w:val="009B14E4"/>
    <w:rsid w:val="009F36F8"/>
    <w:rsid w:val="00A27BC1"/>
    <w:rsid w:val="00A37762"/>
    <w:rsid w:val="00A44D4B"/>
    <w:rsid w:val="00A50AD3"/>
    <w:rsid w:val="00A53B6C"/>
    <w:rsid w:val="00A72863"/>
    <w:rsid w:val="00A73858"/>
    <w:rsid w:val="00A9695E"/>
    <w:rsid w:val="00A96CCB"/>
    <w:rsid w:val="00AA6741"/>
    <w:rsid w:val="00AC26A5"/>
    <w:rsid w:val="00AE15B9"/>
    <w:rsid w:val="00AF516C"/>
    <w:rsid w:val="00B13EC8"/>
    <w:rsid w:val="00B95596"/>
    <w:rsid w:val="00C10F04"/>
    <w:rsid w:val="00C17A1B"/>
    <w:rsid w:val="00C60129"/>
    <w:rsid w:val="00C608A3"/>
    <w:rsid w:val="00C6705A"/>
    <w:rsid w:val="00CB4C2C"/>
    <w:rsid w:val="00D04296"/>
    <w:rsid w:val="00D43A31"/>
    <w:rsid w:val="00D968CD"/>
    <w:rsid w:val="00DB5A99"/>
    <w:rsid w:val="00DD1CE9"/>
    <w:rsid w:val="00E20E46"/>
    <w:rsid w:val="00E27CCF"/>
    <w:rsid w:val="00E47867"/>
    <w:rsid w:val="00E64D71"/>
    <w:rsid w:val="00E85413"/>
    <w:rsid w:val="00E857A6"/>
    <w:rsid w:val="00E94633"/>
    <w:rsid w:val="00ED419C"/>
    <w:rsid w:val="00ED62A5"/>
    <w:rsid w:val="00EF273C"/>
    <w:rsid w:val="00F25FA4"/>
    <w:rsid w:val="00F30E6C"/>
    <w:rsid w:val="00F745BB"/>
    <w:rsid w:val="00F74D89"/>
    <w:rsid w:val="00F8A9CE"/>
    <w:rsid w:val="00FE0B83"/>
    <w:rsid w:val="00FF0240"/>
    <w:rsid w:val="0122D991"/>
    <w:rsid w:val="01D086F5"/>
    <w:rsid w:val="01DDB5F0"/>
    <w:rsid w:val="0219212D"/>
    <w:rsid w:val="022B3AE7"/>
    <w:rsid w:val="02310B09"/>
    <w:rsid w:val="02B17AC1"/>
    <w:rsid w:val="02F1618A"/>
    <w:rsid w:val="02F78516"/>
    <w:rsid w:val="032A75F4"/>
    <w:rsid w:val="0347775B"/>
    <w:rsid w:val="034B0045"/>
    <w:rsid w:val="036237B8"/>
    <w:rsid w:val="0370743B"/>
    <w:rsid w:val="039ED4BD"/>
    <w:rsid w:val="03B0A0F5"/>
    <w:rsid w:val="03C483BA"/>
    <w:rsid w:val="041986FF"/>
    <w:rsid w:val="042670E8"/>
    <w:rsid w:val="043D18F4"/>
    <w:rsid w:val="0451061E"/>
    <w:rsid w:val="04585D7C"/>
    <w:rsid w:val="0467102E"/>
    <w:rsid w:val="046FCE28"/>
    <w:rsid w:val="0473FD18"/>
    <w:rsid w:val="049AF014"/>
    <w:rsid w:val="049BE564"/>
    <w:rsid w:val="04A68C51"/>
    <w:rsid w:val="04C04B6D"/>
    <w:rsid w:val="04C60571"/>
    <w:rsid w:val="04FD1807"/>
    <w:rsid w:val="0551F8D5"/>
    <w:rsid w:val="058471B2"/>
    <w:rsid w:val="059426D5"/>
    <w:rsid w:val="05965DB8"/>
    <w:rsid w:val="05973540"/>
    <w:rsid w:val="05B39659"/>
    <w:rsid w:val="05D5A990"/>
    <w:rsid w:val="05F7434D"/>
    <w:rsid w:val="05FD6425"/>
    <w:rsid w:val="0674A76E"/>
    <w:rsid w:val="067E1C79"/>
    <w:rsid w:val="06B6E0CC"/>
    <w:rsid w:val="06FC0E73"/>
    <w:rsid w:val="0748847D"/>
    <w:rsid w:val="07720E37"/>
    <w:rsid w:val="078F3DDC"/>
    <w:rsid w:val="07A4DF8F"/>
    <w:rsid w:val="07A8A310"/>
    <w:rsid w:val="07B51F70"/>
    <w:rsid w:val="07C9CA2E"/>
    <w:rsid w:val="07DDB1B1"/>
    <w:rsid w:val="07E7B861"/>
    <w:rsid w:val="082CECA4"/>
    <w:rsid w:val="08B27F42"/>
    <w:rsid w:val="08CB3ACA"/>
    <w:rsid w:val="08D9A087"/>
    <w:rsid w:val="08ED4D6D"/>
    <w:rsid w:val="090077CF"/>
    <w:rsid w:val="09D4484D"/>
    <w:rsid w:val="09F5A6D5"/>
    <w:rsid w:val="0A97442B"/>
    <w:rsid w:val="0ABAB0B7"/>
    <w:rsid w:val="0AC8AE52"/>
    <w:rsid w:val="0AD6942A"/>
    <w:rsid w:val="0AF153DB"/>
    <w:rsid w:val="0B6BC3DF"/>
    <w:rsid w:val="0BAEF026"/>
    <w:rsid w:val="0C22B031"/>
    <w:rsid w:val="0C4083F2"/>
    <w:rsid w:val="0C53209F"/>
    <w:rsid w:val="0C67064A"/>
    <w:rsid w:val="0CD0A565"/>
    <w:rsid w:val="0CF2F016"/>
    <w:rsid w:val="0D50A83F"/>
    <w:rsid w:val="0D708BF7"/>
    <w:rsid w:val="0D7C6CEF"/>
    <w:rsid w:val="0D94BA83"/>
    <w:rsid w:val="0DA11137"/>
    <w:rsid w:val="0DB6D397"/>
    <w:rsid w:val="0DDB01E1"/>
    <w:rsid w:val="0DE72163"/>
    <w:rsid w:val="0E364547"/>
    <w:rsid w:val="0E42C624"/>
    <w:rsid w:val="0E457A56"/>
    <w:rsid w:val="0E4D0ACA"/>
    <w:rsid w:val="0E81F90B"/>
    <w:rsid w:val="0EEF69F5"/>
    <w:rsid w:val="0F3887C2"/>
    <w:rsid w:val="0F6C2A6B"/>
    <w:rsid w:val="0F907C9E"/>
    <w:rsid w:val="0FBF9CF9"/>
    <w:rsid w:val="0FC5D6B1"/>
    <w:rsid w:val="0FD30A85"/>
    <w:rsid w:val="0FE1B8C5"/>
    <w:rsid w:val="0FE7EEFC"/>
    <w:rsid w:val="0FEB1D2B"/>
    <w:rsid w:val="1018AB1F"/>
    <w:rsid w:val="101C0CC7"/>
    <w:rsid w:val="101CE552"/>
    <w:rsid w:val="1024ADA0"/>
    <w:rsid w:val="10957D7F"/>
    <w:rsid w:val="1098DE08"/>
    <w:rsid w:val="109BF5B3"/>
    <w:rsid w:val="10E18917"/>
    <w:rsid w:val="10F80951"/>
    <w:rsid w:val="11087CDF"/>
    <w:rsid w:val="112210E8"/>
    <w:rsid w:val="112FE7B1"/>
    <w:rsid w:val="1130E687"/>
    <w:rsid w:val="113A65FC"/>
    <w:rsid w:val="113CB2D5"/>
    <w:rsid w:val="11466475"/>
    <w:rsid w:val="116FC2D1"/>
    <w:rsid w:val="11A6A27B"/>
    <w:rsid w:val="11F92D16"/>
    <w:rsid w:val="11FB2A68"/>
    <w:rsid w:val="1200A407"/>
    <w:rsid w:val="121F4DFF"/>
    <w:rsid w:val="12A65009"/>
    <w:rsid w:val="12F3E1BD"/>
    <w:rsid w:val="133ADAE8"/>
    <w:rsid w:val="13511F06"/>
    <w:rsid w:val="136B6079"/>
    <w:rsid w:val="1374B183"/>
    <w:rsid w:val="13AD1300"/>
    <w:rsid w:val="13B75D13"/>
    <w:rsid w:val="13E45204"/>
    <w:rsid w:val="1424DBDE"/>
    <w:rsid w:val="1427E68A"/>
    <w:rsid w:val="142B15A6"/>
    <w:rsid w:val="146C7D53"/>
    <w:rsid w:val="14CB17C5"/>
    <w:rsid w:val="14DD08D3"/>
    <w:rsid w:val="14F66660"/>
    <w:rsid w:val="14F985A2"/>
    <w:rsid w:val="15103678"/>
    <w:rsid w:val="157C764E"/>
    <w:rsid w:val="159423FD"/>
    <w:rsid w:val="15A4A592"/>
    <w:rsid w:val="15B87A3D"/>
    <w:rsid w:val="15B923A6"/>
    <w:rsid w:val="15C4FDB4"/>
    <w:rsid w:val="15D2C6C6"/>
    <w:rsid w:val="15E40E65"/>
    <w:rsid w:val="1611BAC7"/>
    <w:rsid w:val="16357B1D"/>
    <w:rsid w:val="168AD84D"/>
    <w:rsid w:val="17286B5A"/>
    <w:rsid w:val="174A03B0"/>
    <w:rsid w:val="1780B693"/>
    <w:rsid w:val="179D57B8"/>
    <w:rsid w:val="17BF71D9"/>
    <w:rsid w:val="17DBD8B9"/>
    <w:rsid w:val="186FC8D8"/>
    <w:rsid w:val="187AFB7E"/>
    <w:rsid w:val="187E4E5B"/>
    <w:rsid w:val="188FDE72"/>
    <w:rsid w:val="1897D043"/>
    <w:rsid w:val="189DC11A"/>
    <w:rsid w:val="18DCC353"/>
    <w:rsid w:val="18EE3ECD"/>
    <w:rsid w:val="1911142D"/>
    <w:rsid w:val="1921D0CF"/>
    <w:rsid w:val="19271D66"/>
    <w:rsid w:val="1935C602"/>
    <w:rsid w:val="1967C67C"/>
    <w:rsid w:val="19A1574A"/>
    <w:rsid w:val="19C6398B"/>
    <w:rsid w:val="19F1E19B"/>
    <w:rsid w:val="1A03236E"/>
    <w:rsid w:val="1A033D77"/>
    <w:rsid w:val="1A1AF61D"/>
    <w:rsid w:val="1A6502B6"/>
    <w:rsid w:val="1A7128CB"/>
    <w:rsid w:val="1A9CD327"/>
    <w:rsid w:val="1AF9B293"/>
    <w:rsid w:val="1B05244D"/>
    <w:rsid w:val="1B2FA148"/>
    <w:rsid w:val="1B52DEBC"/>
    <w:rsid w:val="1BA1E460"/>
    <w:rsid w:val="1BB1E225"/>
    <w:rsid w:val="1BC84B21"/>
    <w:rsid w:val="1BD6CF5C"/>
    <w:rsid w:val="1C12B952"/>
    <w:rsid w:val="1C1EA8E1"/>
    <w:rsid w:val="1C1F5FE3"/>
    <w:rsid w:val="1C529D09"/>
    <w:rsid w:val="1C5F6874"/>
    <w:rsid w:val="1C76E27E"/>
    <w:rsid w:val="1CF006BE"/>
    <w:rsid w:val="1D26D03B"/>
    <w:rsid w:val="1D31BDE0"/>
    <w:rsid w:val="1DCE1D4D"/>
    <w:rsid w:val="1DD700A1"/>
    <w:rsid w:val="1E02E121"/>
    <w:rsid w:val="1E259AEA"/>
    <w:rsid w:val="1E357DA8"/>
    <w:rsid w:val="1E546071"/>
    <w:rsid w:val="1E592B48"/>
    <w:rsid w:val="1E7644BA"/>
    <w:rsid w:val="1E8E6563"/>
    <w:rsid w:val="1ED8EE57"/>
    <w:rsid w:val="1F527D05"/>
    <w:rsid w:val="1F534CC9"/>
    <w:rsid w:val="1FB2727F"/>
    <w:rsid w:val="1FF36A15"/>
    <w:rsid w:val="204A8DA9"/>
    <w:rsid w:val="20555D10"/>
    <w:rsid w:val="20A41E22"/>
    <w:rsid w:val="20A5E5F1"/>
    <w:rsid w:val="2103AF19"/>
    <w:rsid w:val="211B4669"/>
    <w:rsid w:val="213DF00B"/>
    <w:rsid w:val="2165C6D8"/>
    <w:rsid w:val="218B0764"/>
    <w:rsid w:val="2194039D"/>
    <w:rsid w:val="2197F5AE"/>
    <w:rsid w:val="219EDCE0"/>
    <w:rsid w:val="21CC7A2E"/>
    <w:rsid w:val="21F309D8"/>
    <w:rsid w:val="220C9550"/>
    <w:rsid w:val="2240C524"/>
    <w:rsid w:val="22799F30"/>
    <w:rsid w:val="2340EB90"/>
    <w:rsid w:val="235AF7F3"/>
    <w:rsid w:val="23891A26"/>
    <w:rsid w:val="23894A45"/>
    <w:rsid w:val="24167677"/>
    <w:rsid w:val="245EB4F4"/>
    <w:rsid w:val="24624C36"/>
    <w:rsid w:val="24B36D43"/>
    <w:rsid w:val="24B39C92"/>
    <w:rsid w:val="24BFA2DF"/>
    <w:rsid w:val="24E95C13"/>
    <w:rsid w:val="2508256D"/>
    <w:rsid w:val="2510F019"/>
    <w:rsid w:val="25303B6A"/>
    <w:rsid w:val="25AED60C"/>
    <w:rsid w:val="25C85232"/>
    <w:rsid w:val="26008250"/>
    <w:rsid w:val="26123F97"/>
    <w:rsid w:val="2663ACEC"/>
    <w:rsid w:val="26645E23"/>
    <w:rsid w:val="266A100C"/>
    <w:rsid w:val="268E3F8D"/>
    <w:rsid w:val="269976DA"/>
    <w:rsid w:val="26AA23AF"/>
    <w:rsid w:val="26F47083"/>
    <w:rsid w:val="2722A57B"/>
    <w:rsid w:val="2732F8C6"/>
    <w:rsid w:val="273B4A93"/>
    <w:rsid w:val="276DB13D"/>
    <w:rsid w:val="278EDA43"/>
    <w:rsid w:val="2791E827"/>
    <w:rsid w:val="279EBD64"/>
    <w:rsid w:val="27A6B2E8"/>
    <w:rsid w:val="27B16486"/>
    <w:rsid w:val="27D68E18"/>
    <w:rsid w:val="280CAD80"/>
    <w:rsid w:val="28359786"/>
    <w:rsid w:val="28C1EC1F"/>
    <w:rsid w:val="290D7E17"/>
    <w:rsid w:val="2910728A"/>
    <w:rsid w:val="2936A833"/>
    <w:rsid w:val="29401AE7"/>
    <w:rsid w:val="2943355C"/>
    <w:rsid w:val="29BE7D6B"/>
    <w:rsid w:val="29EB0083"/>
    <w:rsid w:val="29F2E26D"/>
    <w:rsid w:val="2A01C28F"/>
    <w:rsid w:val="2A1AEC44"/>
    <w:rsid w:val="2A2254B5"/>
    <w:rsid w:val="2A251C57"/>
    <w:rsid w:val="2A4E5DD0"/>
    <w:rsid w:val="2A7EC118"/>
    <w:rsid w:val="2A8CD718"/>
    <w:rsid w:val="2A95B0B6"/>
    <w:rsid w:val="2A9DFD0F"/>
    <w:rsid w:val="2AA42DE3"/>
    <w:rsid w:val="2AE6CE6B"/>
    <w:rsid w:val="2B27A622"/>
    <w:rsid w:val="2B4D412C"/>
    <w:rsid w:val="2B524BA6"/>
    <w:rsid w:val="2B6F762F"/>
    <w:rsid w:val="2B9714F3"/>
    <w:rsid w:val="2B9E5E6A"/>
    <w:rsid w:val="2BB91BFC"/>
    <w:rsid w:val="2BFC08B4"/>
    <w:rsid w:val="2C66B2D3"/>
    <w:rsid w:val="2C716F98"/>
    <w:rsid w:val="2C923FFC"/>
    <w:rsid w:val="2C925152"/>
    <w:rsid w:val="2CE6DC64"/>
    <w:rsid w:val="2CFF72E0"/>
    <w:rsid w:val="2D049FE4"/>
    <w:rsid w:val="2D2EEB0C"/>
    <w:rsid w:val="2D5E2686"/>
    <w:rsid w:val="2D86941C"/>
    <w:rsid w:val="2DA63425"/>
    <w:rsid w:val="2DB773C1"/>
    <w:rsid w:val="2DE6C8C8"/>
    <w:rsid w:val="2DF26490"/>
    <w:rsid w:val="2E0E800E"/>
    <w:rsid w:val="2E6216AB"/>
    <w:rsid w:val="2EEFE0F1"/>
    <w:rsid w:val="2F0CCE8A"/>
    <w:rsid w:val="2F4E6664"/>
    <w:rsid w:val="2F562096"/>
    <w:rsid w:val="2F56FA34"/>
    <w:rsid w:val="2FFACE2B"/>
    <w:rsid w:val="3015A614"/>
    <w:rsid w:val="3048E956"/>
    <w:rsid w:val="3061AD57"/>
    <w:rsid w:val="306ECD96"/>
    <w:rsid w:val="307CB023"/>
    <w:rsid w:val="30818E2D"/>
    <w:rsid w:val="30B8C131"/>
    <w:rsid w:val="30C9A22D"/>
    <w:rsid w:val="314902C9"/>
    <w:rsid w:val="315F36E7"/>
    <w:rsid w:val="31759559"/>
    <w:rsid w:val="3184A032"/>
    <w:rsid w:val="31B188DA"/>
    <w:rsid w:val="31C2C67A"/>
    <w:rsid w:val="321ABFB6"/>
    <w:rsid w:val="323913D6"/>
    <w:rsid w:val="32A1E96A"/>
    <w:rsid w:val="32D8A6E9"/>
    <w:rsid w:val="32FF8A3C"/>
    <w:rsid w:val="3304C23E"/>
    <w:rsid w:val="331BEDDA"/>
    <w:rsid w:val="3365A7E2"/>
    <w:rsid w:val="33685511"/>
    <w:rsid w:val="33A07944"/>
    <w:rsid w:val="33ACC7B0"/>
    <w:rsid w:val="33D7B603"/>
    <w:rsid w:val="33DDCF05"/>
    <w:rsid w:val="33E2DA48"/>
    <w:rsid w:val="33E4795B"/>
    <w:rsid w:val="33E9CC13"/>
    <w:rsid w:val="33F40F59"/>
    <w:rsid w:val="343CEC6F"/>
    <w:rsid w:val="3442DE72"/>
    <w:rsid w:val="3455B85D"/>
    <w:rsid w:val="349F32CC"/>
    <w:rsid w:val="34BEABA7"/>
    <w:rsid w:val="34C72D52"/>
    <w:rsid w:val="34FF2A26"/>
    <w:rsid w:val="3500DDA1"/>
    <w:rsid w:val="35408973"/>
    <w:rsid w:val="354E7B31"/>
    <w:rsid w:val="3583F8EC"/>
    <w:rsid w:val="35A12E77"/>
    <w:rsid w:val="35B64EA2"/>
    <w:rsid w:val="35B8D0CB"/>
    <w:rsid w:val="35BD2698"/>
    <w:rsid w:val="360433F7"/>
    <w:rsid w:val="36259F63"/>
    <w:rsid w:val="3667F1A4"/>
    <w:rsid w:val="367353E1"/>
    <w:rsid w:val="3685E455"/>
    <w:rsid w:val="369B2EA0"/>
    <w:rsid w:val="370FE129"/>
    <w:rsid w:val="374F3EC8"/>
    <w:rsid w:val="375A6F5B"/>
    <w:rsid w:val="378D1F6F"/>
    <w:rsid w:val="37940D14"/>
    <w:rsid w:val="37A34F0E"/>
    <w:rsid w:val="37B349BF"/>
    <w:rsid w:val="37E3DB60"/>
    <w:rsid w:val="37EBA168"/>
    <w:rsid w:val="380EB4C3"/>
    <w:rsid w:val="384194D6"/>
    <w:rsid w:val="38456A17"/>
    <w:rsid w:val="38690F8C"/>
    <w:rsid w:val="38A9D46D"/>
    <w:rsid w:val="38C2D06B"/>
    <w:rsid w:val="38DC539E"/>
    <w:rsid w:val="390611FE"/>
    <w:rsid w:val="391B15C5"/>
    <w:rsid w:val="39248E1F"/>
    <w:rsid w:val="3929BC38"/>
    <w:rsid w:val="392F0A3C"/>
    <w:rsid w:val="398F869C"/>
    <w:rsid w:val="39A0AC34"/>
    <w:rsid w:val="39A84D86"/>
    <w:rsid w:val="3A6D1F80"/>
    <w:rsid w:val="3AB5C791"/>
    <w:rsid w:val="3AFBC19F"/>
    <w:rsid w:val="3AFD7692"/>
    <w:rsid w:val="3B1FA602"/>
    <w:rsid w:val="3B32BAB6"/>
    <w:rsid w:val="3B6A20F1"/>
    <w:rsid w:val="3BB86A8C"/>
    <w:rsid w:val="3BD7691E"/>
    <w:rsid w:val="3BE3F78E"/>
    <w:rsid w:val="3C0ADAD3"/>
    <w:rsid w:val="3C0F9E96"/>
    <w:rsid w:val="3C1E0C41"/>
    <w:rsid w:val="3C2CEF91"/>
    <w:rsid w:val="3C4187DE"/>
    <w:rsid w:val="3C5CB5A0"/>
    <w:rsid w:val="3C7A5E9C"/>
    <w:rsid w:val="3CC18EC6"/>
    <w:rsid w:val="3D0B491C"/>
    <w:rsid w:val="3D28EA2B"/>
    <w:rsid w:val="3D3432EB"/>
    <w:rsid w:val="3D3A3A03"/>
    <w:rsid w:val="3D44DD31"/>
    <w:rsid w:val="3D86A158"/>
    <w:rsid w:val="3D873922"/>
    <w:rsid w:val="3DC50F3B"/>
    <w:rsid w:val="3DCDBB18"/>
    <w:rsid w:val="3E3AF0E2"/>
    <w:rsid w:val="3ED9BC5D"/>
    <w:rsid w:val="3F1171D0"/>
    <w:rsid w:val="3F4D0516"/>
    <w:rsid w:val="3F58BFD4"/>
    <w:rsid w:val="3F5EAD50"/>
    <w:rsid w:val="3F80E38C"/>
    <w:rsid w:val="3FC38A3A"/>
    <w:rsid w:val="3FF85FE5"/>
    <w:rsid w:val="404C4E18"/>
    <w:rsid w:val="404CBCFD"/>
    <w:rsid w:val="40716798"/>
    <w:rsid w:val="40A490C3"/>
    <w:rsid w:val="40A4AFA4"/>
    <w:rsid w:val="40AB1BC0"/>
    <w:rsid w:val="40BDEFDF"/>
    <w:rsid w:val="40C23EBC"/>
    <w:rsid w:val="41032981"/>
    <w:rsid w:val="414BF850"/>
    <w:rsid w:val="416F707F"/>
    <w:rsid w:val="41724FEC"/>
    <w:rsid w:val="41BD9142"/>
    <w:rsid w:val="41CB5CB0"/>
    <w:rsid w:val="422FB60F"/>
    <w:rsid w:val="42323D90"/>
    <w:rsid w:val="423266FA"/>
    <w:rsid w:val="423F89AD"/>
    <w:rsid w:val="42498B5B"/>
    <w:rsid w:val="428E237C"/>
    <w:rsid w:val="42ED9E40"/>
    <w:rsid w:val="42F1DF8A"/>
    <w:rsid w:val="43207E36"/>
    <w:rsid w:val="43298655"/>
    <w:rsid w:val="43590072"/>
    <w:rsid w:val="435CB833"/>
    <w:rsid w:val="436802B6"/>
    <w:rsid w:val="439338A0"/>
    <w:rsid w:val="43ABC613"/>
    <w:rsid w:val="43C11A18"/>
    <w:rsid w:val="43D9D87B"/>
    <w:rsid w:val="43EA080B"/>
    <w:rsid w:val="44635D72"/>
    <w:rsid w:val="44760E90"/>
    <w:rsid w:val="4518FD04"/>
    <w:rsid w:val="46069B7D"/>
    <w:rsid w:val="460EBB88"/>
    <w:rsid w:val="460F17A3"/>
    <w:rsid w:val="461395A3"/>
    <w:rsid w:val="4624C393"/>
    <w:rsid w:val="462677CD"/>
    <w:rsid w:val="466EEA27"/>
    <w:rsid w:val="46962DCA"/>
    <w:rsid w:val="4713A54F"/>
    <w:rsid w:val="47905B94"/>
    <w:rsid w:val="47C9F6FA"/>
    <w:rsid w:val="47E607CA"/>
    <w:rsid w:val="47E6B3AC"/>
    <w:rsid w:val="47F200BA"/>
    <w:rsid w:val="483B387C"/>
    <w:rsid w:val="48789053"/>
    <w:rsid w:val="48B08CC4"/>
    <w:rsid w:val="48BE999E"/>
    <w:rsid w:val="48E566C5"/>
    <w:rsid w:val="491063CB"/>
    <w:rsid w:val="49125BAD"/>
    <w:rsid w:val="49400C30"/>
    <w:rsid w:val="495122EA"/>
    <w:rsid w:val="4977BF55"/>
    <w:rsid w:val="498EB9D5"/>
    <w:rsid w:val="49987A03"/>
    <w:rsid w:val="499B20BC"/>
    <w:rsid w:val="49B1DDB6"/>
    <w:rsid w:val="49E0F4D9"/>
    <w:rsid w:val="49E4F7A7"/>
    <w:rsid w:val="4A009A9B"/>
    <w:rsid w:val="4A419FE4"/>
    <w:rsid w:val="4A5DFD39"/>
    <w:rsid w:val="4AD99270"/>
    <w:rsid w:val="4AED2E2C"/>
    <w:rsid w:val="4B0A23DA"/>
    <w:rsid w:val="4B248D24"/>
    <w:rsid w:val="4B26AFD0"/>
    <w:rsid w:val="4B58FF5B"/>
    <w:rsid w:val="4B6C0DF9"/>
    <w:rsid w:val="4B99A297"/>
    <w:rsid w:val="4BD550AB"/>
    <w:rsid w:val="4C051F8F"/>
    <w:rsid w:val="4C2609F9"/>
    <w:rsid w:val="4C270CC6"/>
    <w:rsid w:val="4C33E05A"/>
    <w:rsid w:val="4CF7D0CC"/>
    <w:rsid w:val="4D292044"/>
    <w:rsid w:val="4D2F7DFE"/>
    <w:rsid w:val="4D38DC11"/>
    <w:rsid w:val="4D59C550"/>
    <w:rsid w:val="4DAE13E5"/>
    <w:rsid w:val="4DB9AF59"/>
    <w:rsid w:val="4DD6B72E"/>
    <w:rsid w:val="4E0C56D3"/>
    <w:rsid w:val="4E3B8CF3"/>
    <w:rsid w:val="4E557D8E"/>
    <w:rsid w:val="4E675422"/>
    <w:rsid w:val="4E8C41DA"/>
    <w:rsid w:val="4E98868A"/>
    <w:rsid w:val="4EBCABD3"/>
    <w:rsid w:val="4ED845C3"/>
    <w:rsid w:val="4F0F9F3B"/>
    <w:rsid w:val="4F19C2D0"/>
    <w:rsid w:val="4F1F0510"/>
    <w:rsid w:val="4FB121F9"/>
    <w:rsid w:val="4FD485C5"/>
    <w:rsid w:val="503E4558"/>
    <w:rsid w:val="5048FC04"/>
    <w:rsid w:val="504BD8A1"/>
    <w:rsid w:val="508609E9"/>
    <w:rsid w:val="50DAEDDF"/>
    <w:rsid w:val="50E8B1C5"/>
    <w:rsid w:val="51025C33"/>
    <w:rsid w:val="5107E46C"/>
    <w:rsid w:val="51344D2E"/>
    <w:rsid w:val="5143748C"/>
    <w:rsid w:val="5149E966"/>
    <w:rsid w:val="518C0C0E"/>
    <w:rsid w:val="5195E457"/>
    <w:rsid w:val="52098EC1"/>
    <w:rsid w:val="52C978AE"/>
    <w:rsid w:val="52F9330F"/>
    <w:rsid w:val="5365E6FE"/>
    <w:rsid w:val="538EBF16"/>
    <w:rsid w:val="539A019F"/>
    <w:rsid w:val="53A00BA5"/>
    <w:rsid w:val="53F83665"/>
    <w:rsid w:val="540860A0"/>
    <w:rsid w:val="540DE46E"/>
    <w:rsid w:val="544443A4"/>
    <w:rsid w:val="544897D0"/>
    <w:rsid w:val="54891FE8"/>
    <w:rsid w:val="548CB8A1"/>
    <w:rsid w:val="548E0BA5"/>
    <w:rsid w:val="549AF87C"/>
    <w:rsid w:val="54AEC5CD"/>
    <w:rsid w:val="555CA910"/>
    <w:rsid w:val="558878FE"/>
    <w:rsid w:val="55D27C8E"/>
    <w:rsid w:val="56530ED9"/>
    <w:rsid w:val="56890E2B"/>
    <w:rsid w:val="56AA4175"/>
    <w:rsid w:val="572A68CB"/>
    <w:rsid w:val="5749CBAD"/>
    <w:rsid w:val="574CD293"/>
    <w:rsid w:val="576F2712"/>
    <w:rsid w:val="5770D99D"/>
    <w:rsid w:val="577EA896"/>
    <w:rsid w:val="579CF00B"/>
    <w:rsid w:val="57C13653"/>
    <w:rsid w:val="57C908BA"/>
    <w:rsid w:val="57D9F7E7"/>
    <w:rsid w:val="5859F740"/>
    <w:rsid w:val="586D78FA"/>
    <w:rsid w:val="58770175"/>
    <w:rsid w:val="58AEAE17"/>
    <w:rsid w:val="58C499AF"/>
    <w:rsid w:val="59C9DC6A"/>
    <w:rsid w:val="59FEAD4B"/>
    <w:rsid w:val="5A7F717D"/>
    <w:rsid w:val="5AD0437A"/>
    <w:rsid w:val="5AD22B9A"/>
    <w:rsid w:val="5AF0BEB5"/>
    <w:rsid w:val="5B33DCE4"/>
    <w:rsid w:val="5B667472"/>
    <w:rsid w:val="5BCF6C02"/>
    <w:rsid w:val="5BDA0986"/>
    <w:rsid w:val="5BF5F758"/>
    <w:rsid w:val="5BF79559"/>
    <w:rsid w:val="5C0EBCC1"/>
    <w:rsid w:val="5C1EECCB"/>
    <w:rsid w:val="5C3DEB7F"/>
    <w:rsid w:val="5C53A5CE"/>
    <w:rsid w:val="5C6715D7"/>
    <w:rsid w:val="5CAABB65"/>
    <w:rsid w:val="5CBE459E"/>
    <w:rsid w:val="5CC6E230"/>
    <w:rsid w:val="5CC8E311"/>
    <w:rsid w:val="5CD20168"/>
    <w:rsid w:val="5CD6F591"/>
    <w:rsid w:val="5CE124F5"/>
    <w:rsid w:val="5CEAD96A"/>
    <w:rsid w:val="5D193396"/>
    <w:rsid w:val="5D25D7B8"/>
    <w:rsid w:val="5D413B98"/>
    <w:rsid w:val="5DADEC22"/>
    <w:rsid w:val="5E1F74E6"/>
    <w:rsid w:val="5E554D12"/>
    <w:rsid w:val="5E580204"/>
    <w:rsid w:val="5E60D34B"/>
    <w:rsid w:val="5E7513DE"/>
    <w:rsid w:val="5EA602EB"/>
    <w:rsid w:val="5EAD8EBA"/>
    <w:rsid w:val="5EB8103E"/>
    <w:rsid w:val="5EB8FE58"/>
    <w:rsid w:val="5F045EA2"/>
    <w:rsid w:val="5FD8D504"/>
    <w:rsid w:val="5FD96140"/>
    <w:rsid w:val="5FEF138C"/>
    <w:rsid w:val="60B2E5E2"/>
    <w:rsid w:val="60EEB22F"/>
    <w:rsid w:val="60F6E512"/>
    <w:rsid w:val="6140B4E5"/>
    <w:rsid w:val="61672E3E"/>
    <w:rsid w:val="61758480"/>
    <w:rsid w:val="619EA228"/>
    <w:rsid w:val="61D24DDB"/>
    <w:rsid w:val="61D755A5"/>
    <w:rsid w:val="62159437"/>
    <w:rsid w:val="6254595F"/>
    <w:rsid w:val="62835A43"/>
    <w:rsid w:val="62AF387D"/>
    <w:rsid w:val="62E5AC30"/>
    <w:rsid w:val="62EAEC60"/>
    <w:rsid w:val="62F55EC5"/>
    <w:rsid w:val="62FDFEA2"/>
    <w:rsid w:val="631C9C11"/>
    <w:rsid w:val="6337E545"/>
    <w:rsid w:val="634510C9"/>
    <w:rsid w:val="6385D27B"/>
    <w:rsid w:val="63ADD10B"/>
    <w:rsid w:val="63C2E4BC"/>
    <w:rsid w:val="63CDB178"/>
    <w:rsid w:val="640ABF56"/>
    <w:rsid w:val="64157992"/>
    <w:rsid w:val="643C4C07"/>
    <w:rsid w:val="6447FF52"/>
    <w:rsid w:val="6479162F"/>
    <w:rsid w:val="649E01EA"/>
    <w:rsid w:val="64AF714B"/>
    <w:rsid w:val="64B16109"/>
    <w:rsid w:val="64B7FD59"/>
    <w:rsid w:val="64C8ABC1"/>
    <w:rsid w:val="64FECDF5"/>
    <w:rsid w:val="654AE480"/>
    <w:rsid w:val="656C51C8"/>
    <w:rsid w:val="65B2D807"/>
    <w:rsid w:val="65CD58DD"/>
    <w:rsid w:val="664420E8"/>
    <w:rsid w:val="669360CA"/>
    <w:rsid w:val="66F3E8FE"/>
    <w:rsid w:val="67175AF0"/>
    <w:rsid w:val="676DC909"/>
    <w:rsid w:val="67E2002C"/>
    <w:rsid w:val="68003F5C"/>
    <w:rsid w:val="682A793C"/>
    <w:rsid w:val="684E1920"/>
    <w:rsid w:val="68551F35"/>
    <w:rsid w:val="68A661A2"/>
    <w:rsid w:val="68B96C0D"/>
    <w:rsid w:val="68C401F6"/>
    <w:rsid w:val="68C4F0BD"/>
    <w:rsid w:val="68D6C020"/>
    <w:rsid w:val="6924B040"/>
    <w:rsid w:val="696DAE1C"/>
    <w:rsid w:val="69746B74"/>
    <w:rsid w:val="699FD42D"/>
    <w:rsid w:val="69A6CA96"/>
    <w:rsid w:val="69B71FBA"/>
    <w:rsid w:val="69E8FEA1"/>
    <w:rsid w:val="6A44392A"/>
    <w:rsid w:val="6A4E294E"/>
    <w:rsid w:val="6AAD54B9"/>
    <w:rsid w:val="6AD818C1"/>
    <w:rsid w:val="6B152673"/>
    <w:rsid w:val="6B1DC2B6"/>
    <w:rsid w:val="6B5BE8AC"/>
    <w:rsid w:val="6B88041C"/>
    <w:rsid w:val="6BAB4CE9"/>
    <w:rsid w:val="6BF06EF5"/>
    <w:rsid w:val="6C304727"/>
    <w:rsid w:val="6CEEC123"/>
    <w:rsid w:val="6D2029AD"/>
    <w:rsid w:val="6D8B3727"/>
    <w:rsid w:val="6D981BE7"/>
    <w:rsid w:val="6DA2A624"/>
    <w:rsid w:val="6E51C8B7"/>
    <w:rsid w:val="6E78B19E"/>
    <w:rsid w:val="6E84FEC7"/>
    <w:rsid w:val="6EF0413E"/>
    <w:rsid w:val="6EF7AE94"/>
    <w:rsid w:val="6F2DB247"/>
    <w:rsid w:val="6F77B2E5"/>
    <w:rsid w:val="6F88A5E6"/>
    <w:rsid w:val="6FA3DFBA"/>
    <w:rsid w:val="6FBE6703"/>
    <w:rsid w:val="6FDCE0A5"/>
    <w:rsid w:val="6FF9A099"/>
    <w:rsid w:val="7003A7BE"/>
    <w:rsid w:val="704A38DF"/>
    <w:rsid w:val="704A4A04"/>
    <w:rsid w:val="70737158"/>
    <w:rsid w:val="70898730"/>
    <w:rsid w:val="7185DD68"/>
    <w:rsid w:val="71CE6E3D"/>
    <w:rsid w:val="71EFE2F0"/>
    <w:rsid w:val="71F5C71F"/>
    <w:rsid w:val="72518800"/>
    <w:rsid w:val="7288AA01"/>
    <w:rsid w:val="72BA7C4E"/>
    <w:rsid w:val="72C64D84"/>
    <w:rsid w:val="72D64943"/>
    <w:rsid w:val="72D9C690"/>
    <w:rsid w:val="72F16B82"/>
    <w:rsid w:val="730B3790"/>
    <w:rsid w:val="738A5CB8"/>
    <w:rsid w:val="73E1C834"/>
    <w:rsid w:val="73FC4083"/>
    <w:rsid w:val="746512E2"/>
    <w:rsid w:val="746FAA8D"/>
    <w:rsid w:val="74A2A181"/>
    <w:rsid w:val="74A5D653"/>
    <w:rsid w:val="74F12BEB"/>
    <w:rsid w:val="750522B4"/>
    <w:rsid w:val="7514E186"/>
    <w:rsid w:val="75179CC6"/>
    <w:rsid w:val="756CDD38"/>
    <w:rsid w:val="757F51C6"/>
    <w:rsid w:val="75CC6612"/>
    <w:rsid w:val="76424B28"/>
    <w:rsid w:val="764255C6"/>
    <w:rsid w:val="7676220E"/>
    <w:rsid w:val="76911EAC"/>
    <w:rsid w:val="76A9EF0D"/>
    <w:rsid w:val="76EFF241"/>
    <w:rsid w:val="770D6CBD"/>
    <w:rsid w:val="771C82D1"/>
    <w:rsid w:val="7738DADD"/>
    <w:rsid w:val="774A3FD2"/>
    <w:rsid w:val="77C9FAB8"/>
    <w:rsid w:val="77D2A1C7"/>
    <w:rsid w:val="77F9EA49"/>
    <w:rsid w:val="78AE8116"/>
    <w:rsid w:val="796110EB"/>
    <w:rsid w:val="79844DAF"/>
    <w:rsid w:val="79A2C753"/>
    <w:rsid w:val="79E5A202"/>
    <w:rsid w:val="7A02A358"/>
    <w:rsid w:val="7A0D669D"/>
    <w:rsid w:val="7A21BC8C"/>
    <w:rsid w:val="7A2247D5"/>
    <w:rsid w:val="7A50CB72"/>
    <w:rsid w:val="7A5763E2"/>
    <w:rsid w:val="7A6EB84F"/>
    <w:rsid w:val="7A794953"/>
    <w:rsid w:val="7B064FA7"/>
    <w:rsid w:val="7B0D9335"/>
    <w:rsid w:val="7B2389DD"/>
    <w:rsid w:val="7B4609B8"/>
    <w:rsid w:val="7B4801F5"/>
    <w:rsid w:val="7BA2E9B3"/>
    <w:rsid w:val="7BC53BB1"/>
    <w:rsid w:val="7BCD0B8D"/>
    <w:rsid w:val="7BDC865E"/>
    <w:rsid w:val="7C26960C"/>
    <w:rsid w:val="7CFC9444"/>
    <w:rsid w:val="7D374AE2"/>
    <w:rsid w:val="7DAF7425"/>
    <w:rsid w:val="7DDC3408"/>
    <w:rsid w:val="7DFE9DF1"/>
    <w:rsid w:val="7E212262"/>
    <w:rsid w:val="7E4AD934"/>
    <w:rsid w:val="7E64BDCD"/>
    <w:rsid w:val="7F0E571B"/>
    <w:rsid w:val="7F1AD738"/>
    <w:rsid w:val="7F87BDBC"/>
    <w:rsid w:val="7F915EF3"/>
    <w:rsid w:val="7FAA3F71"/>
    <w:rsid w:val="7FCE9AAF"/>
    <w:rsid w:val="7FCF23C7"/>
    <w:rsid w:val="7FDDC706"/>
    <w:rsid w:val="7FE25586"/>
    <w:rsid w:val="7FE845B4"/>
    <w:rsid w:val="7FEC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12A02"/>
  <w15:chartTrackingRefBased/>
  <w15:docId w15:val="{10158DB2-12A1-4521-BA86-0CC12E699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D1D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D1D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D1D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7D1D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D1D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D1D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D1D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D1D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D1D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D1D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D1D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D1D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7D1D25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D1D25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D1D2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D1D2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D1D2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D1D2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D1D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D1D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D1D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D1D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D1D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D1D25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7D1D2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D1D25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D1D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D1D25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D1D25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Parasts"/>
    <w:rsid w:val="007D1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7D1D25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7D1D25"/>
    <w:rPr>
      <w:color w:val="800080"/>
      <w:u w:val="single"/>
    </w:rPr>
  </w:style>
  <w:style w:type="character" w:customStyle="1" w:styleId="labojumupamats">
    <w:name w:val="labojumu_pamats"/>
    <w:basedOn w:val="Noklusjumarindkopasfonts"/>
    <w:rsid w:val="007D1D25"/>
  </w:style>
  <w:style w:type="paragraph" w:customStyle="1" w:styleId="tv213">
    <w:name w:val="tv213"/>
    <w:basedOn w:val="Parasts"/>
    <w:rsid w:val="007D1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customStyle="1" w:styleId="labojumupamats1">
    <w:name w:val="labojumu_pamats1"/>
    <w:basedOn w:val="Parasts"/>
    <w:rsid w:val="007D1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character" w:customStyle="1" w:styleId="fontsize2">
    <w:name w:val="fontsize2"/>
    <w:basedOn w:val="Noklusjumarindkopasfonts"/>
    <w:rsid w:val="007D1D25"/>
  </w:style>
  <w:style w:type="paragraph" w:styleId="Paraststmeklis">
    <w:name w:val="Normal (Web)"/>
    <w:basedOn w:val="Parasts"/>
    <w:uiPriority w:val="99"/>
    <w:semiHidden/>
    <w:unhideWhenUsed/>
    <w:rsid w:val="007D1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character" w:styleId="Izclums">
    <w:name w:val="Emphasis"/>
    <w:basedOn w:val="Noklusjumarindkopasfonts"/>
    <w:uiPriority w:val="20"/>
    <w:qFormat/>
    <w:rsid w:val="007D1D25"/>
    <w:rPr>
      <w:i/>
      <w:iCs/>
    </w:rPr>
  </w:style>
  <w:style w:type="character" w:styleId="Piemint">
    <w:name w:val="Mention"/>
    <w:basedOn w:val="Noklusjumarindkopasfonts"/>
    <w:uiPriority w:val="99"/>
    <w:unhideWhenUsed/>
    <w:rPr>
      <w:color w:val="2B579A"/>
      <w:shd w:val="clear" w:color="auto" w:fill="E6E6E6"/>
    </w:rPr>
  </w:style>
  <w:style w:type="table" w:styleId="Reatabula">
    <w:name w:val="Table Grid"/>
    <w:basedOn w:val="Parastatabu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mentrateksts">
    <w:name w:val="annotation text"/>
    <w:basedOn w:val="Parasts"/>
    <w:link w:val="KomentratekstsRakstz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Pr>
      <w:sz w:val="20"/>
      <w:szCs w:val="20"/>
    </w:rPr>
  </w:style>
  <w:style w:type="character" w:styleId="Komentraatsauce">
    <w:name w:val="annotation reference"/>
    <w:basedOn w:val="Noklusjumarindkopasfonts"/>
    <w:uiPriority w:val="99"/>
    <w:semiHidden/>
    <w:unhideWhenUsed/>
    <w:rPr>
      <w:sz w:val="16"/>
      <w:szCs w:val="16"/>
    </w:rPr>
  </w:style>
  <w:style w:type="paragraph" w:styleId="Prskatjums">
    <w:name w:val="Revision"/>
    <w:hidden/>
    <w:uiPriority w:val="99"/>
    <w:semiHidden/>
    <w:rsid w:val="000B6331"/>
    <w:pPr>
      <w:spacing w:after="0" w:line="240" w:lineRule="auto"/>
    </w:pPr>
  </w:style>
  <w:style w:type="paragraph" w:styleId="Galvene">
    <w:name w:val="header"/>
    <w:basedOn w:val="Parasts"/>
    <w:link w:val="GalveneRakstz"/>
    <w:uiPriority w:val="99"/>
    <w:unhideWhenUsed/>
    <w:rsid w:val="00A728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72863"/>
  </w:style>
  <w:style w:type="paragraph" w:styleId="Kjene">
    <w:name w:val="footer"/>
    <w:basedOn w:val="Parasts"/>
    <w:link w:val="KjeneRakstz"/>
    <w:uiPriority w:val="99"/>
    <w:unhideWhenUsed/>
    <w:rsid w:val="00A728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72863"/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833E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833E9"/>
    <w:rPr>
      <w:b/>
      <w:bCs/>
      <w:sz w:val="20"/>
      <w:szCs w:val="20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1D4B71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1D4B71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1D4B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8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7213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14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434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0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99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434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14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758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53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049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56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4998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308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0667-infekcijas-slimibu-registracijas-kartib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ta/id/2066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9/05/relationships/documenttasks" Target="documenttasks/documenttasks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EFA49147-0920-4858-97EE-E0525C359BE2}">
    <t:Anchor>
      <t:Comment id="745253864"/>
    </t:Anchor>
    <t:History>
      <t:Event id="{A59B9B26-9A43-44E3-B815-E9882AEAE362}" time="2024-07-03T07:07:01.42Z">
        <t:Attribution userId="S::ieva.rimsane@spkc.gov.lv::44c3c8ae-70d3-4815-b53a-656bc62fd1c8" userProvider="AD" userName="Ieva Rimšāne"/>
        <t:Anchor>
          <t:Comment id="2135780182"/>
        </t:Anchor>
        <t:Create/>
      </t:Event>
      <t:Event id="{FF49FB11-F53B-400D-B577-B51391AB0D4C}" time="2024-07-03T07:07:01.42Z">
        <t:Attribution userId="S::ieva.rimsane@spkc.gov.lv::44c3c8ae-70d3-4815-b53a-656bc62fd1c8" userProvider="AD" userName="Ieva Rimšāne"/>
        <t:Anchor>
          <t:Comment id="2135780182"/>
        </t:Anchor>
        <t:Assign userId="S::Jurijs.Perevoscikovs@spkc.gov.lv::3a3d6a60-c596-4caa-9243-935ade486522" userProvider="AD" userName="Jurijs Perevoščikovs"/>
      </t:Event>
      <t:Event id="{7B0E68DE-B748-429D-8CC7-BB08714E3FBE}" time="2024-07-03T07:07:01.42Z">
        <t:Attribution userId="S::ieva.rimsane@spkc.gov.lv::44c3c8ae-70d3-4815-b53a-656bc62fd1c8" userProvider="AD" userName="Ieva Rimšāne"/>
        <t:Anchor>
          <t:Comment id="2135780182"/>
        </t:Anchor>
        <t:SetTitle title="@Jurijs Perevoščikovs Šķiet, ka nekur nav noteikta sekvencēšanas datu saņemšana, nosūtīšanas kārtība no NRL, jo, piemēram, TB gandrīz visiem gadījumiem tiek veikta sekvencēšana. Bet tas neattiecas tikai uz TB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521BB-7A37-44D7-B3A9-89EB880E4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10161</Words>
  <Characters>5792</Characters>
  <Application>Microsoft Office Word</Application>
  <DocSecurity>0</DocSecurity>
  <Lines>48</Lines>
  <Paragraphs>31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Lāsma Kunkule</dc:creator>
  <cp:keywords/>
  <dc:description/>
  <cp:lastModifiedBy>Kristīna Brūvere</cp:lastModifiedBy>
  <cp:revision>10</cp:revision>
  <dcterms:created xsi:type="dcterms:W3CDTF">2024-10-09T09:07:00Z</dcterms:created>
  <dcterms:modified xsi:type="dcterms:W3CDTF">2024-10-09T09:28:00Z</dcterms:modified>
</cp:coreProperties>
</file>