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Kredītiestāžu likumā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Izdarīt Kredītiestāžu likumā (Latvijas Republikas Saeimas un Ministru Kabineta Ziņotājs, 1995, 23. nr.; 1996, 9., 14., 23. nr.; 1997, 23. nr.; 1998, 13. nr.; 2000, 13. nr.; 2002, 10., 23. nr.; 2003, 14. nr.; 2004, 2., 12., 23. nr.; 2005, 13., 14. nr.; 2006, 15. nr.; 2007, 7., 12. nr.; 2008, 14., 23. nr.; 2009, 6., 7., 17., 22. nr.; Latvijas Vēstnesis, 2010, 23., 51./52., 160. nr.; 2011, 4. nr.; 2012, 50., 56., 92. nr.; 2013, 61., 106., 193. nr.; 2014, 92. nr.; 2015, 29., 97., 124., 140., 248., 251. nr.; 2016, 117., 241. nr.; 2017, 152., 222. nr.; 2018, 45., 225. nr.; 2019, 52., 129., 259.A nr.; 2020, 123., 138. nr.; 2021, 22., 84.B, 110., 121.B, 193., 200. nr.; 2022, 94., 204. nr.; 2023, 118. nr.; 2024, 38., 110., 120.A, 128.A, 193., 196. nr.; 2025, 121., 188. nr.) šādus grozījumus: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Aizstāt 63. panta pirmās daļas 20. punktā, 131.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panta otrajā daļā un 169. panta pirmajā daļā vārdus "Maksātnespējas kontroles dienests" (attiecīgā locījumā) ar vārdiem "Tieslietu ministrija" (attiecīgā locījumā). 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Aizstāt 139.</w:t>
      </w:r>
      <w:r w:rsidR="00000000" w:rsidRPr="00000000" w:rsidDel="00000000">
        <w:rPr>
          <w:vertAlign w:val="superscript"/>
          <w:rtl w:val="0"/>
        </w:rPr>
        <w:t xml:space="preserve">2</w:t>
      </w:r>
      <w:r w:rsidR="00000000" w:rsidRPr="00000000" w:rsidDel="00000000">
        <w:rPr>
          <w:rtl w:val="0"/>
        </w:rPr>
        <w:t xml:space="preserve">  panta 4. punktā un 161. panta otrās daļas 16. punktā vārdus "Maksātnespējas kontroles dienests" (attiecīgā locījumā) ar vārdiem "Tiesu administrācija" (attiecīgā locījumā). 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Likums stājas spēkā 2026. gada 1. oktobrī. 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(grozījumi) 25-TA-2626</w:t>
    </w:r>
    <w:r>
      <w:br/>
    </w:r>
    <w:r w:rsidR="00000000" w:rsidRPr="00000000" w:rsidDel="00000000">
      <w:rPr>
        <w:rtl w:val="0"/>
      </w:rPr>
      <w:t xml:space="preserve">Izdrukāts 29.07.2026. 23.29 - 1.0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(grozījumi) 25-TA-2626</w:t>
    </w:r>
    <w:r>
      <w:br/>
    </w:r>
    <w:r w:rsidR="00000000" w:rsidRPr="00000000" w:rsidDel="00000000">
      <w:rPr>
        <w:rtl w:val="0"/>
      </w:rPr>
      <w:t xml:space="preserve">Izdrukāts 29.07.2026. 23.29 - 1.0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  <w:ind w:firstLine="705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likumprojekts_(grozījumi)_25-TA-2626.docx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