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458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11. jūnijā (prot. Nr. 24 27.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Oskara Kalpaka ielā 2A Siguldā, Siguldas novadā, daļas pirkšanu valsts reģionālā autoceļa P8 "Inciems–Sigulda–Ķegums" pārbūves projekta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w:t>
      </w:r>
      <w:r w:rsidR="00000000" w:rsidRPr="00000000" w:rsidDel="00000000">
        <w:rPr>
          <w:rtl w:val="0"/>
        </w:rPr>
        <w:t xml:space="preserve"> </w:t>
      </w:r>
      <w:r w:rsidR="00000000" w:rsidRPr="00000000" w:rsidDel="00000000">
        <w:rPr>
          <w:rtl w:val="0"/>
        </w:rPr>
        <w:t xml:space="preserve">9. panta pirmo daļu</w:t>
      </w:r>
      <w:r w:rsidR="00000000" w:rsidRPr="00000000" w:rsidDel="00000000">
        <w:rPr>
          <w:rtl w:val="0"/>
        </w:rPr>
        <w:t xml:space="preserve"> atļaut Satiksmes ministrijai pirkt nekustamā īpašuma (nekustamā īpašuma kadastra Nr. 8015 002 3408) sastāvā esošās zemes vienības (zemes vienības kadastra apzīmējums 8015 002 0075) daļu 0,0114 ha platībā (pēc kadastrālās uzmērīšanas platība var tikt precizēta)  Oskara Kalpaka ielā 2A Siguldā, Siguldas novadā, kas nepieciešama valsts reģionālā autoceļa P8 "Inciems–Sigulda–Ķegums" posma 12,50.–13,96. km pārbūves projekta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segt no Satiksmes ministrijas budžeta programmas 23.00.00 "Valsts autoceļu fonds" apakšprogrammā 23.06.00 "Valsts autoceļu uzturēšana un atjaunošana" 2024. gadam paredzētajiem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izdevumus, kas saistīti ar īpašuma tiesību nostiprināšanu zemesgrāmatā, segt no Satiksmes ministrijas budžeta programmas 23.00.00 "Valsts autoceļu fonds" apakšprogrammā 23.07.00 "Valsts autoceļu pārvaldīšana" 2024. gadam paredzētajiem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24-TA-1004</w:t>
    </w:r>
    <w:r>
      <w:br/>
    </w:r>
    <w:r w:rsidR="00000000" w:rsidRPr="00000000" w:rsidDel="00000000">
      <w:rPr>
        <w:rtl w:val="0"/>
      </w:rPr>
      <w:t xml:space="preserve">Izdrukāts 29.07.2026. 22.20 - 1.0.VK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24-TA-1004</w:t>
    </w:r>
    <w:r>
      <w:br/>
    </w:r>
    <w:r w:rsidR="00000000" w:rsidRPr="00000000" w:rsidDel="00000000">
      <w:rPr>
        <w:rtl w:val="0"/>
      </w:rPr>
      <w:t xml:space="preserve">Izdrukāts 29.07.2026. 22.20 - 1.0.VK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rīkojuma_projekts_24-TA-1004.docx</dc:title>
</cp:coreProperties>
</file>

<file path=docProps/custom.xml><?xml version="1.0" encoding="utf-8"?>
<Properties xmlns="http://schemas.openxmlformats.org/officeDocument/2006/custom-properties" xmlns:vt="http://schemas.openxmlformats.org/officeDocument/2006/docPropsVTypes"/>
</file>