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17. novembrī (prot. Nr. 75 46.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2021. gada 18. marta rīkojumā Nr. 176 "Par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18. marta rīkojumā Nr. 176 "Par finanšu līdzekļu piešķiršanu no valsts budžeta programmas "Līdzekļi neparedzētiem gadījumiem"" (Latvijas Vēstnesis, 2021, 56., 123.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109 976 752 </w:t>
      </w:r>
      <w:r w:rsidR="00000000" w:rsidRPr="00000000" w:rsidDel="00000000">
        <w:rPr>
          <w:i w:val="1"/>
          <w:rtl w:val="0"/>
        </w:rPr>
        <w:t xml:space="preserve">euro</w:t>
      </w:r>
      <w:r w:rsidR="00000000" w:rsidRPr="00000000" w:rsidDel="00000000">
        <w:rPr>
          <w:rtl w:val="0"/>
        </w:rPr>
        <w:t xml:space="preserve">, no 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Labklājības ministrijai (Valsts sociālās apdrošināšanas aģentūrai) – 109 959 952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1.1.1. 109 922 200 </w:t>
      </w:r>
      <w:r w:rsidR="00000000" w:rsidRPr="00000000" w:rsidDel="00000000">
        <w:rPr>
          <w:i w:val="1"/>
          <w:rtl w:val="0"/>
        </w:rPr>
        <w:t xml:space="preserve">euro, </w:t>
      </w:r>
      <w:r w:rsidR="00000000" w:rsidRPr="00000000" w:rsidDel="00000000">
        <w:rPr>
          <w:rtl w:val="0"/>
        </w:rPr>
        <w:t xml:space="preserve">lai Covid-19 infekcijas izplatības seku pārvarēšanas likuma 68. pantā noteiktajām personām, kuras saņem Valsts sociālās apdrošināšanas aģentūras administrēto pakalpojumu, ar 2021. gada 1. aprīli izmaksātu vienreizēju pabalstu 200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1.1.2. 37 752 </w:t>
      </w:r>
      <w:r w:rsidR="00000000" w:rsidRPr="00000000" w:rsidDel="00000000">
        <w:rPr>
          <w:i w:val="1"/>
          <w:rtl w:val="0"/>
        </w:rPr>
        <w:t xml:space="preserve">euro</w:t>
      </w:r>
      <w:r w:rsidR="00000000" w:rsidRPr="00000000" w:rsidDel="00000000">
        <w:rPr>
          <w:rtl w:val="0"/>
        </w:rPr>
        <w:t xml:space="preserve"> Valsts sociālās apdrošināšanas aģentūras informācijas tehnoloģiju sistēmu pielāgošanai;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Aizsardzības ministrijai – 16 800 </w:t>
      </w:r>
      <w:r w:rsidR="00000000" w:rsidRPr="00000000" w:rsidDel="00000000">
        <w:rPr>
          <w:i w:val="1"/>
          <w:rtl w:val="0"/>
        </w:rPr>
        <w:t xml:space="preserve">euro</w:t>
      </w:r>
      <w:r w:rsidR="00000000" w:rsidRPr="00000000" w:rsidDel="00000000">
        <w:rPr>
          <w:rtl w:val="0"/>
        </w:rPr>
        <w:t xml:space="preserve">, lai Covid-19 infekcijas izplatības seku pārvarēšanas likuma 68. pantā noteiktajām personām (Latvijā dzīvojošiem Latvijā piešķirtās Aizsardzības ministrijas militārpersonu izdienas pensijas saņēmējiem, kuri nav sasnieguši vecuma pensijas piešķiršanai nepieciešamo vecumu un kuriem ir noteikta invaliditāte) ar 2021. gada 1. jūliju izmaksātu vienreizēju pabalstu 200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21-TA-991</w:t>
    </w:r>
    <w:r>
      <w:br/>
    </w:r>
    <w:r w:rsidR="00000000" w:rsidRPr="00000000" w:rsidDel="00000000">
      <w:rPr>
        <w:rtl w:val="0"/>
      </w:rPr>
      <w:t xml:space="preserve">Izdrukāts 29.07.2026. 23.00 - 1.0.VK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21-TA-991</w:t>
    </w:r>
    <w:r>
      <w:br/>
    </w:r>
    <w:r w:rsidR="00000000" w:rsidRPr="00000000" w:rsidDel="00000000">
      <w:rPr>
        <w:rtl w:val="0"/>
      </w:rPr>
      <w:t xml:space="preserve">Izdrukāts 29.07.2026. 23.00 - 1.0.VK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rīkojuma_(grozījumu)_projekts_21-TA-991.docx</dc:title>
</cp:coreProperties>
</file>

<file path=docProps/custom.xml><?xml version="1.0" encoding="utf-8"?>
<Properties xmlns="http://schemas.openxmlformats.org/officeDocument/2006/custom-properties" xmlns:vt="http://schemas.openxmlformats.org/officeDocument/2006/docPropsVTypes"/>
</file>