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7. septembra noteikumos Nr. 611 "Valsts bērnu tiesību aizsardzības inspekcijas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7. septembra noteikumos Nr. 611 "Valsts bērnu tiesību aizsardzības inspekcijas nolikums" (Latvijas Vēstnesis, 2021, 174.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īstenot ārpusģimenes aprūpes atbalsta centru darbības funkcionālo pārraudzību ārpusģimenes aprūpes pakalpojumu sniegšanā un metodisko palīdzību;".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"3.9. saskaņo ārpusģimenes atbalsta centra izstrādāto mācību programmu audžuģimenēm, specializētajām audžuģimenēm un potenciālajiem adoptētājiem;".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 Šo noteikumu 2.2.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apakšpunkts daļā par  ārpusģimenes aprūpes atbalsta centru darbības funkcionālo pārraudzību ārpusģimenes aprūpes pakalpojumu sniegšanas jomā stājas spēkā  2023. gada 1. janvārī."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22-TA-2713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22-TA-2713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