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568BC" w14:textId="26E77ADF" w:rsidR="0020670D" w:rsidRPr="00633D13" w:rsidRDefault="0020670D" w:rsidP="0020670D">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bookmarkStart w:id="0" w:name="_Hlk90283820"/>
      <w:bookmarkStart w:id="1" w:name="_Hlk90283775"/>
      <w:r>
        <w:rPr>
          <w:rFonts w:ascii="Times New Roman" w:hAnsi="Times New Roman" w:cs="Times New Roman"/>
          <w:sz w:val="28"/>
          <w:szCs w:val="28"/>
        </w:rPr>
        <w:t>2. p</w:t>
      </w:r>
      <w:r w:rsidRPr="00633D13">
        <w:rPr>
          <w:rFonts w:ascii="Times New Roman" w:hAnsi="Times New Roman" w:cs="Times New Roman"/>
          <w:sz w:val="28"/>
          <w:szCs w:val="28"/>
        </w:rPr>
        <w:t xml:space="preserve">ielikums </w:t>
      </w:r>
    </w:p>
    <w:p w14:paraId="0C9FD40F" w14:textId="77777777" w:rsidR="0020670D" w:rsidRPr="00633D13" w:rsidRDefault="0020670D" w:rsidP="0020670D">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633D13">
        <w:rPr>
          <w:rFonts w:ascii="Times New Roman" w:hAnsi="Times New Roman" w:cs="Times New Roman"/>
          <w:sz w:val="28"/>
          <w:szCs w:val="28"/>
        </w:rPr>
        <w:t xml:space="preserve">Ministru kabineta </w:t>
      </w:r>
    </w:p>
    <w:bookmarkEnd w:id="0"/>
    <w:p w14:paraId="6A96FC2B" w14:textId="77777777" w:rsidR="0020670D" w:rsidRPr="00861C73" w:rsidRDefault="0020670D" w:rsidP="0020670D">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861C73">
        <w:rPr>
          <w:rFonts w:ascii="Times New Roman" w:hAnsi="Times New Roman" w:cs="Times New Roman"/>
          <w:sz w:val="28"/>
          <w:szCs w:val="28"/>
        </w:rPr>
        <w:fldChar w:fldCharType="begin"/>
      </w:r>
      <w:r w:rsidRPr="00861C73">
        <w:rPr>
          <w:rFonts w:ascii="Times New Roman" w:hAnsi="Times New Roman" w:cs="Times New Roman"/>
          <w:sz w:val="28"/>
          <w:szCs w:val="28"/>
        </w:rPr>
        <w:instrText xml:space="preserve"> MERGEFIELD  =TAP_RIK_DATUMS_GEN  \* MERGEFORMAT </w:instrText>
      </w:r>
      <w:r w:rsidRPr="00861C73">
        <w:rPr>
          <w:rFonts w:ascii="Times New Roman" w:hAnsi="Times New Roman" w:cs="Times New Roman"/>
          <w:sz w:val="28"/>
          <w:szCs w:val="28"/>
        </w:rPr>
        <w:fldChar w:fldCharType="separate"/>
      </w:r>
      <w:r w:rsidRPr="00861C73">
        <w:rPr>
          <w:rFonts w:ascii="Times New Roman" w:hAnsi="Times New Roman" w:cs="Times New Roman"/>
          <w:sz w:val="28"/>
          <w:szCs w:val="28"/>
        </w:rPr>
        <w:t>«=TAP_RIK_DATUMS_GEN»</w:t>
      </w:r>
      <w:r w:rsidRPr="00861C73">
        <w:rPr>
          <w:rFonts w:ascii="Times New Roman" w:hAnsi="Times New Roman" w:cs="Times New Roman"/>
          <w:sz w:val="28"/>
          <w:szCs w:val="28"/>
        </w:rPr>
        <w:fldChar w:fldCharType="end"/>
      </w:r>
    </w:p>
    <w:p w14:paraId="3D54EAB8" w14:textId="77777777" w:rsidR="0020670D" w:rsidRPr="00861C73" w:rsidRDefault="0020670D" w:rsidP="0020670D">
      <w:pPr>
        <w:spacing w:after="0" w:line="240" w:lineRule="auto"/>
        <w:jc w:val="right"/>
        <w:rPr>
          <w:rFonts w:ascii="Times New Roman" w:hAnsi="Times New Roman" w:cs="Times New Roman"/>
          <w:sz w:val="28"/>
          <w:szCs w:val="28"/>
        </w:rPr>
      </w:pPr>
      <w:r w:rsidRPr="00861C73">
        <w:rPr>
          <w:rFonts w:ascii="Times New Roman" w:hAnsi="Times New Roman" w:cs="Times New Roman"/>
          <w:sz w:val="28"/>
          <w:szCs w:val="28"/>
        </w:rPr>
        <w:t xml:space="preserve">rīkojumam Nr. </w:t>
      </w:r>
      <w:r w:rsidRPr="00861C73">
        <w:rPr>
          <w:rFonts w:ascii="Times New Roman" w:hAnsi="Times New Roman" w:cs="Times New Roman"/>
          <w:sz w:val="28"/>
          <w:szCs w:val="28"/>
        </w:rPr>
        <w:fldChar w:fldCharType="begin"/>
      </w:r>
      <w:r w:rsidRPr="00861C73">
        <w:rPr>
          <w:rFonts w:ascii="Times New Roman" w:hAnsi="Times New Roman" w:cs="Times New Roman"/>
          <w:sz w:val="28"/>
          <w:szCs w:val="28"/>
        </w:rPr>
        <w:instrText xml:space="preserve"> MERGEFIELD =TAP_DOK_NUMURS \* MERGEFORMAT </w:instrText>
      </w:r>
      <w:r w:rsidRPr="00861C73">
        <w:rPr>
          <w:rFonts w:ascii="Times New Roman" w:hAnsi="Times New Roman" w:cs="Times New Roman"/>
          <w:sz w:val="28"/>
          <w:szCs w:val="28"/>
        </w:rPr>
        <w:fldChar w:fldCharType="separate"/>
      </w:r>
      <w:r w:rsidRPr="00861C73">
        <w:rPr>
          <w:rFonts w:ascii="Times New Roman" w:hAnsi="Times New Roman" w:cs="Times New Roman"/>
          <w:sz w:val="28"/>
          <w:szCs w:val="28"/>
        </w:rPr>
        <w:t>«=TAP_DOK_NUMURS»</w:t>
      </w:r>
      <w:r w:rsidRPr="00861C73">
        <w:rPr>
          <w:rFonts w:ascii="Times New Roman" w:hAnsi="Times New Roman" w:cs="Times New Roman"/>
          <w:sz w:val="28"/>
          <w:szCs w:val="28"/>
        </w:rPr>
        <w:fldChar w:fldCharType="end"/>
      </w:r>
    </w:p>
    <w:p w14:paraId="7DBD5A4D" w14:textId="77777777" w:rsidR="0020670D" w:rsidRPr="00633D13" w:rsidRDefault="0020670D" w:rsidP="0020670D">
      <w:pPr>
        <w:spacing w:after="0" w:line="240" w:lineRule="auto"/>
        <w:jc w:val="both"/>
        <w:rPr>
          <w:rFonts w:ascii="Times New Roman" w:hAnsi="Times New Roman" w:cs="Times New Roman"/>
          <w:sz w:val="28"/>
          <w:szCs w:val="28"/>
        </w:rPr>
      </w:pPr>
    </w:p>
    <w:p w14:paraId="7E74CF0D" w14:textId="643E246C" w:rsidR="00AC70EE" w:rsidRPr="00AC70EE" w:rsidRDefault="0020670D" w:rsidP="00173762">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633D13">
        <w:rPr>
          <w:rFonts w:ascii="Times New Roman" w:hAnsi="Times New Roman" w:cs="Times New Roman"/>
          <w:sz w:val="28"/>
          <w:szCs w:val="28"/>
        </w:rPr>
        <w:t>"</w:t>
      </w:r>
      <w:r w:rsidR="00AC70EE" w:rsidRPr="00AC70EE">
        <w:rPr>
          <w:rFonts w:ascii="Times New Roman" w:hAnsi="Times New Roman" w:cs="Times New Roman"/>
          <w:sz w:val="28"/>
          <w:szCs w:val="28"/>
        </w:rPr>
        <w:t xml:space="preserve">2. pielikums </w:t>
      </w:r>
    </w:p>
    <w:p w14:paraId="62380F25" w14:textId="77777777" w:rsidR="00AC70EE" w:rsidRPr="00AC70EE" w:rsidRDefault="00AC70EE" w:rsidP="00173762">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AC70EE">
        <w:rPr>
          <w:rFonts w:ascii="Times New Roman" w:hAnsi="Times New Roman" w:cs="Times New Roman"/>
          <w:sz w:val="28"/>
          <w:szCs w:val="28"/>
        </w:rPr>
        <w:t xml:space="preserve">Ministru kabineta </w:t>
      </w:r>
    </w:p>
    <w:p w14:paraId="1BA9EE29" w14:textId="77777777" w:rsidR="00AC70EE" w:rsidRPr="00AC70EE" w:rsidRDefault="00AC70EE" w:rsidP="00173762">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AC70EE">
        <w:rPr>
          <w:rFonts w:ascii="Times New Roman" w:hAnsi="Times New Roman" w:cs="Times New Roman"/>
          <w:sz w:val="28"/>
          <w:szCs w:val="28"/>
        </w:rPr>
        <w:t>2024. gada 16. jūlija</w:t>
      </w:r>
    </w:p>
    <w:p w14:paraId="61226E10" w14:textId="69E59E49" w:rsidR="00AC70EE" w:rsidRPr="00AC70EE" w:rsidRDefault="00AC70EE" w:rsidP="00173762">
      <w:pPr>
        <w:pStyle w:val="paragraphheader"/>
        <w:spacing w:before="0" w:after="0"/>
        <w:jc w:val="right"/>
        <w:rPr>
          <w:color w:val="auto"/>
          <w:szCs w:val="28"/>
        </w:rPr>
      </w:pPr>
      <w:r w:rsidRPr="00AC70EE">
        <w:rPr>
          <w:color w:val="auto"/>
          <w:szCs w:val="28"/>
        </w:rPr>
        <w:t>rīkojumam Nr. 602</w:t>
      </w:r>
      <w:bookmarkEnd w:id="1"/>
    </w:p>
    <w:p w14:paraId="51835749" w14:textId="77777777" w:rsidR="00BF1D04" w:rsidRPr="00AC70EE" w:rsidRDefault="00BF1D04" w:rsidP="00AC70EE">
      <w:pPr>
        <w:spacing w:after="0"/>
        <w:jc w:val="center"/>
        <w:rPr>
          <w:rFonts w:ascii="Times New Roman" w:hAnsi="Times New Roman" w:cs="Times New Roman"/>
          <w:b/>
          <w:bCs/>
          <w:sz w:val="28"/>
          <w:szCs w:val="28"/>
        </w:rPr>
      </w:pPr>
    </w:p>
    <w:p w14:paraId="7E286F48" w14:textId="736A923B" w:rsidR="000570B3" w:rsidRPr="00AC70EE" w:rsidRDefault="001763D9" w:rsidP="00AC70EE">
      <w:pPr>
        <w:spacing w:after="0"/>
        <w:jc w:val="center"/>
        <w:rPr>
          <w:rFonts w:ascii="Times New Roman" w:hAnsi="Times New Roman" w:cs="Times New Roman"/>
          <w:b/>
          <w:bCs/>
          <w:sz w:val="28"/>
          <w:szCs w:val="28"/>
        </w:rPr>
      </w:pPr>
      <w:r w:rsidRPr="00AC70EE">
        <w:rPr>
          <w:rFonts w:ascii="Times New Roman" w:hAnsi="Times New Roman" w:cs="Times New Roman"/>
          <w:b/>
          <w:bCs/>
          <w:sz w:val="28"/>
          <w:szCs w:val="28"/>
        </w:rPr>
        <w:t>Centralizēt</w:t>
      </w:r>
      <w:r w:rsidR="001A072E">
        <w:rPr>
          <w:rFonts w:ascii="Times New Roman" w:hAnsi="Times New Roman" w:cs="Times New Roman"/>
          <w:b/>
          <w:bCs/>
          <w:sz w:val="28"/>
          <w:szCs w:val="28"/>
        </w:rPr>
        <w:t>ā</w:t>
      </w:r>
      <w:r w:rsidRPr="00AC70EE">
        <w:rPr>
          <w:rFonts w:ascii="Times New Roman" w:hAnsi="Times New Roman" w:cs="Times New Roman"/>
          <w:b/>
          <w:bCs/>
          <w:sz w:val="28"/>
          <w:szCs w:val="28"/>
        </w:rPr>
        <w:t xml:space="preserve">s funkcijas vai </w:t>
      </w:r>
      <w:r w:rsidR="00761A5F" w:rsidRPr="00AC70EE">
        <w:rPr>
          <w:rFonts w:ascii="Times New Roman" w:hAnsi="Times New Roman" w:cs="Times New Roman"/>
          <w:b/>
          <w:bCs/>
          <w:sz w:val="28"/>
          <w:szCs w:val="28"/>
        </w:rPr>
        <w:t>koplietošanas pakalpojum</w:t>
      </w:r>
      <w:r w:rsidR="001A212B">
        <w:rPr>
          <w:rFonts w:ascii="Times New Roman" w:hAnsi="Times New Roman" w:cs="Times New Roman"/>
          <w:b/>
          <w:bCs/>
          <w:sz w:val="28"/>
          <w:szCs w:val="28"/>
        </w:rPr>
        <w:t>a</w:t>
      </w:r>
      <w:r w:rsidR="00761A5F" w:rsidRPr="00AC70EE">
        <w:rPr>
          <w:rFonts w:ascii="Times New Roman" w:hAnsi="Times New Roman" w:cs="Times New Roman"/>
          <w:b/>
          <w:bCs/>
          <w:sz w:val="28"/>
          <w:szCs w:val="28"/>
        </w:rPr>
        <w:t xml:space="preserve"> attīstības plāns</w:t>
      </w:r>
    </w:p>
    <w:p w14:paraId="1FBE5F8D" w14:textId="27C83FC8" w:rsidR="00C420CC" w:rsidRPr="00AC70EE" w:rsidRDefault="00C420CC" w:rsidP="001A072E">
      <w:pPr>
        <w:pStyle w:val="ListParagraph"/>
        <w:numPr>
          <w:ilvl w:val="0"/>
          <w:numId w:val="3"/>
        </w:numPr>
        <w:tabs>
          <w:tab w:val="left" w:pos="284"/>
        </w:tabs>
        <w:spacing w:before="240" w:after="0"/>
        <w:ind w:left="0" w:firstLine="0"/>
        <w:rPr>
          <w:rFonts w:ascii="Times New Roman" w:hAnsi="Times New Roman" w:cs="Times New Roman"/>
          <w:b/>
          <w:bCs/>
          <w:sz w:val="24"/>
          <w:szCs w:val="24"/>
        </w:rPr>
      </w:pPr>
      <w:r w:rsidRPr="00AC70EE">
        <w:rPr>
          <w:rFonts w:ascii="Times New Roman" w:hAnsi="Times New Roman" w:cs="Times New Roman"/>
          <w:b/>
          <w:bCs/>
          <w:sz w:val="24"/>
          <w:szCs w:val="24"/>
        </w:rPr>
        <w:t xml:space="preserve">Centralizētā funkcija vai koplietošanas pakalpojums (turpmāk – pakalpojums) </w:t>
      </w:r>
    </w:p>
    <w:tbl>
      <w:tblPr>
        <w:tblStyle w:val="TableGrid"/>
        <w:tblW w:w="5000" w:type="pct"/>
        <w:tblLook w:val="04A0" w:firstRow="1" w:lastRow="0" w:firstColumn="1" w:lastColumn="0" w:noHBand="0" w:noVBand="1"/>
      </w:tblPr>
      <w:tblGrid>
        <w:gridCol w:w="9061"/>
      </w:tblGrid>
      <w:tr w:rsidR="00E2410F" w:rsidRPr="00AC70EE" w14:paraId="1DE87649" w14:textId="77777777" w:rsidTr="2DE95B0F">
        <w:tc>
          <w:tcPr>
            <w:tcW w:w="5000" w:type="pct"/>
          </w:tcPr>
          <w:p w14:paraId="03127C85" w14:textId="708490C2" w:rsidR="00A14246" w:rsidRPr="008809D2" w:rsidRDefault="00A14246" w:rsidP="00C3038D">
            <w:pPr>
              <w:jc w:val="both"/>
              <w:rPr>
                <w:rFonts w:ascii="Times New Roman" w:hAnsi="Times New Roman" w:cs="Times New Roman"/>
                <w:i/>
                <w:sz w:val="24"/>
                <w:szCs w:val="24"/>
              </w:rPr>
            </w:pPr>
            <w:r w:rsidRPr="008809D2">
              <w:rPr>
                <w:rFonts w:ascii="Times New Roman" w:hAnsi="Times New Roman" w:cs="Times New Roman"/>
                <w:i/>
                <w:sz w:val="24"/>
                <w:szCs w:val="24"/>
              </w:rPr>
              <w:t>Norāda pakalpojuma saturu atspoguļojošu nosaukumu un īsu satura aprak</w:t>
            </w:r>
            <w:r w:rsidR="000570B3" w:rsidRPr="008809D2">
              <w:rPr>
                <w:rFonts w:ascii="Times New Roman" w:hAnsi="Times New Roman" w:cs="Times New Roman"/>
                <w:i/>
                <w:sz w:val="24"/>
                <w:szCs w:val="24"/>
              </w:rPr>
              <w:t>s</w:t>
            </w:r>
            <w:r w:rsidRPr="008809D2">
              <w:rPr>
                <w:rFonts w:ascii="Times New Roman" w:hAnsi="Times New Roman" w:cs="Times New Roman"/>
                <w:i/>
                <w:sz w:val="24"/>
                <w:szCs w:val="24"/>
              </w:rPr>
              <w:t>tu, kas obligāti ietver pakalpojuma sniegšanas un saņemšanas galvenos nosacījumus</w:t>
            </w:r>
          </w:p>
          <w:p w14:paraId="6259C6A4" w14:textId="12375BA2" w:rsidR="00E20B74" w:rsidRPr="00AC70EE" w:rsidRDefault="00E20B74" w:rsidP="00C3038D">
            <w:pPr>
              <w:jc w:val="both"/>
              <w:rPr>
                <w:rFonts w:ascii="Times New Roman" w:hAnsi="Times New Roman" w:cs="Times New Roman"/>
                <w:sz w:val="24"/>
                <w:szCs w:val="24"/>
              </w:rPr>
            </w:pPr>
          </w:p>
          <w:p w14:paraId="51099FA0" w14:textId="537C84AD" w:rsidR="00081D42" w:rsidRPr="00AC70EE" w:rsidRDefault="00FD5517" w:rsidP="00081D42">
            <w:pPr>
              <w:jc w:val="both"/>
              <w:rPr>
                <w:rFonts w:ascii="Times New Roman" w:hAnsi="Times New Roman" w:cs="Times New Roman"/>
                <w:sz w:val="24"/>
                <w:szCs w:val="24"/>
              </w:rPr>
            </w:pPr>
            <w:r>
              <w:rPr>
                <w:rFonts w:ascii="Times New Roman" w:hAnsi="Times New Roman" w:cs="Times New Roman"/>
                <w:b/>
                <w:bCs/>
                <w:sz w:val="24"/>
                <w:szCs w:val="24"/>
              </w:rPr>
              <w:t>I</w:t>
            </w:r>
            <w:r w:rsidRPr="00AC70EE">
              <w:rPr>
                <w:rFonts w:ascii="Times New Roman" w:hAnsi="Times New Roman" w:cs="Times New Roman"/>
                <w:b/>
                <w:bCs/>
                <w:sz w:val="24"/>
                <w:szCs w:val="24"/>
              </w:rPr>
              <w:t xml:space="preserve">zglītības iestādēs </w:t>
            </w:r>
            <w:r>
              <w:rPr>
                <w:rFonts w:ascii="Times New Roman" w:hAnsi="Times New Roman" w:cs="Times New Roman"/>
                <w:b/>
                <w:bCs/>
                <w:sz w:val="24"/>
                <w:szCs w:val="24"/>
              </w:rPr>
              <w:t>iesniegto p</w:t>
            </w:r>
            <w:r w:rsidR="00081D42" w:rsidRPr="00AC70EE">
              <w:rPr>
                <w:rFonts w:ascii="Times New Roman" w:hAnsi="Times New Roman" w:cs="Times New Roman"/>
                <w:b/>
                <w:bCs/>
                <w:sz w:val="24"/>
                <w:szCs w:val="24"/>
              </w:rPr>
              <w:t xml:space="preserve">ieteikumu </w:t>
            </w:r>
            <w:r w:rsidR="00BC5C60" w:rsidRPr="00AC70EE">
              <w:rPr>
                <w:rFonts w:ascii="Times New Roman" w:hAnsi="Times New Roman" w:cs="Times New Roman"/>
                <w:b/>
                <w:bCs/>
                <w:sz w:val="24"/>
                <w:szCs w:val="24"/>
              </w:rPr>
              <w:t>pārvaldības nodrošināšana</w:t>
            </w:r>
          </w:p>
          <w:p w14:paraId="793D9EE7" w14:textId="6253FD2C" w:rsidR="00081D42" w:rsidRPr="00AC70EE" w:rsidRDefault="00081D42" w:rsidP="00081D42">
            <w:pPr>
              <w:jc w:val="both"/>
              <w:rPr>
                <w:rFonts w:ascii="Times New Roman" w:hAnsi="Times New Roman" w:cs="Times New Roman"/>
                <w:sz w:val="24"/>
                <w:szCs w:val="24"/>
              </w:rPr>
            </w:pPr>
            <w:r w:rsidRPr="00AC70EE">
              <w:rPr>
                <w:rFonts w:ascii="Times New Roman" w:hAnsi="Times New Roman" w:cs="Times New Roman"/>
                <w:sz w:val="24"/>
                <w:szCs w:val="24"/>
              </w:rPr>
              <w:t xml:space="preserve">Projekta ietvaros paredzēts izstrādāt platformu </w:t>
            </w:r>
            <w:r w:rsidR="00FD5517" w:rsidRPr="00AC70EE">
              <w:rPr>
                <w:rFonts w:ascii="Times New Roman" w:hAnsi="Times New Roman" w:cs="Times New Roman"/>
                <w:sz w:val="24"/>
                <w:szCs w:val="24"/>
              </w:rPr>
              <w:t xml:space="preserve">izglītības iestādēs </w:t>
            </w:r>
            <w:r w:rsidR="00FD5517">
              <w:rPr>
                <w:rFonts w:ascii="Times New Roman" w:hAnsi="Times New Roman" w:cs="Times New Roman"/>
                <w:sz w:val="24"/>
                <w:szCs w:val="24"/>
              </w:rPr>
              <w:t xml:space="preserve">iesniegto </w:t>
            </w:r>
            <w:r w:rsidRPr="00AC70EE">
              <w:rPr>
                <w:rFonts w:ascii="Times New Roman" w:hAnsi="Times New Roman" w:cs="Times New Roman"/>
                <w:sz w:val="24"/>
                <w:szCs w:val="24"/>
              </w:rPr>
              <w:t xml:space="preserve">pieteikumu apstrādei. Projekta ietvaros paredzēts izstrādāt e-pakalpojumus izglītojamo likumiskajiem pārstāvjiem pieteikumu ievadē. Projekta ietvaros paredzēts izstrādāt aizmugures sistēmu, kura nodrošinās pieteikumu apstrādi un pieteikumu </w:t>
            </w:r>
            <w:r w:rsidR="00BC5C60" w:rsidRPr="00AC70EE">
              <w:rPr>
                <w:rFonts w:ascii="Times New Roman" w:hAnsi="Times New Roman" w:cs="Times New Roman"/>
                <w:sz w:val="24"/>
                <w:szCs w:val="24"/>
              </w:rPr>
              <w:t>pār</w:t>
            </w:r>
            <w:r w:rsidRPr="00AC70EE">
              <w:rPr>
                <w:rFonts w:ascii="Times New Roman" w:hAnsi="Times New Roman" w:cs="Times New Roman"/>
                <w:sz w:val="24"/>
                <w:szCs w:val="24"/>
              </w:rPr>
              <w:t>va</w:t>
            </w:r>
            <w:r w:rsidR="00BC5C60" w:rsidRPr="00AC70EE">
              <w:rPr>
                <w:rFonts w:ascii="Times New Roman" w:hAnsi="Times New Roman" w:cs="Times New Roman"/>
                <w:sz w:val="24"/>
                <w:szCs w:val="24"/>
              </w:rPr>
              <w:t>l</w:t>
            </w:r>
            <w:r w:rsidRPr="00AC70EE">
              <w:rPr>
                <w:rFonts w:ascii="Times New Roman" w:hAnsi="Times New Roman" w:cs="Times New Roman"/>
                <w:sz w:val="24"/>
                <w:szCs w:val="24"/>
              </w:rPr>
              <w:t>dību atbilstoši pašvaldības saistošo noteikumu nosacījumiem.</w:t>
            </w:r>
          </w:p>
          <w:p w14:paraId="4C0605B1" w14:textId="77777777" w:rsidR="00081D42" w:rsidRPr="00AC70EE" w:rsidRDefault="00081D42" w:rsidP="00081D42">
            <w:pPr>
              <w:jc w:val="both"/>
              <w:rPr>
                <w:rFonts w:ascii="Times New Roman" w:hAnsi="Times New Roman" w:cs="Times New Roman"/>
                <w:sz w:val="24"/>
                <w:szCs w:val="24"/>
              </w:rPr>
            </w:pPr>
          </w:p>
          <w:p w14:paraId="1E154838" w14:textId="77777777" w:rsidR="00081D42" w:rsidRPr="00AC70EE" w:rsidRDefault="00081D42" w:rsidP="00081D42">
            <w:pPr>
              <w:jc w:val="both"/>
              <w:rPr>
                <w:rFonts w:ascii="Times New Roman" w:hAnsi="Times New Roman" w:cs="Times New Roman"/>
                <w:sz w:val="24"/>
                <w:szCs w:val="24"/>
              </w:rPr>
            </w:pPr>
            <w:r w:rsidRPr="00AC70EE">
              <w:rPr>
                <w:rFonts w:ascii="Times New Roman" w:hAnsi="Times New Roman" w:cs="Times New Roman"/>
                <w:sz w:val="24"/>
                <w:szCs w:val="24"/>
              </w:rPr>
              <w:t>Koplietošanas pakalpojums ietvers šādu funkciju kopumu:</w:t>
            </w:r>
          </w:p>
          <w:p w14:paraId="31805BEB" w14:textId="7E82729D" w:rsidR="00081D42" w:rsidRPr="00AC6834" w:rsidRDefault="00E26C1E" w:rsidP="2DE95B0F">
            <w:pPr>
              <w:pStyle w:val="ListParagraph"/>
              <w:numPr>
                <w:ilvl w:val="0"/>
                <w:numId w:val="8"/>
              </w:numPr>
              <w:jc w:val="both"/>
              <w:rPr>
                <w:rFonts w:ascii="Times New Roman" w:hAnsi="Times New Roman" w:cs="Times New Roman"/>
                <w:sz w:val="24"/>
                <w:szCs w:val="24"/>
              </w:rPr>
            </w:pPr>
            <w:r w:rsidRPr="00AC6834">
              <w:rPr>
                <w:rFonts w:ascii="Times New Roman" w:hAnsi="Times New Roman" w:cs="Times New Roman"/>
                <w:sz w:val="24"/>
                <w:szCs w:val="24"/>
              </w:rPr>
              <w:t>v</w:t>
            </w:r>
            <w:r w:rsidR="00380B2E" w:rsidRPr="00AC6834">
              <w:rPr>
                <w:rFonts w:ascii="Times New Roman" w:hAnsi="Times New Roman" w:cs="Times New Roman"/>
                <w:sz w:val="24"/>
                <w:szCs w:val="24"/>
              </w:rPr>
              <w:t>alsts pārvaldes p</w:t>
            </w:r>
            <w:r w:rsidR="00081D42" w:rsidRPr="00AC6834">
              <w:rPr>
                <w:rFonts w:ascii="Times New Roman" w:hAnsi="Times New Roman" w:cs="Times New Roman"/>
                <w:sz w:val="24"/>
                <w:szCs w:val="24"/>
              </w:rPr>
              <w:t>akalpojumu portālā Latvija.gov.lv publicēti unificēti pakalpojumi pieteikuma iesniegšanai valsts vai pašvaldības izglītības iestādei</w:t>
            </w:r>
            <w:r w:rsidRPr="00AC6834">
              <w:rPr>
                <w:rFonts w:ascii="Times New Roman" w:hAnsi="Times New Roman" w:cs="Times New Roman"/>
                <w:sz w:val="24"/>
                <w:szCs w:val="24"/>
              </w:rPr>
              <w:t>, nodrošināta</w:t>
            </w:r>
            <w:r w:rsidR="00081D42" w:rsidRPr="00AC6834">
              <w:rPr>
                <w:rFonts w:ascii="Times New Roman" w:hAnsi="Times New Roman" w:cs="Times New Roman"/>
                <w:sz w:val="24"/>
                <w:szCs w:val="24"/>
              </w:rPr>
              <w:t xml:space="preserve"> </w:t>
            </w:r>
            <w:r w:rsidRPr="00AC6834">
              <w:rPr>
                <w:rFonts w:ascii="Times New Roman" w:hAnsi="Times New Roman" w:cs="Times New Roman"/>
                <w:sz w:val="24"/>
                <w:szCs w:val="24"/>
              </w:rPr>
              <w:t>s</w:t>
            </w:r>
            <w:r w:rsidR="00081D42" w:rsidRPr="00AC6834">
              <w:rPr>
                <w:rFonts w:ascii="Times New Roman" w:hAnsi="Times New Roman" w:cs="Times New Roman"/>
                <w:sz w:val="24"/>
                <w:szCs w:val="24"/>
              </w:rPr>
              <w:t>askarne papīra pieteikumu apstrādei izglītības iestādēs vai pašvaldības klientu apkalpošanas centros. Pirmsskolas izglītības iestā</w:t>
            </w:r>
            <w:r w:rsidRPr="00AC6834">
              <w:rPr>
                <w:rFonts w:ascii="Times New Roman" w:hAnsi="Times New Roman" w:cs="Times New Roman"/>
                <w:sz w:val="24"/>
                <w:szCs w:val="24"/>
              </w:rPr>
              <w:t>des</w:t>
            </w:r>
            <w:r w:rsidR="00081D42" w:rsidRPr="00AC6834">
              <w:rPr>
                <w:rFonts w:ascii="Times New Roman" w:hAnsi="Times New Roman" w:cs="Times New Roman"/>
                <w:sz w:val="24"/>
                <w:szCs w:val="24"/>
              </w:rPr>
              <w:t xml:space="preserve"> izmanto Rīgas valstspilsētas pašvaldības </w:t>
            </w:r>
            <w:r w:rsidRPr="00AC6834">
              <w:rPr>
                <w:rFonts w:ascii="Times New Roman" w:hAnsi="Times New Roman" w:cs="Times New Roman"/>
                <w:sz w:val="24"/>
                <w:szCs w:val="24"/>
              </w:rPr>
              <w:t>p</w:t>
            </w:r>
            <w:r w:rsidR="00081D42" w:rsidRPr="00AC6834">
              <w:rPr>
                <w:rFonts w:ascii="Times New Roman" w:hAnsi="Times New Roman" w:cs="Times New Roman"/>
                <w:sz w:val="24"/>
                <w:szCs w:val="24"/>
              </w:rPr>
              <w:t xml:space="preserve">rojekta </w:t>
            </w:r>
            <w:r w:rsidRPr="00AC6834">
              <w:rPr>
                <w:rFonts w:ascii="Times New Roman" w:eastAsia="MS Mincho" w:hAnsi="Times New Roman" w:cs="Times New Roman"/>
                <w:sz w:val="24"/>
                <w:szCs w:val="24"/>
              </w:rPr>
              <w:t>"</w:t>
            </w:r>
            <w:r w:rsidR="00081D42" w:rsidRPr="00AC6834">
              <w:rPr>
                <w:rFonts w:ascii="Times New Roman" w:hAnsi="Times New Roman" w:cs="Times New Roman"/>
                <w:sz w:val="24"/>
                <w:szCs w:val="24"/>
              </w:rPr>
              <w:t>Pašvaldību klientu informācijas pārvaldības risinājums</w:t>
            </w:r>
            <w:r w:rsidRPr="00AC6834">
              <w:rPr>
                <w:rFonts w:ascii="Times New Roman" w:eastAsia="MS Mincho" w:hAnsi="Times New Roman" w:cs="Times New Roman"/>
                <w:sz w:val="24"/>
                <w:szCs w:val="24"/>
              </w:rPr>
              <w:t>"</w:t>
            </w:r>
            <w:r w:rsidR="00081D42" w:rsidRPr="00AC6834">
              <w:rPr>
                <w:rFonts w:ascii="Times New Roman" w:hAnsi="Times New Roman" w:cs="Times New Roman"/>
                <w:sz w:val="24"/>
                <w:szCs w:val="24"/>
              </w:rPr>
              <w:t xml:space="preserve"> (PKIP) ietvaros izstrādāto unificēto e-pakalpojumu</w:t>
            </w:r>
            <w:r w:rsidR="00887E8D" w:rsidRPr="00AC6834">
              <w:rPr>
                <w:rFonts w:ascii="Times New Roman" w:hAnsi="Times New Roman" w:cs="Times New Roman"/>
                <w:sz w:val="24"/>
                <w:szCs w:val="24"/>
              </w:rPr>
              <w:t xml:space="preserve"> </w:t>
            </w:r>
            <w:r w:rsidRPr="00AC6834">
              <w:rPr>
                <w:rFonts w:ascii="Times New Roman" w:eastAsia="MS Mincho" w:hAnsi="Times New Roman" w:cs="Times New Roman"/>
                <w:sz w:val="24"/>
                <w:szCs w:val="24"/>
              </w:rPr>
              <w:t>"</w:t>
            </w:r>
            <w:r w:rsidR="00887E8D" w:rsidRPr="00AC6834">
              <w:rPr>
                <w:rFonts w:ascii="Times New Roman" w:hAnsi="Times New Roman" w:cs="Times New Roman"/>
                <w:sz w:val="24"/>
                <w:szCs w:val="24"/>
              </w:rPr>
              <w:t>Bērna reģistrācija pirmsskolu iestāžu rindā</w:t>
            </w:r>
            <w:r w:rsidRPr="00AC6834">
              <w:rPr>
                <w:rFonts w:ascii="Times New Roman" w:eastAsia="MS Mincho" w:hAnsi="Times New Roman" w:cs="Times New Roman"/>
                <w:sz w:val="24"/>
                <w:szCs w:val="24"/>
              </w:rPr>
              <w:t>"</w:t>
            </w:r>
            <w:r w:rsidR="00887E8D" w:rsidRPr="00AC6834">
              <w:rPr>
                <w:rFonts w:ascii="Times New Roman" w:hAnsi="Times New Roman" w:cs="Times New Roman"/>
                <w:sz w:val="24"/>
                <w:szCs w:val="24"/>
              </w:rPr>
              <w:t xml:space="preserve"> (EP214)</w:t>
            </w:r>
            <w:r w:rsidR="00081D42" w:rsidRPr="00AC6834">
              <w:rPr>
                <w:rFonts w:ascii="Times New Roman" w:hAnsi="Times New Roman" w:cs="Times New Roman"/>
                <w:sz w:val="24"/>
                <w:szCs w:val="24"/>
              </w:rPr>
              <w:t xml:space="preserve"> – reģistrācijai pirmsskolas izglītības iestāžu rindā</w:t>
            </w:r>
            <w:r w:rsidRPr="00AC6834">
              <w:rPr>
                <w:rFonts w:ascii="Times New Roman" w:hAnsi="Times New Roman" w:cs="Times New Roman"/>
                <w:sz w:val="24"/>
                <w:szCs w:val="24"/>
              </w:rPr>
              <w:t>;</w:t>
            </w:r>
          </w:p>
          <w:p w14:paraId="24531C77" w14:textId="6BF05A4B" w:rsidR="00081D42" w:rsidRPr="00AC70EE" w:rsidRDefault="00E26C1E" w:rsidP="00081D42">
            <w:pPr>
              <w:pStyle w:val="ListParagraph"/>
              <w:numPr>
                <w:ilvl w:val="0"/>
                <w:numId w:val="8"/>
              </w:numPr>
              <w:jc w:val="both"/>
              <w:rPr>
                <w:rFonts w:ascii="Times New Roman" w:hAnsi="Times New Roman" w:cs="Times New Roman"/>
                <w:sz w:val="24"/>
                <w:szCs w:val="24"/>
              </w:rPr>
            </w:pPr>
            <w:r>
              <w:rPr>
                <w:rFonts w:ascii="Times New Roman" w:hAnsi="Times New Roman" w:cs="Times New Roman"/>
                <w:sz w:val="24"/>
                <w:szCs w:val="24"/>
              </w:rPr>
              <w:t>p</w:t>
            </w:r>
            <w:r w:rsidR="00E73F41" w:rsidRPr="00AC70EE">
              <w:rPr>
                <w:rFonts w:ascii="Times New Roman" w:hAnsi="Times New Roman" w:cs="Times New Roman"/>
                <w:sz w:val="24"/>
                <w:szCs w:val="24"/>
              </w:rPr>
              <w:t>ašvaldībām un izglītības iestādēm nodrošināta a</w:t>
            </w:r>
            <w:r w:rsidR="00081D42" w:rsidRPr="00AC70EE">
              <w:rPr>
                <w:rFonts w:ascii="Times New Roman" w:hAnsi="Times New Roman" w:cs="Times New Roman"/>
                <w:sz w:val="24"/>
                <w:szCs w:val="24"/>
              </w:rPr>
              <w:t>izmugures sistēma pieteikumu apstrādei</w:t>
            </w:r>
            <w:r>
              <w:rPr>
                <w:rFonts w:ascii="Times New Roman" w:hAnsi="Times New Roman" w:cs="Times New Roman"/>
                <w:sz w:val="24"/>
                <w:szCs w:val="24"/>
              </w:rPr>
              <w:t xml:space="preserve"> un</w:t>
            </w:r>
            <w:r w:rsidR="00081D42" w:rsidRPr="00AC70EE">
              <w:rPr>
                <w:rFonts w:ascii="Times New Roman" w:hAnsi="Times New Roman" w:cs="Times New Roman"/>
                <w:sz w:val="24"/>
                <w:szCs w:val="24"/>
              </w:rPr>
              <w:t xml:space="preserve"> pārvaldībai. </w:t>
            </w:r>
            <w:r w:rsidR="00E73F41" w:rsidRPr="00AC70EE">
              <w:rPr>
                <w:rFonts w:ascii="Times New Roman" w:hAnsi="Times New Roman" w:cs="Times New Roman"/>
                <w:sz w:val="24"/>
                <w:szCs w:val="24"/>
              </w:rPr>
              <w:t>Sistēmā nodrošināta u</w:t>
            </w:r>
            <w:r w:rsidR="00081D42" w:rsidRPr="00AC70EE">
              <w:rPr>
                <w:rFonts w:ascii="Times New Roman" w:hAnsi="Times New Roman" w:cs="Times New Roman"/>
                <w:sz w:val="24"/>
                <w:szCs w:val="24"/>
              </w:rPr>
              <w:t xml:space="preserve">z datiem balstītas automātiskas un manuāli pārvaldītas prioritātes </w:t>
            </w:r>
            <w:r w:rsidR="00E061A2">
              <w:rPr>
                <w:rFonts w:ascii="Times New Roman" w:hAnsi="Times New Roman" w:cs="Times New Roman"/>
                <w:sz w:val="24"/>
                <w:szCs w:val="24"/>
              </w:rPr>
              <w:t xml:space="preserve">noteikšana </w:t>
            </w:r>
            <w:r w:rsidR="00782221" w:rsidRPr="00AC70EE">
              <w:rPr>
                <w:rFonts w:ascii="Times New Roman" w:hAnsi="Times New Roman" w:cs="Times New Roman"/>
                <w:sz w:val="24"/>
                <w:szCs w:val="24"/>
              </w:rPr>
              <w:t xml:space="preserve">pieteikumu </w:t>
            </w:r>
            <w:r w:rsidR="00081D42" w:rsidRPr="00AC70EE">
              <w:rPr>
                <w:rFonts w:ascii="Times New Roman" w:hAnsi="Times New Roman" w:cs="Times New Roman"/>
                <w:sz w:val="24"/>
                <w:szCs w:val="24"/>
              </w:rPr>
              <w:t>pārvaldībā. Notikumi un darbības pieteikumu apstrādē, atgādinājumi, lēmumi (par uzņemšanu, par atliktu uzņemšanu, par atteikumu), papildu notikumi (piemēram, iestājpārbaudījumi, klātienes noklausīšanās), iespējams</w:t>
            </w:r>
            <w:r>
              <w:rPr>
                <w:rFonts w:ascii="Times New Roman" w:hAnsi="Times New Roman" w:cs="Times New Roman"/>
                <w:sz w:val="24"/>
                <w:szCs w:val="24"/>
              </w:rPr>
              <w:t>,</w:t>
            </w:r>
            <w:r w:rsidR="00081D42" w:rsidRPr="00AC70EE">
              <w:rPr>
                <w:rFonts w:ascii="Times New Roman" w:hAnsi="Times New Roman" w:cs="Times New Roman"/>
                <w:sz w:val="24"/>
                <w:szCs w:val="24"/>
              </w:rPr>
              <w:t xml:space="preserve"> arī maksājumi (interešu izglītības gadījumā)</w:t>
            </w:r>
            <w:r>
              <w:rPr>
                <w:rFonts w:ascii="Times New Roman" w:hAnsi="Times New Roman" w:cs="Times New Roman"/>
                <w:sz w:val="24"/>
                <w:szCs w:val="24"/>
              </w:rPr>
              <w:t>;</w:t>
            </w:r>
          </w:p>
          <w:p w14:paraId="2377CFC2" w14:textId="339758A1" w:rsidR="00081D42" w:rsidRPr="00AC70EE" w:rsidRDefault="00E26C1E" w:rsidP="00081D42">
            <w:pPr>
              <w:pStyle w:val="ListParagraph"/>
              <w:numPr>
                <w:ilvl w:val="0"/>
                <w:numId w:val="8"/>
              </w:numPr>
              <w:jc w:val="both"/>
              <w:rPr>
                <w:rFonts w:ascii="Times New Roman" w:hAnsi="Times New Roman" w:cs="Times New Roman"/>
                <w:sz w:val="24"/>
                <w:szCs w:val="24"/>
              </w:rPr>
            </w:pPr>
            <w:r>
              <w:rPr>
                <w:rFonts w:ascii="Times New Roman" w:hAnsi="Times New Roman" w:cs="Times New Roman"/>
                <w:sz w:val="24"/>
                <w:szCs w:val="24"/>
              </w:rPr>
              <w:t>e</w:t>
            </w:r>
            <w:r w:rsidR="00E73F41" w:rsidRPr="00AC70EE">
              <w:rPr>
                <w:rFonts w:ascii="Times New Roman" w:hAnsi="Times New Roman" w:cs="Times New Roman"/>
                <w:sz w:val="24"/>
                <w:szCs w:val="24"/>
              </w:rPr>
              <w:t>-pakalpojumu un aizmugures sistēmas funkciju izpildei nepieciešamo d</w:t>
            </w:r>
            <w:r w:rsidR="00081D42" w:rsidRPr="00AC70EE">
              <w:rPr>
                <w:rFonts w:ascii="Times New Roman" w:hAnsi="Times New Roman" w:cs="Times New Roman"/>
                <w:sz w:val="24"/>
                <w:szCs w:val="24"/>
              </w:rPr>
              <w:t>atu izgūšana no valsts nozīmes informācijas sistēmām un reģistriem, piemēram, Fizisko personu reģistra informācijas sistēmas (FPRIS), Valsts izglītības informācijas sistēmas (VIIS) u.</w:t>
            </w:r>
            <w:r w:rsidR="00CC73C9">
              <w:rPr>
                <w:rFonts w:ascii="Times New Roman" w:hAnsi="Times New Roman" w:cs="Times New Roman"/>
                <w:sz w:val="24"/>
                <w:szCs w:val="24"/>
              </w:rPr>
              <w:t> </w:t>
            </w:r>
            <w:r w:rsidR="00081D42" w:rsidRPr="00AC70EE">
              <w:rPr>
                <w:rFonts w:ascii="Times New Roman" w:hAnsi="Times New Roman" w:cs="Times New Roman"/>
                <w:sz w:val="24"/>
                <w:szCs w:val="24"/>
              </w:rPr>
              <w:t>c.</w:t>
            </w:r>
            <w:r>
              <w:rPr>
                <w:rFonts w:ascii="Times New Roman" w:hAnsi="Times New Roman" w:cs="Times New Roman"/>
                <w:sz w:val="24"/>
                <w:szCs w:val="24"/>
              </w:rPr>
              <w:t>;</w:t>
            </w:r>
          </w:p>
          <w:p w14:paraId="6C916284" w14:textId="4E553479" w:rsidR="00081D42" w:rsidRPr="00AC70EE" w:rsidRDefault="00E26C1E" w:rsidP="2DE95B0F">
            <w:pPr>
              <w:pStyle w:val="ListParagraph"/>
              <w:numPr>
                <w:ilvl w:val="0"/>
                <w:numId w:val="8"/>
              </w:numPr>
              <w:jc w:val="both"/>
              <w:rPr>
                <w:rFonts w:ascii="Times New Roman" w:hAnsi="Times New Roman" w:cs="Times New Roman"/>
                <w:sz w:val="24"/>
                <w:szCs w:val="24"/>
              </w:rPr>
            </w:pPr>
            <w:r w:rsidRPr="09303294">
              <w:rPr>
                <w:rFonts w:ascii="Times New Roman" w:hAnsi="Times New Roman" w:cs="Times New Roman"/>
                <w:sz w:val="24"/>
                <w:szCs w:val="24"/>
              </w:rPr>
              <w:t>i</w:t>
            </w:r>
            <w:r w:rsidR="00081D42" w:rsidRPr="09303294">
              <w:rPr>
                <w:rFonts w:ascii="Times New Roman" w:hAnsi="Times New Roman" w:cs="Times New Roman"/>
                <w:sz w:val="24"/>
                <w:szCs w:val="24"/>
              </w:rPr>
              <w:t>zglītojamo datu nodošana Valsts izglītības informācijas sistēmai izglītojamo uzņemšanas gadījumā.</w:t>
            </w:r>
          </w:p>
          <w:p w14:paraId="207D4456" w14:textId="77777777" w:rsidR="00081D42" w:rsidRPr="00AC70EE" w:rsidRDefault="00081D42" w:rsidP="00081D42">
            <w:pPr>
              <w:jc w:val="both"/>
              <w:rPr>
                <w:rFonts w:ascii="Times New Roman" w:hAnsi="Times New Roman" w:cs="Times New Roman"/>
                <w:sz w:val="24"/>
                <w:szCs w:val="24"/>
              </w:rPr>
            </w:pPr>
          </w:p>
          <w:p w14:paraId="00B35DC1" w14:textId="77777777" w:rsidR="00081D42" w:rsidRPr="00AC70EE" w:rsidRDefault="00081D42" w:rsidP="00081D42">
            <w:pPr>
              <w:jc w:val="both"/>
              <w:rPr>
                <w:rFonts w:ascii="Times New Roman" w:hAnsi="Times New Roman" w:cs="Times New Roman"/>
                <w:sz w:val="24"/>
                <w:szCs w:val="24"/>
              </w:rPr>
            </w:pPr>
            <w:r w:rsidRPr="00AC70EE">
              <w:rPr>
                <w:rFonts w:ascii="Times New Roman" w:hAnsi="Times New Roman" w:cs="Times New Roman"/>
                <w:sz w:val="24"/>
                <w:szCs w:val="24"/>
              </w:rPr>
              <w:t>Koplietošanas pakalpojumu īstenojot:</w:t>
            </w:r>
          </w:p>
          <w:p w14:paraId="7C2065AA" w14:textId="10B64601" w:rsidR="00081D42" w:rsidRPr="00AC70EE" w:rsidRDefault="00E061A2" w:rsidP="00081D42">
            <w:pPr>
              <w:pStyle w:val="ListParagraph"/>
              <w:numPr>
                <w:ilvl w:val="0"/>
                <w:numId w:val="9"/>
              </w:numPr>
              <w:jc w:val="both"/>
              <w:rPr>
                <w:rFonts w:ascii="Times New Roman" w:hAnsi="Times New Roman" w:cs="Times New Roman"/>
                <w:sz w:val="24"/>
                <w:szCs w:val="24"/>
              </w:rPr>
            </w:pPr>
            <w:r>
              <w:rPr>
                <w:rFonts w:ascii="Times New Roman" w:hAnsi="Times New Roman" w:cs="Times New Roman"/>
                <w:sz w:val="24"/>
                <w:szCs w:val="24"/>
              </w:rPr>
              <w:t>t</w:t>
            </w:r>
            <w:r w:rsidR="00081D42" w:rsidRPr="00AC70EE">
              <w:rPr>
                <w:rFonts w:ascii="Times New Roman" w:hAnsi="Times New Roman" w:cs="Times New Roman"/>
                <w:sz w:val="24"/>
                <w:szCs w:val="24"/>
              </w:rPr>
              <w:t xml:space="preserve">iks veikta </w:t>
            </w:r>
            <w:r>
              <w:rPr>
                <w:rFonts w:ascii="Times New Roman" w:hAnsi="Times New Roman" w:cs="Times New Roman"/>
                <w:sz w:val="24"/>
                <w:szCs w:val="24"/>
              </w:rPr>
              <w:t>v</w:t>
            </w:r>
            <w:r w:rsidR="00081D42" w:rsidRPr="00AC70EE">
              <w:rPr>
                <w:rFonts w:ascii="Times New Roman" w:hAnsi="Times New Roman" w:cs="Times New Roman"/>
                <w:sz w:val="24"/>
                <w:szCs w:val="24"/>
              </w:rPr>
              <w:t>alsts izglītības informācijas sistēmas izpēte un izglītības jomas informācijas sistēmu vienotās arhitektūras izstrāde</w:t>
            </w:r>
            <w:r w:rsidR="00CC73C9">
              <w:rPr>
                <w:rFonts w:ascii="Times New Roman" w:hAnsi="Times New Roman" w:cs="Times New Roman"/>
                <w:sz w:val="24"/>
                <w:szCs w:val="24"/>
              </w:rPr>
              <w:t>,</w:t>
            </w:r>
            <w:r w:rsidR="00081D42" w:rsidRPr="00AC70EE">
              <w:rPr>
                <w:rFonts w:ascii="Times New Roman" w:hAnsi="Times New Roman" w:cs="Times New Roman"/>
                <w:sz w:val="24"/>
                <w:szCs w:val="24"/>
              </w:rPr>
              <w:t xml:space="preserve"> t</w:t>
            </w:r>
            <w:r w:rsidR="00CC73C9">
              <w:rPr>
                <w:rFonts w:ascii="Times New Roman" w:hAnsi="Times New Roman" w:cs="Times New Roman"/>
                <w:sz w:val="24"/>
                <w:szCs w:val="24"/>
              </w:rPr>
              <w:t>. </w:t>
            </w:r>
            <w:r w:rsidR="00081D42" w:rsidRPr="00AC70EE">
              <w:rPr>
                <w:rFonts w:ascii="Times New Roman" w:hAnsi="Times New Roman" w:cs="Times New Roman"/>
                <w:sz w:val="24"/>
                <w:szCs w:val="24"/>
              </w:rPr>
              <w:t xml:space="preserve">sk. tehnoloģiskā ietvara definēšana un konfigurācija. Tiks noteikta kopējo izglītības jomā darbināmo risinājumu sadarbspējas arhitektūra, kā arī identificētas prasības un vadlīnijas </w:t>
            </w:r>
            <w:r w:rsidR="00081D42" w:rsidRPr="00AC70EE">
              <w:rPr>
                <w:rFonts w:ascii="Times New Roman" w:hAnsi="Times New Roman" w:cs="Times New Roman"/>
                <w:sz w:val="24"/>
                <w:szCs w:val="24"/>
              </w:rPr>
              <w:lastRenderedPageBreak/>
              <w:t>individuālo risinājumu sistēmas līmeņa arhitektūrai (ieskatot tehnoloģisko un infrastruktūras bāzi), definēta kopīgo pieeju datu apmaiņa gan iekšēji starp šīm sistēmām, gan starp tām un ārējām sistēmām (gan devējiem, gan saņēmējiem)</w:t>
            </w:r>
            <w:r>
              <w:rPr>
                <w:rFonts w:ascii="Times New Roman" w:hAnsi="Times New Roman" w:cs="Times New Roman"/>
                <w:sz w:val="24"/>
                <w:szCs w:val="24"/>
              </w:rPr>
              <w:t>;</w:t>
            </w:r>
          </w:p>
          <w:p w14:paraId="01E91F94" w14:textId="616985CA" w:rsidR="00081D42" w:rsidRPr="00AC70EE" w:rsidRDefault="00E061A2" w:rsidP="00081D42">
            <w:pPr>
              <w:pStyle w:val="ListParagraph"/>
              <w:numPr>
                <w:ilvl w:val="0"/>
                <w:numId w:val="9"/>
              </w:numPr>
              <w:jc w:val="both"/>
              <w:rPr>
                <w:rFonts w:ascii="Times New Roman" w:hAnsi="Times New Roman" w:cs="Times New Roman"/>
                <w:sz w:val="24"/>
                <w:szCs w:val="24"/>
              </w:rPr>
            </w:pPr>
            <w:r w:rsidRPr="2DE95B0F">
              <w:rPr>
                <w:rFonts w:ascii="Times New Roman" w:hAnsi="Times New Roman" w:cs="Times New Roman"/>
                <w:sz w:val="24"/>
                <w:szCs w:val="24"/>
              </w:rPr>
              <w:t>t</w:t>
            </w:r>
            <w:r w:rsidR="00081D42" w:rsidRPr="2DE95B0F">
              <w:rPr>
                <w:rFonts w:ascii="Times New Roman" w:hAnsi="Times New Roman" w:cs="Times New Roman"/>
                <w:sz w:val="24"/>
                <w:szCs w:val="24"/>
              </w:rPr>
              <w:t xml:space="preserve">iks </w:t>
            </w:r>
            <w:r w:rsidR="002E47EC">
              <w:rPr>
                <w:rFonts w:ascii="Times New Roman" w:hAnsi="Times New Roman" w:cs="Times New Roman"/>
                <w:sz w:val="24"/>
                <w:szCs w:val="24"/>
              </w:rPr>
              <w:t>integrēta forma no</w:t>
            </w:r>
            <w:r w:rsidR="00081D42" w:rsidRPr="2DE95B0F">
              <w:rPr>
                <w:rFonts w:ascii="Times New Roman" w:hAnsi="Times New Roman" w:cs="Times New Roman"/>
                <w:sz w:val="24"/>
                <w:szCs w:val="24"/>
              </w:rPr>
              <w:t xml:space="preserve"> Rīgas valstspilsētas pašvaldības </w:t>
            </w:r>
            <w:r w:rsidRPr="2DE95B0F">
              <w:rPr>
                <w:rFonts w:ascii="Times New Roman" w:hAnsi="Times New Roman" w:cs="Times New Roman"/>
                <w:sz w:val="24"/>
                <w:szCs w:val="24"/>
              </w:rPr>
              <w:t>p</w:t>
            </w:r>
            <w:r w:rsidR="00081D42" w:rsidRPr="2DE95B0F">
              <w:rPr>
                <w:rFonts w:ascii="Times New Roman" w:hAnsi="Times New Roman" w:cs="Times New Roman"/>
                <w:sz w:val="24"/>
                <w:szCs w:val="24"/>
              </w:rPr>
              <w:t xml:space="preserve">rojekta </w:t>
            </w:r>
            <w:r w:rsidR="00E26C1E" w:rsidRPr="2DE95B0F">
              <w:rPr>
                <w:rFonts w:ascii="Times New Roman" w:eastAsia="MS Mincho" w:hAnsi="Times New Roman" w:cs="Times New Roman"/>
                <w:sz w:val="24"/>
                <w:szCs w:val="24"/>
              </w:rPr>
              <w:t>"</w:t>
            </w:r>
            <w:r w:rsidR="00081D42" w:rsidRPr="2DE95B0F">
              <w:rPr>
                <w:rFonts w:ascii="Times New Roman" w:hAnsi="Times New Roman" w:cs="Times New Roman"/>
                <w:sz w:val="24"/>
                <w:szCs w:val="24"/>
              </w:rPr>
              <w:t>Pašvaldību klientu informācijas pārvaldības risinājums</w:t>
            </w:r>
            <w:r w:rsidR="00E26C1E" w:rsidRPr="2DE95B0F">
              <w:rPr>
                <w:rFonts w:ascii="Times New Roman" w:eastAsia="MS Mincho" w:hAnsi="Times New Roman" w:cs="Times New Roman"/>
                <w:sz w:val="24"/>
                <w:szCs w:val="24"/>
              </w:rPr>
              <w:t>"</w:t>
            </w:r>
            <w:r w:rsidR="00081D42" w:rsidRPr="2DE95B0F">
              <w:rPr>
                <w:rFonts w:ascii="Times New Roman" w:hAnsi="Times New Roman" w:cs="Times New Roman"/>
                <w:sz w:val="24"/>
                <w:szCs w:val="24"/>
              </w:rPr>
              <w:t xml:space="preserve"> (PKIP) </w:t>
            </w:r>
            <w:r w:rsidRPr="2DE95B0F">
              <w:rPr>
                <w:rFonts w:ascii="Times New Roman" w:hAnsi="Times New Roman" w:cs="Times New Roman"/>
                <w:sz w:val="24"/>
                <w:szCs w:val="24"/>
              </w:rPr>
              <w:t>gaitā</w:t>
            </w:r>
            <w:r w:rsidR="00081D42" w:rsidRPr="2DE95B0F">
              <w:rPr>
                <w:rFonts w:ascii="Times New Roman" w:hAnsi="Times New Roman" w:cs="Times New Roman"/>
                <w:sz w:val="24"/>
                <w:szCs w:val="24"/>
              </w:rPr>
              <w:t xml:space="preserve"> </w:t>
            </w:r>
            <w:r w:rsidR="00C21FF5" w:rsidRPr="2DE95B0F">
              <w:rPr>
                <w:rFonts w:ascii="Times New Roman" w:hAnsi="Times New Roman" w:cs="Times New Roman"/>
                <w:sz w:val="24"/>
                <w:szCs w:val="24"/>
              </w:rPr>
              <w:t>izstrādāt</w:t>
            </w:r>
            <w:r w:rsidR="00C21FF5">
              <w:rPr>
                <w:rFonts w:ascii="Times New Roman" w:hAnsi="Times New Roman" w:cs="Times New Roman"/>
                <w:sz w:val="24"/>
                <w:szCs w:val="24"/>
              </w:rPr>
              <w:t>ā</w:t>
            </w:r>
            <w:r w:rsidR="00C21FF5" w:rsidRPr="2DE95B0F">
              <w:rPr>
                <w:rFonts w:ascii="Times New Roman" w:hAnsi="Times New Roman" w:cs="Times New Roman"/>
                <w:sz w:val="24"/>
                <w:szCs w:val="24"/>
              </w:rPr>
              <w:t xml:space="preserve"> </w:t>
            </w:r>
            <w:r w:rsidR="00380B2E" w:rsidRPr="2DE95B0F">
              <w:rPr>
                <w:rFonts w:ascii="Times New Roman" w:hAnsi="Times New Roman" w:cs="Times New Roman"/>
                <w:sz w:val="24"/>
                <w:szCs w:val="24"/>
              </w:rPr>
              <w:t xml:space="preserve">un valsts pārvaldes pakalpojumu </w:t>
            </w:r>
            <w:r w:rsidR="00081D42" w:rsidRPr="2DE95B0F">
              <w:rPr>
                <w:rFonts w:ascii="Times New Roman" w:hAnsi="Times New Roman" w:cs="Times New Roman"/>
                <w:sz w:val="24"/>
                <w:szCs w:val="24"/>
              </w:rPr>
              <w:t xml:space="preserve">portālā Latvija.gov.lv </w:t>
            </w:r>
            <w:r w:rsidR="00C21FF5" w:rsidRPr="2DE95B0F">
              <w:rPr>
                <w:rFonts w:ascii="Times New Roman" w:hAnsi="Times New Roman" w:cs="Times New Roman"/>
                <w:sz w:val="24"/>
                <w:szCs w:val="24"/>
              </w:rPr>
              <w:t>izvietot</w:t>
            </w:r>
            <w:r w:rsidR="00C21FF5">
              <w:rPr>
                <w:rFonts w:ascii="Times New Roman" w:hAnsi="Times New Roman" w:cs="Times New Roman"/>
                <w:sz w:val="24"/>
                <w:szCs w:val="24"/>
              </w:rPr>
              <w:t>ā</w:t>
            </w:r>
            <w:r w:rsidR="00C21FF5" w:rsidRPr="2DE95B0F">
              <w:rPr>
                <w:rFonts w:ascii="Times New Roman" w:hAnsi="Times New Roman" w:cs="Times New Roman"/>
                <w:sz w:val="24"/>
                <w:szCs w:val="24"/>
              </w:rPr>
              <w:t xml:space="preserve"> </w:t>
            </w:r>
            <w:r w:rsidR="00081D42" w:rsidRPr="2DE95B0F">
              <w:rPr>
                <w:rFonts w:ascii="Times New Roman" w:hAnsi="Times New Roman" w:cs="Times New Roman"/>
                <w:sz w:val="24"/>
                <w:szCs w:val="24"/>
              </w:rPr>
              <w:t>e-</w:t>
            </w:r>
            <w:r w:rsidR="00C21FF5" w:rsidRPr="2DE95B0F">
              <w:rPr>
                <w:rFonts w:ascii="Times New Roman" w:hAnsi="Times New Roman" w:cs="Times New Roman"/>
                <w:sz w:val="24"/>
                <w:szCs w:val="24"/>
              </w:rPr>
              <w:t>pakalpojum</w:t>
            </w:r>
            <w:r w:rsidR="00C21FF5">
              <w:rPr>
                <w:rFonts w:ascii="Times New Roman" w:hAnsi="Times New Roman" w:cs="Times New Roman"/>
                <w:sz w:val="24"/>
                <w:szCs w:val="24"/>
              </w:rPr>
              <w:t>a</w:t>
            </w:r>
            <w:r w:rsidR="00C21FF5" w:rsidRPr="2DE95B0F">
              <w:rPr>
                <w:rFonts w:ascii="Times New Roman" w:hAnsi="Times New Roman" w:cs="Times New Roman"/>
                <w:sz w:val="24"/>
                <w:szCs w:val="24"/>
              </w:rPr>
              <w:t xml:space="preserve"> </w:t>
            </w:r>
            <w:r w:rsidR="00E26C1E" w:rsidRPr="2DE95B0F">
              <w:rPr>
                <w:rFonts w:ascii="Times New Roman" w:eastAsia="MS Mincho" w:hAnsi="Times New Roman" w:cs="Times New Roman"/>
                <w:sz w:val="24"/>
                <w:szCs w:val="24"/>
              </w:rPr>
              <w:t>"</w:t>
            </w:r>
            <w:r w:rsidR="00887E8D" w:rsidRPr="2DE95B0F">
              <w:rPr>
                <w:rFonts w:ascii="Times New Roman" w:hAnsi="Times New Roman" w:cs="Times New Roman"/>
                <w:sz w:val="24"/>
                <w:szCs w:val="24"/>
              </w:rPr>
              <w:t>Bērna reģistrācija pirmsskolu iestāžu rindā</w:t>
            </w:r>
            <w:r w:rsidR="00E26C1E" w:rsidRPr="2DE95B0F">
              <w:rPr>
                <w:rFonts w:ascii="Times New Roman" w:eastAsia="MS Mincho" w:hAnsi="Times New Roman" w:cs="Times New Roman"/>
                <w:sz w:val="24"/>
                <w:szCs w:val="24"/>
              </w:rPr>
              <w:t>"</w:t>
            </w:r>
            <w:r w:rsidR="00887E8D" w:rsidRPr="2DE95B0F">
              <w:rPr>
                <w:rFonts w:ascii="Times New Roman" w:hAnsi="Times New Roman" w:cs="Times New Roman"/>
                <w:sz w:val="24"/>
                <w:szCs w:val="24"/>
              </w:rPr>
              <w:t xml:space="preserve"> (EP214)</w:t>
            </w:r>
            <w:r w:rsidR="00081D42" w:rsidRPr="2DE95B0F">
              <w:rPr>
                <w:rFonts w:ascii="Times New Roman" w:hAnsi="Times New Roman" w:cs="Times New Roman"/>
                <w:sz w:val="24"/>
                <w:szCs w:val="24"/>
              </w:rPr>
              <w:t xml:space="preserve"> – reģistrācija pirmsskolas izglītības iestāžu rindā</w:t>
            </w:r>
            <w:r w:rsidRPr="2DE95B0F">
              <w:rPr>
                <w:rFonts w:ascii="Times New Roman" w:hAnsi="Times New Roman" w:cs="Times New Roman"/>
                <w:sz w:val="24"/>
                <w:szCs w:val="24"/>
              </w:rPr>
              <w:t>;</w:t>
            </w:r>
          </w:p>
          <w:p w14:paraId="0AC76132" w14:textId="3BA85A6C" w:rsidR="00E20B74" w:rsidRPr="00AC70EE" w:rsidRDefault="00E061A2" w:rsidP="75F085C1">
            <w:pPr>
              <w:pStyle w:val="ListParagraph"/>
              <w:numPr>
                <w:ilvl w:val="0"/>
                <w:numId w:val="9"/>
              </w:numPr>
              <w:jc w:val="both"/>
              <w:rPr>
                <w:rFonts w:ascii="Times New Roman" w:hAnsi="Times New Roman" w:cs="Times New Roman"/>
                <w:i/>
                <w:iCs/>
                <w:sz w:val="24"/>
                <w:szCs w:val="24"/>
              </w:rPr>
            </w:pPr>
            <w:r>
              <w:rPr>
                <w:rFonts w:ascii="Times New Roman" w:hAnsi="Times New Roman" w:cs="Times New Roman"/>
                <w:sz w:val="24"/>
                <w:szCs w:val="24"/>
              </w:rPr>
              <w:t>t</w:t>
            </w:r>
            <w:r w:rsidR="00081D42" w:rsidRPr="00AC70EE">
              <w:rPr>
                <w:rFonts w:ascii="Times New Roman" w:hAnsi="Times New Roman" w:cs="Times New Roman"/>
                <w:sz w:val="24"/>
                <w:szCs w:val="24"/>
              </w:rPr>
              <w:t>iks veidota konfigurējama platformas funkcionalitāte, nodrošinot katras pašvaldības saistošo noteikumu izpildi</w:t>
            </w:r>
          </w:p>
        </w:tc>
      </w:tr>
    </w:tbl>
    <w:p w14:paraId="1DB24EBE" w14:textId="035FE117" w:rsidR="00147099" w:rsidRPr="00AC70EE" w:rsidRDefault="00147099" w:rsidP="00C16FE8">
      <w:pPr>
        <w:pStyle w:val="ListParagraph"/>
        <w:numPr>
          <w:ilvl w:val="0"/>
          <w:numId w:val="3"/>
        </w:numPr>
        <w:spacing w:before="120" w:after="0"/>
        <w:rPr>
          <w:rFonts w:ascii="Times New Roman" w:hAnsi="Times New Roman" w:cs="Times New Roman"/>
          <w:b/>
          <w:bCs/>
          <w:sz w:val="24"/>
          <w:szCs w:val="24"/>
        </w:rPr>
      </w:pPr>
      <w:r w:rsidRPr="00AC70EE">
        <w:rPr>
          <w:rFonts w:ascii="Times New Roman" w:hAnsi="Times New Roman" w:cs="Times New Roman"/>
          <w:b/>
          <w:bCs/>
          <w:sz w:val="24"/>
          <w:szCs w:val="24"/>
        </w:rPr>
        <w:lastRenderedPageBreak/>
        <w:t>Pakalpojuma sniedzējs</w:t>
      </w:r>
    </w:p>
    <w:tbl>
      <w:tblPr>
        <w:tblStyle w:val="TableGrid"/>
        <w:tblW w:w="5000" w:type="pct"/>
        <w:tblLook w:val="04A0" w:firstRow="1" w:lastRow="0" w:firstColumn="1" w:lastColumn="0" w:noHBand="0" w:noVBand="1"/>
      </w:tblPr>
      <w:tblGrid>
        <w:gridCol w:w="9061"/>
      </w:tblGrid>
      <w:tr w:rsidR="00E2410F" w:rsidRPr="00AC70EE" w14:paraId="20B2676B" w14:textId="77777777" w:rsidTr="003B3E26">
        <w:tc>
          <w:tcPr>
            <w:tcW w:w="5000" w:type="pct"/>
          </w:tcPr>
          <w:p w14:paraId="2A774EFA" w14:textId="77777777" w:rsidR="00147099" w:rsidRPr="008809D2" w:rsidRDefault="00147099" w:rsidP="006538D6">
            <w:pPr>
              <w:pStyle w:val="ListParagraph"/>
              <w:spacing w:before="120"/>
              <w:ind w:left="0"/>
              <w:rPr>
                <w:rFonts w:ascii="Times New Roman" w:hAnsi="Times New Roman" w:cs="Times New Roman"/>
                <w:i/>
                <w:sz w:val="24"/>
                <w:szCs w:val="24"/>
              </w:rPr>
            </w:pPr>
            <w:r w:rsidRPr="008809D2">
              <w:rPr>
                <w:rFonts w:ascii="Times New Roman" w:hAnsi="Times New Roman" w:cs="Times New Roman"/>
                <w:i/>
                <w:sz w:val="24"/>
                <w:szCs w:val="24"/>
              </w:rPr>
              <w:t>Institūcijas – centralizētās funkcijas nodrošinātājas vai pakalpojuma sniedzējas nosaukums</w:t>
            </w:r>
          </w:p>
          <w:p w14:paraId="11CBFBDD" w14:textId="77777777" w:rsidR="00E20B74" w:rsidRPr="00AC70EE" w:rsidRDefault="00E20B74" w:rsidP="006538D6">
            <w:pPr>
              <w:pStyle w:val="ListParagraph"/>
              <w:spacing w:before="120"/>
              <w:ind w:left="0"/>
              <w:rPr>
                <w:rFonts w:ascii="Times New Roman" w:hAnsi="Times New Roman" w:cs="Times New Roman"/>
                <w:i/>
                <w:sz w:val="24"/>
                <w:szCs w:val="24"/>
              </w:rPr>
            </w:pPr>
          </w:p>
          <w:p w14:paraId="2FFCA27E" w14:textId="59FCBBB5" w:rsidR="00E20B74" w:rsidRPr="00AC70EE" w:rsidRDefault="003648F0" w:rsidP="006538D6">
            <w:pPr>
              <w:pStyle w:val="ListParagraph"/>
              <w:spacing w:before="120"/>
              <w:ind w:left="0"/>
              <w:rPr>
                <w:rFonts w:ascii="Times New Roman" w:hAnsi="Times New Roman" w:cs="Times New Roman"/>
                <w:sz w:val="24"/>
                <w:szCs w:val="24"/>
              </w:rPr>
            </w:pPr>
            <w:r w:rsidRPr="00AC70EE">
              <w:rPr>
                <w:rFonts w:ascii="Times New Roman" w:hAnsi="Times New Roman" w:cs="Times New Roman"/>
                <w:sz w:val="24"/>
                <w:szCs w:val="24"/>
              </w:rPr>
              <w:t xml:space="preserve">Koplietošanas pakalpojuma sniedzējs ir </w:t>
            </w:r>
            <w:r w:rsidR="00F92022" w:rsidRPr="00AC70EE">
              <w:rPr>
                <w:rFonts w:ascii="Times New Roman" w:hAnsi="Times New Roman" w:cs="Times New Roman"/>
                <w:sz w:val="24"/>
                <w:szCs w:val="24"/>
              </w:rPr>
              <w:t>Izglītības un zinātnes ministrija</w:t>
            </w:r>
            <w:r w:rsidRPr="00AC70EE">
              <w:rPr>
                <w:rFonts w:ascii="Times New Roman" w:hAnsi="Times New Roman" w:cs="Times New Roman"/>
                <w:sz w:val="24"/>
                <w:szCs w:val="24"/>
              </w:rPr>
              <w:t>.</w:t>
            </w:r>
          </w:p>
          <w:p w14:paraId="377E609B" w14:textId="77777777" w:rsidR="003648F0" w:rsidRPr="00AC70EE" w:rsidRDefault="003648F0" w:rsidP="006538D6">
            <w:pPr>
              <w:pStyle w:val="ListParagraph"/>
              <w:spacing w:before="120"/>
              <w:ind w:left="0"/>
              <w:rPr>
                <w:rFonts w:ascii="Times New Roman" w:hAnsi="Times New Roman" w:cs="Times New Roman"/>
                <w:sz w:val="24"/>
                <w:szCs w:val="24"/>
              </w:rPr>
            </w:pPr>
          </w:p>
          <w:p w14:paraId="2F741CE3" w14:textId="44A1B4B4" w:rsidR="003648F0" w:rsidRPr="00AC70EE" w:rsidRDefault="003648F0" w:rsidP="006538D6">
            <w:pPr>
              <w:pStyle w:val="ListParagraph"/>
              <w:spacing w:before="120"/>
              <w:ind w:left="0"/>
              <w:rPr>
                <w:rFonts w:ascii="Times New Roman" w:hAnsi="Times New Roman" w:cs="Times New Roman"/>
                <w:sz w:val="24"/>
                <w:szCs w:val="24"/>
              </w:rPr>
            </w:pPr>
            <w:r w:rsidRPr="00AC70EE">
              <w:rPr>
                <w:rFonts w:ascii="Times New Roman" w:hAnsi="Times New Roman" w:cs="Times New Roman"/>
                <w:sz w:val="24"/>
                <w:szCs w:val="24"/>
              </w:rPr>
              <w:t xml:space="preserve">Koplietošanas pakalpojuma tehniskā risinājuma nodrošinātājs </w:t>
            </w:r>
            <w:r w:rsidR="006B3827" w:rsidRPr="00AC70EE">
              <w:rPr>
                <w:rFonts w:ascii="Times New Roman" w:hAnsi="Times New Roman" w:cs="Times New Roman"/>
                <w:sz w:val="24"/>
                <w:szCs w:val="24"/>
              </w:rPr>
              <w:t xml:space="preserve">ir </w:t>
            </w:r>
            <w:r w:rsidR="00F92022" w:rsidRPr="00AC70EE">
              <w:rPr>
                <w:rFonts w:ascii="Times New Roman" w:hAnsi="Times New Roman" w:cs="Times New Roman"/>
                <w:sz w:val="24"/>
                <w:szCs w:val="24"/>
              </w:rPr>
              <w:t>Izglītības un zinātnes ministrija</w:t>
            </w:r>
          </w:p>
          <w:p w14:paraId="6DEC6382" w14:textId="28BB2B2D" w:rsidR="0003309B" w:rsidRPr="00AC70EE" w:rsidRDefault="0003309B" w:rsidP="00B31D95">
            <w:pPr>
              <w:pStyle w:val="ListParagraph"/>
              <w:spacing w:before="120"/>
              <w:ind w:left="0"/>
              <w:rPr>
                <w:rFonts w:ascii="Times New Roman" w:hAnsi="Times New Roman" w:cs="Times New Roman"/>
                <w:sz w:val="24"/>
                <w:szCs w:val="24"/>
              </w:rPr>
            </w:pPr>
          </w:p>
        </w:tc>
      </w:tr>
    </w:tbl>
    <w:p w14:paraId="3880EC1D" w14:textId="3228E8F8" w:rsidR="00A14246" w:rsidRPr="00AC70EE" w:rsidRDefault="00A14246" w:rsidP="00C16FE8">
      <w:pPr>
        <w:pStyle w:val="ListParagraph"/>
        <w:numPr>
          <w:ilvl w:val="0"/>
          <w:numId w:val="3"/>
        </w:numPr>
        <w:spacing w:before="120" w:after="0"/>
        <w:rPr>
          <w:rFonts w:ascii="Times New Roman" w:hAnsi="Times New Roman" w:cs="Times New Roman"/>
          <w:b/>
          <w:bCs/>
          <w:sz w:val="24"/>
          <w:szCs w:val="24"/>
        </w:rPr>
      </w:pPr>
      <w:r w:rsidRPr="00AC70EE">
        <w:rPr>
          <w:rFonts w:ascii="Times New Roman" w:hAnsi="Times New Roman" w:cs="Times New Roman"/>
          <w:b/>
          <w:bCs/>
          <w:sz w:val="24"/>
          <w:szCs w:val="24"/>
        </w:rPr>
        <w:t xml:space="preserve">Pakalpojuma </w:t>
      </w:r>
      <w:r w:rsidR="00950F12" w:rsidRPr="00AC70EE">
        <w:rPr>
          <w:rFonts w:ascii="Times New Roman" w:hAnsi="Times New Roman" w:cs="Times New Roman"/>
          <w:b/>
          <w:bCs/>
          <w:sz w:val="24"/>
          <w:szCs w:val="24"/>
        </w:rPr>
        <w:t>rādītāji</w:t>
      </w:r>
      <w:r w:rsidR="007E7ABC" w:rsidRPr="00AC70EE">
        <w:rPr>
          <w:rFonts w:ascii="Times New Roman" w:hAnsi="Times New Roman" w:cs="Times New Roman"/>
          <w:b/>
          <w:bCs/>
          <w:sz w:val="24"/>
          <w:szCs w:val="24"/>
        </w:rPr>
        <w:t xml:space="preserve"> </w:t>
      </w:r>
      <w:r w:rsidR="1191FC66" w:rsidRPr="00AC70EE">
        <w:rPr>
          <w:rFonts w:ascii="Times New Roman" w:hAnsi="Times New Roman" w:cs="Times New Roman"/>
          <w:b/>
          <w:bCs/>
          <w:sz w:val="24"/>
          <w:szCs w:val="24"/>
        </w:rPr>
        <w:t>(</w:t>
      </w:r>
      <w:r w:rsidR="1E64D8C7" w:rsidRPr="00AC70EE">
        <w:rPr>
          <w:rFonts w:ascii="Times New Roman" w:hAnsi="Times New Roman" w:cs="Times New Roman"/>
          <w:b/>
          <w:bCs/>
          <w:sz w:val="24"/>
          <w:szCs w:val="24"/>
        </w:rPr>
        <w:t>p</w:t>
      </w:r>
      <w:r w:rsidR="1191FC66" w:rsidRPr="00AC70EE">
        <w:rPr>
          <w:rFonts w:ascii="Times New Roman" w:hAnsi="Times New Roman" w:cs="Times New Roman"/>
          <w:b/>
          <w:bCs/>
          <w:sz w:val="24"/>
          <w:szCs w:val="24"/>
        </w:rPr>
        <w:t xml:space="preserve">akalpojuma </w:t>
      </w:r>
      <w:r w:rsidR="00844131" w:rsidRPr="00AC70EE">
        <w:rPr>
          <w:rFonts w:ascii="Times New Roman" w:hAnsi="Times New Roman" w:cs="Times New Roman"/>
          <w:b/>
          <w:bCs/>
          <w:sz w:val="24"/>
          <w:szCs w:val="24"/>
        </w:rPr>
        <w:t>līmeņ</w:t>
      </w:r>
      <w:r w:rsidR="00844131">
        <w:rPr>
          <w:rFonts w:ascii="Times New Roman" w:hAnsi="Times New Roman" w:cs="Times New Roman"/>
          <w:b/>
          <w:bCs/>
          <w:sz w:val="24"/>
          <w:szCs w:val="24"/>
        </w:rPr>
        <w:t xml:space="preserve">a </w:t>
      </w:r>
      <w:r w:rsidR="1191FC66" w:rsidRPr="00AC70EE">
        <w:rPr>
          <w:rFonts w:ascii="Times New Roman" w:hAnsi="Times New Roman" w:cs="Times New Roman"/>
          <w:b/>
          <w:bCs/>
          <w:sz w:val="24"/>
          <w:szCs w:val="24"/>
        </w:rPr>
        <w:t xml:space="preserve">vienošanās </w:t>
      </w:r>
      <w:r w:rsidR="46CEBF68" w:rsidRPr="00AC70EE">
        <w:rPr>
          <w:rFonts w:ascii="Times New Roman" w:hAnsi="Times New Roman" w:cs="Times New Roman"/>
          <w:b/>
          <w:bCs/>
          <w:sz w:val="24"/>
          <w:szCs w:val="24"/>
        </w:rPr>
        <w:t>(SLA)</w:t>
      </w:r>
      <w:r w:rsidR="1191FC66" w:rsidRPr="00AC70EE">
        <w:rPr>
          <w:rFonts w:ascii="Times New Roman" w:hAnsi="Times New Roman" w:cs="Times New Roman"/>
          <w:b/>
          <w:bCs/>
          <w:sz w:val="24"/>
          <w:szCs w:val="24"/>
        </w:rPr>
        <w:t>)</w:t>
      </w:r>
    </w:p>
    <w:tbl>
      <w:tblPr>
        <w:tblStyle w:val="TableGrid"/>
        <w:tblW w:w="5000" w:type="pct"/>
        <w:tblLook w:val="04A0" w:firstRow="1" w:lastRow="0" w:firstColumn="1" w:lastColumn="0" w:noHBand="0" w:noVBand="1"/>
      </w:tblPr>
      <w:tblGrid>
        <w:gridCol w:w="9061"/>
      </w:tblGrid>
      <w:tr w:rsidR="00E2410F" w:rsidRPr="00AC70EE" w14:paraId="1135CA8C" w14:textId="77777777" w:rsidTr="003B3E26">
        <w:tc>
          <w:tcPr>
            <w:tcW w:w="5000" w:type="pct"/>
          </w:tcPr>
          <w:p w14:paraId="5F650AF1" w14:textId="77777777" w:rsidR="00A14246" w:rsidRPr="008809D2" w:rsidRDefault="00A14246" w:rsidP="00A14246">
            <w:pPr>
              <w:pStyle w:val="ListParagraph"/>
              <w:spacing w:before="120"/>
              <w:ind w:left="0"/>
              <w:rPr>
                <w:rFonts w:ascii="Times New Roman" w:hAnsi="Times New Roman" w:cs="Times New Roman"/>
                <w:i/>
                <w:sz w:val="24"/>
                <w:szCs w:val="24"/>
              </w:rPr>
            </w:pPr>
            <w:r w:rsidRPr="008809D2">
              <w:rPr>
                <w:rFonts w:ascii="Times New Roman" w:hAnsi="Times New Roman" w:cs="Times New Roman"/>
                <w:i/>
                <w:sz w:val="24"/>
                <w:szCs w:val="24"/>
              </w:rPr>
              <w:t xml:space="preserve">Norāda pakalpojuma kvalitātes, apjoma un līmeņa </w:t>
            </w:r>
            <w:r w:rsidR="00F35952" w:rsidRPr="008809D2">
              <w:rPr>
                <w:rFonts w:ascii="Times New Roman" w:hAnsi="Times New Roman" w:cs="Times New Roman"/>
                <w:i/>
                <w:sz w:val="24"/>
                <w:szCs w:val="24"/>
              </w:rPr>
              <w:t>rādītāju</w:t>
            </w:r>
            <w:r w:rsidRPr="008809D2">
              <w:rPr>
                <w:rFonts w:ascii="Times New Roman" w:hAnsi="Times New Roman" w:cs="Times New Roman"/>
                <w:i/>
                <w:sz w:val="24"/>
                <w:szCs w:val="24"/>
              </w:rPr>
              <w:t xml:space="preserve"> īsus aprakstus</w:t>
            </w:r>
            <w:r w:rsidR="00F35952" w:rsidRPr="008809D2">
              <w:rPr>
                <w:rFonts w:ascii="Times New Roman" w:hAnsi="Times New Roman" w:cs="Times New Roman"/>
                <w:i/>
                <w:sz w:val="24"/>
                <w:szCs w:val="24"/>
              </w:rPr>
              <w:t xml:space="preserve"> un plānotās vērtības</w:t>
            </w:r>
          </w:p>
          <w:p w14:paraId="3870FE88" w14:textId="77777777" w:rsidR="00E20B74" w:rsidRPr="00AC70EE" w:rsidRDefault="00E20B74" w:rsidP="00A14246">
            <w:pPr>
              <w:pStyle w:val="ListParagraph"/>
              <w:spacing w:before="120"/>
              <w:ind w:left="0"/>
              <w:rPr>
                <w:rFonts w:ascii="Times New Roman" w:hAnsi="Times New Roman" w:cs="Times New Roman"/>
                <w:i/>
                <w:sz w:val="24"/>
                <w:szCs w:val="24"/>
              </w:rPr>
            </w:pPr>
          </w:p>
          <w:p w14:paraId="4AA58F71" w14:textId="19E8B139" w:rsidR="00E20B74" w:rsidRPr="00AC70EE" w:rsidRDefault="003648F0" w:rsidP="00A14246">
            <w:pPr>
              <w:pStyle w:val="ListParagraph"/>
              <w:spacing w:before="120"/>
              <w:ind w:left="0"/>
              <w:rPr>
                <w:rFonts w:ascii="Times New Roman" w:hAnsi="Times New Roman" w:cs="Times New Roman"/>
                <w:sz w:val="24"/>
                <w:szCs w:val="24"/>
              </w:rPr>
            </w:pPr>
            <w:r w:rsidRPr="00AC70EE">
              <w:rPr>
                <w:rFonts w:ascii="Times New Roman" w:hAnsi="Times New Roman" w:cs="Times New Roman"/>
                <w:sz w:val="24"/>
                <w:szCs w:val="24"/>
              </w:rPr>
              <w:t>Koplietošanas platforma tiks izstrādāta</w:t>
            </w:r>
            <w:r w:rsidR="00E061A2">
              <w:rPr>
                <w:rFonts w:ascii="Times New Roman" w:hAnsi="Times New Roman" w:cs="Times New Roman"/>
                <w:sz w:val="24"/>
                <w:szCs w:val="24"/>
              </w:rPr>
              <w:t>,</w:t>
            </w:r>
            <w:r w:rsidRPr="00AC70EE">
              <w:rPr>
                <w:rFonts w:ascii="Times New Roman" w:hAnsi="Times New Roman" w:cs="Times New Roman"/>
                <w:sz w:val="24"/>
                <w:szCs w:val="24"/>
              </w:rPr>
              <w:t xml:space="preserve"> nodrošinot 99</w:t>
            </w:r>
            <w:r w:rsidR="00E061A2">
              <w:rPr>
                <w:rFonts w:ascii="Times New Roman" w:hAnsi="Times New Roman" w:cs="Times New Roman"/>
                <w:sz w:val="24"/>
                <w:szCs w:val="24"/>
              </w:rPr>
              <w:t xml:space="preserve"> </w:t>
            </w:r>
            <w:r w:rsidRPr="00AC70EE">
              <w:rPr>
                <w:rFonts w:ascii="Times New Roman" w:hAnsi="Times New Roman" w:cs="Times New Roman"/>
                <w:sz w:val="24"/>
                <w:szCs w:val="24"/>
              </w:rPr>
              <w:t>% pieejamību tās lietotājiem, izņemot plānotos dīkstāves periodus, kas nepieciešami platformas uzturēšanas darbiem.</w:t>
            </w:r>
          </w:p>
          <w:p w14:paraId="69B97A8E" w14:textId="77777777" w:rsidR="003648F0" w:rsidRPr="00AC70EE" w:rsidRDefault="003648F0" w:rsidP="00A14246">
            <w:pPr>
              <w:pStyle w:val="ListParagraph"/>
              <w:spacing w:before="120"/>
              <w:ind w:left="0"/>
              <w:rPr>
                <w:rFonts w:ascii="Times New Roman" w:hAnsi="Times New Roman" w:cs="Times New Roman"/>
                <w:sz w:val="24"/>
                <w:szCs w:val="24"/>
              </w:rPr>
            </w:pPr>
          </w:p>
          <w:p w14:paraId="658111EA" w14:textId="29D91DB0" w:rsidR="003648F0" w:rsidRPr="00AC70EE" w:rsidRDefault="003648F0" w:rsidP="00A14246">
            <w:pPr>
              <w:pStyle w:val="ListParagraph"/>
              <w:spacing w:before="120"/>
              <w:ind w:left="0"/>
              <w:rPr>
                <w:rFonts w:ascii="Times New Roman" w:hAnsi="Times New Roman" w:cs="Times New Roman"/>
                <w:sz w:val="24"/>
                <w:szCs w:val="24"/>
              </w:rPr>
            </w:pPr>
            <w:r w:rsidRPr="00AC70EE">
              <w:rPr>
                <w:rFonts w:ascii="Times New Roman" w:hAnsi="Times New Roman" w:cs="Times New Roman"/>
                <w:sz w:val="24"/>
                <w:szCs w:val="24"/>
              </w:rPr>
              <w:t xml:space="preserve">Sistēma tiks </w:t>
            </w:r>
            <w:r w:rsidR="00CA217B" w:rsidRPr="00AC70EE">
              <w:rPr>
                <w:rFonts w:ascii="Times New Roman" w:hAnsi="Times New Roman" w:cs="Times New Roman"/>
                <w:sz w:val="24"/>
                <w:szCs w:val="24"/>
              </w:rPr>
              <w:t xml:space="preserve">veidota mērogojama, ar iespēju palielināt infrastruktūras veiktspēju. </w:t>
            </w:r>
          </w:p>
          <w:p w14:paraId="0954A868" w14:textId="0FCD4B7E" w:rsidR="00B31D95" w:rsidRPr="00AC70EE" w:rsidRDefault="00B31D95" w:rsidP="00A14246">
            <w:pPr>
              <w:pStyle w:val="ListParagraph"/>
              <w:spacing w:before="120"/>
              <w:ind w:left="0"/>
              <w:rPr>
                <w:rFonts w:ascii="Times New Roman" w:hAnsi="Times New Roman" w:cs="Times New Roman"/>
                <w:sz w:val="24"/>
                <w:szCs w:val="24"/>
              </w:rPr>
            </w:pPr>
          </w:p>
          <w:p w14:paraId="0E010FA7" w14:textId="77777777" w:rsidR="000966E2" w:rsidRPr="00AC70EE" w:rsidRDefault="00B31D95" w:rsidP="00A14246">
            <w:pPr>
              <w:pStyle w:val="ListParagraph"/>
              <w:spacing w:before="120"/>
              <w:ind w:left="0"/>
              <w:rPr>
                <w:rFonts w:ascii="Times New Roman" w:hAnsi="Times New Roman" w:cs="Times New Roman"/>
                <w:sz w:val="24"/>
                <w:szCs w:val="24"/>
              </w:rPr>
            </w:pPr>
            <w:r w:rsidRPr="00AC70EE">
              <w:rPr>
                <w:rFonts w:ascii="Times New Roman" w:hAnsi="Times New Roman" w:cs="Times New Roman"/>
                <w:sz w:val="24"/>
                <w:szCs w:val="24"/>
              </w:rPr>
              <w:t>Koplietošanas pakalpojuma ieviešanā ir paredzēta atbalsta materiālu izstrāde, pakalpojuma lietotāju apmācības un informatīvais atbalsts.</w:t>
            </w:r>
          </w:p>
          <w:p w14:paraId="0C081690" w14:textId="77777777" w:rsidR="000966E2" w:rsidRPr="00AC70EE" w:rsidRDefault="000966E2" w:rsidP="00A14246">
            <w:pPr>
              <w:pStyle w:val="ListParagraph"/>
              <w:spacing w:before="120"/>
              <w:ind w:left="0"/>
              <w:rPr>
                <w:rFonts w:ascii="Times New Roman" w:hAnsi="Times New Roman" w:cs="Times New Roman"/>
                <w:sz w:val="24"/>
                <w:szCs w:val="24"/>
              </w:rPr>
            </w:pPr>
          </w:p>
          <w:p w14:paraId="51D5CC9B" w14:textId="74B94D15" w:rsidR="00B31D95" w:rsidRPr="00AC70EE" w:rsidRDefault="000966E2" w:rsidP="00A14246">
            <w:pPr>
              <w:pStyle w:val="ListParagraph"/>
              <w:spacing w:before="120"/>
              <w:ind w:left="0"/>
              <w:rPr>
                <w:rFonts w:ascii="Times New Roman" w:hAnsi="Times New Roman" w:cs="Times New Roman"/>
                <w:sz w:val="24"/>
                <w:szCs w:val="24"/>
              </w:rPr>
            </w:pPr>
            <w:r w:rsidRPr="00AC70EE">
              <w:rPr>
                <w:rFonts w:ascii="Times New Roman" w:hAnsi="Times New Roman" w:cs="Times New Roman"/>
                <w:sz w:val="24"/>
                <w:szCs w:val="24"/>
              </w:rPr>
              <w:t>Koplietošanas pakalpojuma uzturēšanā pēc nodošanas ekspluatācijā tiks nodrošināts sistēmas lietotāju un e-pakalpojumu lietotāju atbalsts un konsultācijas.</w:t>
            </w:r>
            <w:r w:rsidR="00C37CA8" w:rsidRPr="00AC70EE">
              <w:rPr>
                <w:rFonts w:ascii="Times New Roman" w:hAnsi="Times New Roman" w:cs="Times New Roman"/>
                <w:sz w:val="24"/>
                <w:szCs w:val="24"/>
              </w:rPr>
              <w:t xml:space="preserve"> Koplietošanas pakalpojuma uzturēšanas nosacījumi tiks precizēti uzturēšanas pakalpojuma iepirkumā</w:t>
            </w:r>
          </w:p>
          <w:p w14:paraId="2CDF6516" w14:textId="3ED7B1B2" w:rsidR="00B31D95" w:rsidRPr="00AC70EE" w:rsidRDefault="00B31D95" w:rsidP="00A14246">
            <w:pPr>
              <w:pStyle w:val="ListParagraph"/>
              <w:spacing w:before="120"/>
              <w:ind w:left="0"/>
              <w:rPr>
                <w:rFonts w:ascii="Times New Roman" w:hAnsi="Times New Roman" w:cs="Times New Roman"/>
                <w:sz w:val="24"/>
                <w:szCs w:val="24"/>
              </w:rPr>
            </w:pPr>
          </w:p>
        </w:tc>
      </w:tr>
    </w:tbl>
    <w:p w14:paraId="07B3A393" w14:textId="760B47C6" w:rsidR="00A14246" w:rsidRPr="00AC70EE" w:rsidRDefault="00A14246" w:rsidP="00C16FE8">
      <w:pPr>
        <w:pStyle w:val="ListParagraph"/>
        <w:numPr>
          <w:ilvl w:val="0"/>
          <w:numId w:val="3"/>
        </w:numPr>
        <w:spacing w:before="120" w:after="0"/>
        <w:rPr>
          <w:rFonts w:ascii="Times New Roman" w:hAnsi="Times New Roman" w:cs="Times New Roman"/>
          <w:b/>
          <w:bCs/>
          <w:sz w:val="24"/>
          <w:szCs w:val="24"/>
        </w:rPr>
      </w:pPr>
      <w:r w:rsidRPr="00AC70EE">
        <w:rPr>
          <w:rFonts w:ascii="Times New Roman" w:hAnsi="Times New Roman" w:cs="Times New Roman"/>
          <w:b/>
          <w:bCs/>
          <w:sz w:val="24"/>
          <w:szCs w:val="24"/>
        </w:rPr>
        <w:t>Pakalpojuma saņēmēju loks</w:t>
      </w:r>
    </w:p>
    <w:tbl>
      <w:tblPr>
        <w:tblStyle w:val="TableGrid"/>
        <w:tblW w:w="5000" w:type="pct"/>
        <w:tblLook w:val="04A0" w:firstRow="1" w:lastRow="0" w:firstColumn="1" w:lastColumn="0" w:noHBand="0" w:noVBand="1"/>
      </w:tblPr>
      <w:tblGrid>
        <w:gridCol w:w="9061"/>
      </w:tblGrid>
      <w:tr w:rsidR="00E2410F" w:rsidRPr="00AC70EE" w14:paraId="43EBB01C" w14:textId="77777777" w:rsidTr="2DE95B0F">
        <w:tc>
          <w:tcPr>
            <w:tcW w:w="5000" w:type="pct"/>
          </w:tcPr>
          <w:p w14:paraId="2167B3BC" w14:textId="77777777" w:rsidR="00A14246" w:rsidRPr="008809D2" w:rsidRDefault="00A14246" w:rsidP="26AFC1E9">
            <w:pPr>
              <w:pStyle w:val="ListParagraph"/>
              <w:ind w:left="0"/>
              <w:jc w:val="both"/>
              <w:rPr>
                <w:rFonts w:ascii="Times New Roman" w:hAnsi="Times New Roman" w:cs="Times New Roman"/>
                <w:i/>
                <w:iCs/>
                <w:sz w:val="24"/>
                <w:szCs w:val="24"/>
              </w:rPr>
            </w:pPr>
            <w:r w:rsidRPr="008809D2">
              <w:rPr>
                <w:rFonts w:ascii="Times New Roman" w:hAnsi="Times New Roman" w:cs="Times New Roman"/>
                <w:i/>
                <w:iCs/>
                <w:sz w:val="24"/>
                <w:szCs w:val="24"/>
              </w:rPr>
              <w:t>Raksturo pakalpojuma saņēmēju loku, pakalpojuma izvēršanas gadījumā nodalot esošo, projekta rezultātā plānoto (obligāti) un turpmākas attīstības perspektīvu</w:t>
            </w:r>
          </w:p>
          <w:p w14:paraId="64FA1A32" w14:textId="77777777" w:rsidR="00E20B74" w:rsidRPr="00AC70EE" w:rsidRDefault="00E20B74" w:rsidP="26AFC1E9">
            <w:pPr>
              <w:pStyle w:val="ListParagraph"/>
              <w:ind w:left="0"/>
              <w:jc w:val="both"/>
              <w:rPr>
                <w:rFonts w:ascii="Times New Roman" w:hAnsi="Times New Roman" w:cs="Times New Roman"/>
                <w:i/>
                <w:iCs/>
                <w:sz w:val="24"/>
                <w:szCs w:val="24"/>
              </w:rPr>
            </w:pPr>
          </w:p>
          <w:p w14:paraId="236E2442" w14:textId="77777777" w:rsidR="00081D42" w:rsidRPr="00AC70EE" w:rsidRDefault="00081D42" w:rsidP="00782221">
            <w:pPr>
              <w:jc w:val="both"/>
              <w:rPr>
                <w:rFonts w:ascii="Times New Roman" w:hAnsi="Times New Roman" w:cs="Times New Roman"/>
                <w:iCs/>
                <w:sz w:val="24"/>
                <w:szCs w:val="24"/>
              </w:rPr>
            </w:pPr>
            <w:r w:rsidRPr="00AC70EE">
              <w:rPr>
                <w:rFonts w:ascii="Times New Roman" w:hAnsi="Times New Roman" w:cs="Times New Roman"/>
                <w:iCs/>
                <w:sz w:val="24"/>
                <w:szCs w:val="24"/>
              </w:rPr>
              <w:t>Valsts un pašvaldību izglītības iestādes un pašvaldību administrācijas, kuras iegūs tehnisko risinājumu pieteikumu pārvaldībā.</w:t>
            </w:r>
          </w:p>
          <w:p w14:paraId="1DE60B2B" w14:textId="74FB2031" w:rsidR="00CA217B" w:rsidRPr="00AC70EE" w:rsidRDefault="756AB346" w:rsidP="2DE95B0F">
            <w:pPr>
              <w:jc w:val="both"/>
              <w:rPr>
                <w:rFonts w:ascii="Times New Roman" w:hAnsi="Times New Roman" w:cs="Times New Roman"/>
                <w:sz w:val="24"/>
                <w:szCs w:val="24"/>
              </w:rPr>
            </w:pPr>
            <w:r w:rsidRPr="2DE95B0F">
              <w:rPr>
                <w:rFonts w:ascii="Times New Roman" w:hAnsi="Times New Roman" w:cs="Times New Roman"/>
                <w:sz w:val="24"/>
                <w:szCs w:val="24"/>
              </w:rPr>
              <w:t xml:space="preserve">Lai gan projekta </w:t>
            </w:r>
            <w:r w:rsidR="00E26C1E" w:rsidRPr="2DE95B0F">
              <w:rPr>
                <w:rFonts w:ascii="Times New Roman" w:eastAsia="MS Mincho" w:hAnsi="Times New Roman" w:cs="Times New Roman"/>
                <w:sz w:val="24"/>
                <w:szCs w:val="24"/>
              </w:rPr>
              <w:t>"</w:t>
            </w:r>
            <w:r w:rsidRPr="2DE95B0F">
              <w:rPr>
                <w:rFonts w:ascii="Times New Roman" w:hAnsi="Times New Roman" w:cs="Times New Roman"/>
                <w:sz w:val="24"/>
                <w:szCs w:val="24"/>
              </w:rPr>
              <w:t>Izglītības jomas informācijas sistēmu vienotā arhitektūra un pieteikumu izglītības iestādēs vadības risinājums</w:t>
            </w:r>
            <w:r w:rsidR="00E26C1E" w:rsidRPr="2DE95B0F">
              <w:rPr>
                <w:rFonts w:ascii="Times New Roman" w:eastAsia="MS Mincho" w:hAnsi="Times New Roman" w:cs="Times New Roman"/>
                <w:sz w:val="24"/>
                <w:szCs w:val="24"/>
              </w:rPr>
              <w:t>"</w:t>
            </w:r>
            <w:r w:rsidRPr="2DE95B0F">
              <w:rPr>
                <w:rFonts w:ascii="Times New Roman" w:hAnsi="Times New Roman" w:cs="Times New Roman"/>
                <w:sz w:val="24"/>
                <w:szCs w:val="24"/>
              </w:rPr>
              <w:t xml:space="preserve"> sasniedzamais rādītājs ir vismaz 50 izglītības iestādes, IZM plāno veikt regulāras aktivitātes un informatīvos pasākumus, lai pakāpeniski pakalpojums ti</w:t>
            </w:r>
            <w:r w:rsidR="00E061A2" w:rsidRPr="2DE95B0F">
              <w:rPr>
                <w:rFonts w:ascii="Times New Roman" w:hAnsi="Times New Roman" w:cs="Times New Roman"/>
                <w:sz w:val="24"/>
                <w:szCs w:val="24"/>
              </w:rPr>
              <w:t>ktu</w:t>
            </w:r>
            <w:r w:rsidRPr="2DE95B0F">
              <w:rPr>
                <w:rFonts w:ascii="Times New Roman" w:hAnsi="Times New Roman" w:cs="Times New Roman"/>
                <w:sz w:val="24"/>
                <w:szCs w:val="24"/>
              </w:rPr>
              <w:t xml:space="preserve"> izmantots visās </w:t>
            </w:r>
            <w:r w:rsidR="004F7B27">
              <w:rPr>
                <w:rFonts w:ascii="Times New Roman" w:hAnsi="Times New Roman" w:cs="Times New Roman"/>
                <w:sz w:val="24"/>
                <w:szCs w:val="24"/>
              </w:rPr>
              <w:t xml:space="preserve">valsts un </w:t>
            </w:r>
            <w:r w:rsidRPr="2DE95B0F">
              <w:rPr>
                <w:rFonts w:ascii="Times New Roman" w:hAnsi="Times New Roman" w:cs="Times New Roman"/>
                <w:sz w:val="24"/>
                <w:szCs w:val="24"/>
              </w:rPr>
              <w:t>pašvaldību izglītības iestādēs.</w:t>
            </w:r>
            <w:r w:rsidR="47BE15D6" w:rsidRPr="2DE95B0F">
              <w:rPr>
                <w:rFonts w:ascii="Times New Roman" w:hAnsi="Times New Roman" w:cs="Times New Roman"/>
                <w:sz w:val="24"/>
                <w:szCs w:val="24"/>
              </w:rPr>
              <w:t xml:space="preserve"> </w:t>
            </w:r>
            <w:r w:rsidR="47BE15D6" w:rsidRPr="09303294">
              <w:rPr>
                <w:rFonts w:ascii="Times New Roman" w:hAnsi="Times New Roman" w:cs="Times New Roman"/>
                <w:sz w:val="24"/>
                <w:szCs w:val="24"/>
              </w:rPr>
              <w:t xml:space="preserve">Projekta </w:t>
            </w:r>
            <w:r w:rsidR="47BE15D6" w:rsidRPr="00AC6834">
              <w:rPr>
                <w:rFonts w:ascii="Times New Roman" w:hAnsi="Times New Roman" w:cs="Times New Roman"/>
                <w:sz w:val="24"/>
                <w:szCs w:val="24"/>
              </w:rPr>
              <w:t>ietvaros tiks izstrādāts pieteikumu pārvaldības risinājuma ieviešanas plāns pakalpojuma ieviešanai visās izglītības</w:t>
            </w:r>
            <w:r w:rsidR="47BE15D6" w:rsidRPr="09303294">
              <w:rPr>
                <w:rFonts w:ascii="Times New Roman" w:hAnsi="Times New Roman" w:cs="Times New Roman"/>
                <w:sz w:val="24"/>
                <w:szCs w:val="24"/>
              </w:rPr>
              <w:t xml:space="preserve"> iestādēs</w:t>
            </w:r>
          </w:p>
          <w:p w14:paraId="26A5DBBD" w14:textId="018F5096" w:rsidR="00BF5E95" w:rsidRPr="00AC70EE" w:rsidRDefault="00BF5E95" w:rsidP="00BF5E95">
            <w:pPr>
              <w:jc w:val="both"/>
              <w:rPr>
                <w:rFonts w:ascii="Times New Roman" w:hAnsi="Times New Roman" w:cs="Times New Roman"/>
                <w:iCs/>
                <w:sz w:val="24"/>
                <w:szCs w:val="24"/>
              </w:rPr>
            </w:pPr>
          </w:p>
        </w:tc>
      </w:tr>
    </w:tbl>
    <w:p w14:paraId="3BBC6CC1" w14:textId="77777777" w:rsidR="001761D2" w:rsidRPr="00173762" w:rsidRDefault="001761D2" w:rsidP="00173762">
      <w:pPr>
        <w:spacing w:before="120" w:after="0"/>
        <w:rPr>
          <w:rFonts w:ascii="Times New Roman" w:hAnsi="Times New Roman" w:cs="Times New Roman"/>
          <w:b/>
          <w:bCs/>
          <w:sz w:val="24"/>
          <w:szCs w:val="24"/>
        </w:rPr>
      </w:pPr>
    </w:p>
    <w:p w14:paraId="42294C3F" w14:textId="77777777" w:rsidR="001761D2" w:rsidRDefault="001761D2">
      <w:pPr>
        <w:rPr>
          <w:rFonts w:ascii="Times New Roman" w:hAnsi="Times New Roman" w:cs="Times New Roman"/>
          <w:b/>
          <w:bCs/>
          <w:sz w:val="24"/>
          <w:szCs w:val="24"/>
        </w:rPr>
      </w:pPr>
      <w:r>
        <w:rPr>
          <w:rFonts w:ascii="Times New Roman" w:hAnsi="Times New Roman" w:cs="Times New Roman"/>
          <w:b/>
          <w:bCs/>
          <w:sz w:val="24"/>
          <w:szCs w:val="24"/>
        </w:rPr>
        <w:br w:type="page"/>
      </w:r>
    </w:p>
    <w:p w14:paraId="3D91F2B0" w14:textId="46A4FA76" w:rsidR="00A14246" w:rsidRPr="00AC70EE" w:rsidRDefault="00A14246" w:rsidP="00C16FE8">
      <w:pPr>
        <w:pStyle w:val="ListParagraph"/>
        <w:numPr>
          <w:ilvl w:val="0"/>
          <w:numId w:val="3"/>
        </w:numPr>
        <w:spacing w:before="120" w:after="0"/>
        <w:rPr>
          <w:rFonts w:ascii="Times New Roman" w:hAnsi="Times New Roman" w:cs="Times New Roman"/>
          <w:b/>
          <w:bCs/>
          <w:sz w:val="24"/>
          <w:szCs w:val="24"/>
        </w:rPr>
      </w:pPr>
      <w:r w:rsidRPr="00AC70EE">
        <w:rPr>
          <w:rFonts w:ascii="Times New Roman" w:hAnsi="Times New Roman" w:cs="Times New Roman"/>
          <w:b/>
          <w:bCs/>
          <w:sz w:val="24"/>
          <w:szCs w:val="24"/>
        </w:rPr>
        <w:lastRenderedPageBreak/>
        <w:t>Pakalpojuma sniegšanu nodrošinošais IKT risinājums</w:t>
      </w:r>
    </w:p>
    <w:tbl>
      <w:tblPr>
        <w:tblStyle w:val="TableGrid"/>
        <w:tblW w:w="5000" w:type="pct"/>
        <w:tblLook w:val="04A0" w:firstRow="1" w:lastRow="0" w:firstColumn="1" w:lastColumn="0" w:noHBand="0" w:noVBand="1"/>
      </w:tblPr>
      <w:tblGrid>
        <w:gridCol w:w="9061"/>
      </w:tblGrid>
      <w:tr w:rsidR="00E2410F" w:rsidRPr="00AC70EE" w14:paraId="1686EF3A" w14:textId="77777777" w:rsidTr="003B3E26">
        <w:tc>
          <w:tcPr>
            <w:tcW w:w="5000" w:type="pct"/>
          </w:tcPr>
          <w:p w14:paraId="4F8C1AEC" w14:textId="2D2BAAB1" w:rsidR="00A14246" w:rsidRPr="008809D2" w:rsidRDefault="00A14246" w:rsidP="00C3038D">
            <w:pPr>
              <w:pStyle w:val="ListParagraph"/>
              <w:spacing w:before="120"/>
              <w:ind w:left="0"/>
              <w:jc w:val="both"/>
              <w:rPr>
                <w:rFonts w:ascii="Times New Roman" w:hAnsi="Times New Roman" w:cs="Times New Roman"/>
                <w:i/>
                <w:sz w:val="24"/>
                <w:szCs w:val="24"/>
              </w:rPr>
            </w:pPr>
            <w:r w:rsidRPr="008809D2">
              <w:rPr>
                <w:rFonts w:ascii="Times New Roman" w:hAnsi="Times New Roman" w:cs="Times New Roman"/>
                <w:i/>
                <w:sz w:val="24"/>
                <w:szCs w:val="24"/>
              </w:rPr>
              <w:t>Norāda IKT risinājumu (risinājumus), kas pēc būtības nodrošina pakalpojumu sniegšanu un kur</w:t>
            </w:r>
            <w:r w:rsidR="002460DB" w:rsidRPr="008809D2">
              <w:rPr>
                <w:rFonts w:ascii="Times New Roman" w:hAnsi="Times New Roman" w:cs="Times New Roman"/>
                <w:i/>
                <w:sz w:val="24"/>
                <w:szCs w:val="24"/>
              </w:rPr>
              <w:t>a</w:t>
            </w:r>
            <w:r w:rsidRPr="008809D2">
              <w:rPr>
                <w:rFonts w:ascii="Times New Roman" w:hAnsi="Times New Roman" w:cs="Times New Roman"/>
                <w:i/>
                <w:sz w:val="24"/>
                <w:szCs w:val="24"/>
              </w:rPr>
              <w:t xml:space="preserve"> darbināšana/uzturēšana veido būtisku daļu no pakalpojumu sniegšanas izmaksām </w:t>
            </w:r>
            <w:r w:rsidR="00E2410F" w:rsidRPr="008809D2">
              <w:rPr>
                <w:rFonts w:ascii="Times New Roman" w:hAnsi="Times New Roman" w:cs="Times New Roman"/>
                <w:i/>
                <w:sz w:val="24"/>
                <w:szCs w:val="24"/>
              </w:rPr>
              <w:t>(m</w:t>
            </w:r>
            <w:r w:rsidRPr="008809D2">
              <w:rPr>
                <w:rFonts w:ascii="Times New Roman" w:hAnsi="Times New Roman" w:cs="Times New Roman"/>
                <w:i/>
                <w:sz w:val="24"/>
                <w:szCs w:val="24"/>
              </w:rPr>
              <w:t xml:space="preserve">azāk nozīmīgus atbalsta risinājumus nenorāda) </w:t>
            </w:r>
          </w:p>
          <w:p w14:paraId="7144D891" w14:textId="77777777" w:rsidR="00E20B74" w:rsidRPr="00AC70EE" w:rsidRDefault="00E20B74" w:rsidP="00C3038D">
            <w:pPr>
              <w:pStyle w:val="ListParagraph"/>
              <w:spacing w:before="120"/>
              <w:ind w:left="0"/>
              <w:jc w:val="both"/>
              <w:rPr>
                <w:rFonts w:ascii="Times New Roman" w:hAnsi="Times New Roman" w:cs="Times New Roman"/>
                <w:i/>
                <w:sz w:val="24"/>
                <w:szCs w:val="24"/>
              </w:rPr>
            </w:pPr>
          </w:p>
          <w:p w14:paraId="1502BE16" w14:textId="283E8EDF" w:rsidR="00081D42" w:rsidRPr="00AC70EE" w:rsidRDefault="00081D42" w:rsidP="00081D42">
            <w:pPr>
              <w:pStyle w:val="ListParagraph"/>
              <w:spacing w:before="120"/>
              <w:ind w:left="0"/>
              <w:jc w:val="both"/>
              <w:rPr>
                <w:rFonts w:ascii="Times New Roman" w:hAnsi="Times New Roman" w:cs="Times New Roman"/>
                <w:sz w:val="24"/>
                <w:szCs w:val="24"/>
              </w:rPr>
            </w:pPr>
            <w:r w:rsidRPr="00AC70EE">
              <w:rPr>
                <w:rFonts w:ascii="Times New Roman" w:hAnsi="Times New Roman" w:cs="Times New Roman"/>
                <w:sz w:val="24"/>
                <w:szCs w:val="24"/>
              </w:rPr>
              <w:t xml:space="preserve">Pakalpojuma sniegšanai ir paredzēts izstrādāt jaunu IKT risinājumu – </w:t>
            </w:r>
            <w:r w:rsidR="0006383F">
              <w:rPr>
                <w:rFonts w:ascii="Times New Roman" w:hAnsi="Times New Roman" w:cs="Times New Roman"/>
                <w:sz w:val="24"/>
                <w:szCs w:val="24"/>
              </w:rPr>
              <w:t>VIIS moduli</w:t>
            </w:r>
            <w:r w:rsidR="0006383F" w:rsidRPr="00AC70EE">
              <w:rPr>
                <w:rFonts w:ascii="Times New Roman" w:hAnsi="Times New Roman" w:cs="Times New Roman"/>
                <w:sz w:val="24"/>
                <w:szCs w:val="24"/>
              </w:rPr>
              <w:t xml:space="preserve"> </w:t>
            </w:r>
            <w:r w:rsidRPr="00AC70EE">
              <w:rPr>
                <w:rFonts w:ascii="Times New Roman" w:hAnsi="Times New Roman" w:cs="Times New Roman"/>
                <w:sz w:val="24"/>
                <w:szCs w:val="24"/>
              </w:rPr>
              <w:t>izglītības iestādēs</w:t>
            </w:r>
            <w:r w:rsidR="001001A9">
              <w:rPr>
                <w:rFonts w:ascii="Times New Roman" w:hAnsi="Times New Roman" w:cs="Times New Roman"/>
                <w:sz w:val="24"/>
                <w:szCs w:val="24"/>
              </w:rPr>
              <w:t xml:space="preserve"> iesniegto</w:t>
            </w:r>
            <w:r w:rsidRPr="00AC70EE">
              <w:rPr>
                <w:rFonts w:ascii="Times New Roman" w:hAnsi="Times New Roman" w:cs="Times New Roman"/>
                <w:sz w:val="24"/>
                <w:szCs w:val="24"/>
              </w:rPr>
              <w:t xml:space="preserve"> </w:t>
            </w:r>
            <w:r w:rsidR="001001A9" w:rsidRPr="00AC70EE">
              <w:rPr>
                <w:rFonts w:ascii="Times New Roman" w:hAnsi="Times New Roman" w:cs="Times New Roman"/>
                <w:sz w:val="24"/>
                <w:szCs w:val="24"/>
              </w:rPr>
              <w:t xml:space="preserve">pieteikumu </w:t>
            </w:r>
            <w:r w:rsidR="00BC5C60" w:rsidRPr="00AC70EE">
              <w:rPr>
                <w:rFonts w:ascii="Times New Roman" w:hAnsi="Times New Roman" w:cs="Times New Roman"/>
                <w:sz w:val="24"/>
                <w:szCs w:val="24"/>
              </w:rPr>
              <w:t>pārvaldības nodrošināš</w:t>
            </w:r>
            <w:r w:rsidR="0003171C" w:rsidRPr="00AC70EE">
              <w:rPr>
                <w:rFonts w:ascii="Times New Roman" w:hAnsi="Times New Roman" w:cs="Times New Roman"/>
                <w:sz w:val="24"/>
                <w:szCs w:val="24"/>
              </w:rPr>
              <w:t>a</w:t>
            </w:r>
            <w:r w:rsidR="00BC5C60" w:rsidRPr="00AC70EE">
              <w:rPr>
                <w:rFonts w:ascii="Times New Roman" w:hAnsi="Times New Roman" w:cs="Times New Roman"/>
                <w:sz w:val="24"/>
                <w:szCs w:val="24"/>
              </w:rPr>
              <w:t>nai.</w:t>
            </w:r>
            <w:r w:rsidRPr="00AC70EE">
              <w:rPr>
                <w:rFonts w:ascii="Times New Roman" w:hAnsi="Times New Roman" w:cs="Times New Roman"/>
                <w:sz w:val="24"/>
                <w:szCs w:val="24"/>
              </w:rPr>
              <w:t xml:space="preserve"> </w:t>
            </w:r>
          </w:p>
          <w:p w14:paraId="37961B55" w14:textId="14A34F18" w:rsidR="00B31D95" w:rsidRPr="00AC70EE" w:rsidRDefault="00B31D95" w:rsidP="00081D42">
            <w:pPr>
              <w:pStyle w:val="ListParagraph"/>
              <w:spacing w:before="120"/>
              <w:ind w:left="0"/>
              <w:jc w:val="both"/>
              <w:rPr>
                <w:rFonts w:ascii="Times New Roman" w:hAnsi="Times New Roman" w:cs="Times New Roman"/>
                <w:sz w:val="24"/>
                <w:szCs w:val="24"/>
              </w:rPr>
            </w:pPr>
          </w:p>
          <w:p w14:paraId="124CAA36" w14:textId="1C70C26C" w:rsidR="005A7248" w:rsidRPr="00AC70EE" w:rsidRDefault="001001A9" w:rsidP="009008C1">
            <w:pPr>
              <w:pStyle w:val="ListParagraph"/>
              <w:spacing w:before="120"/>
              <w:ind w:left="0"/>
              <w:jc w:val="both"/>
              <w:rPr>
                <w:rFonts w:ascii="Times New Roman" w:hAnsi="Times New Roman" w:cs="Times New Roman"/>
                <w:sz w:val="24"/>
                <w:szCs w:val="24"/>
              </w:rPr>
            </w:pPr>
            <w:r>
              <w:rPr>
                <w:rFonts w:ascii="Times New Roman" w:hAnsi="Times New Roman" w:cs="Times New Roman"/>
                <w:sz w:val="24"/>
                <w:szCs w:val="24"/>
              </w:rPr>
              <w:t>P</w:t>
            </w:r>
            <w:r w:rsidR="00BC5C60" w:rsidRPr="00AC70EE">
              <w:rPr>
                <w:rFonts w:ascii="Times New Roman" w:hAnsi="Times New Roman" w:cs="Times New Roman"/>
                <w:sz w:val="24"/>
                <w:szCs w:val="24"/>
              </w:rPr>
              <w:t xml:space="preserve">ārvaldības </w:t>
            </w:r>
            <w:r w:rsidR="00B31D95" w:rsidRPr="00AC70EE">
              <w:rPr>
                <w:rFonts w:ascii="Times New Roman" w:hAnsi="Times New Roman" w:cs="Times New Roman"/>
                <w:sz w:val="24"/>
                <w:szCs w:val="24"/>
              </w:rPr>
              <w:t>risinājum</w:t>
            </w:r>
            <w:r w:rsidR="009008C1" w:rsidRPr="00AC70EE">
              <w:rPr>
                <w:rFonts w:ascii="Times New Roman" w:hAnsi="Times New Roman" w:cs="Times New Roman"/>
                <w:sz w:val="24"/>
                <w:szCs w:val="24"/>
              </w:rPr>
              <w:t xml:space="preserve">a funkcionēšanā tiks izmantots DAGR, </w:t>
            </w:r>
            <w:r w:rsidR="00380B2E" w:rsidRPr="00AC70EE">
              <w:rPr>
                <w:rFonts w:ascii="Times New Roman" w:hAnsi="Times New Roman" w:cs="Times New Roman"/>
                <w:sz w:val="24"/>
                <w:szCs w:val="24"/>
              </w:rPr>
              <w:t xml:space="preserve">valsts pārvaldes pakalpojumu portāls </w:t>
            </w:r>
            <w:r w:rsidR="009008C1" w:rsidRPr="00AC70EE">
              <w:rPr>
                <w:rFonts w:ascii="Times New Roman" w:hAnsi="Times New Roman" w:cs="Times New Roman"/>
                <w:sz w:val="24"/>
                <w:szCs w:val="24"/>
              </w:rPr>
              <w:t>Latvija.gov.lv e-pakalpojumu portāls, Pašvaldību klientu informācijas pārvaldības risinājums (PKIP)</w:t>
            </w:r>
          </w:p>
          <w:p w14:paraId="33B08910" w14:textId="7120CC5B" w:rsidR="009008C1" w:rsidRPr="00AC70EE" w:rsidRDefault="009008C1" w:rsidP="009008C1">
            <w:pPr>
              <w:pStyle w:val="ListParagraph"/>
              <w:spacing w:before="120"/>
              <w:ind w:left="0"/>
              <w:jc w:val="both"/>
              <w:rPr>
                <w:rFonts w:ascii="Times New Roman" w:hAnsi="Times New Roman" w:cs="Times New Roman"/>
                <w:sz w:val="24"/>
                <w:szCs w:val="24"/>
              </w:rPr>
            </w:pPr>
          </w:p>
        </w:tc>
      </w:tr>
    </w:tbl>
    <w:p w14:paraId="492B2748" w14:textId="38663A44" w:rsidR="00A14246" w:rsidRPr="00AC70EE" w:rsidRDefault="00A14246" w:rsidP="00C16FE8">
      <w:pPr>
        <w:pStyle w:val="ListParagraph"/>
        <w:numPr>
          <w:ilvl w:val="0"/>
          <w:numId w:val="3"/>
        </w:numPr>
        <w:spacing w:before="120" w:after="0"/>
        <w:rPr>
          <w:rFonts w:ascii="Times New Roman" w:hAnsi="Times New Roman" w:cs="Times New Roman"/>
          <w:b/>
          <w:bCs/>
          <w:sz w:val="24"/>
          <w:szCs w:val="24"/>
        </w:rPr>
      </w:pPr>
      <w:r w:rsidRPr="00AC70EE">
        <w:rPr>
          <w:rFonts w:ascii="Times New Roman" w:hAnsi="Times New Roman" w:cs="Times New Roman"/>
          <w:b/>
          <w:bCs/>
          <w:sz w:val="24"/>
          <w:szCs w:val="24"/>
        </w:rPr>
        <w:t>Pakalpojuma sniegšanas un saņemšanas tiesiskais regulējums</w:t>
      </w:r>
      <w:r w:rsidR="00FA697A" w:rsidRPr="00AC70EE">
        <w:rPr>
          <w:rFonts w:ascii="Times New Roman" w:hAnsi="Times New Roman" w:cs="Times New Roman"/>
          <w:b/>
          <w:bCs/>
          <w:sz w:val="24"/>
          <w:szCs w:val="24"/>
        </w:rPr>
        <w:t xml:space="preserve"> un pakalpojuma ieviešanas stratēģija</w:t>
      </w:r>
    </w:p>
    <w:tbl>
      <w:tblPr>
        <w:tblStyle w:val="TableGrid"/>
        <w:tblW w:w="5000" w:type="pct"/>
        <w:tblLook w:val="04A0" w:firstRow="1" w:lastRow="0" w:firstColumn="1" w:lastColumn="0" w:noHBand="0" w:noVBand="1"/>
      </w:tblPr>
      <w:tblGrid>
        <w:gridCol w:w="9061"/>
      </w:tblGrid>
      <w:tr w:rsidR="00A14246" w:rsidRPr="00AC70EE" w14:paraId="13D407EE" w14:textId="77777777" w:rsidTr="003B3E26">
        <w:tc>
          <w:tcPr>
            <w:tcW w:w="5000" w:type="pct"/>
          </w:tcPr>
          <w:p w14:paraId="622673CA" w14:textId="01E20251" w:rsidR="00A14246" w:rsidRPr="008809D2" w:rsidRDefault="00A14246" w:rsidP="00C3038D">
            <w:pPr>
              <w:pStyle w:val="ListParagraph"/>
              <w:spacing w:before="120"/>
              <w:ind w:left="0"/>
              <w:jc w:val="both"/>
              <w:rPr>
                <w:rFonts w:ascii="Times New Roman" w:hAnsi="Times New Roman" w:cs="Times New Roman"/>
                <w:i/>
                <w:sz w:val="24"/>
                <w:szCs w:val="24"/>
              </w:rPr>
            </w:pPr>
            <w:r w:rsidRPr="008809D2">
              <w:rPr>
                <w:rFonts w:ascii="Times New Roman" w:hAnsi="Times New Roman" w:cs="Times New Roman"/>
                <w:i/>
                <w:sz w:val="24"/>
                <w:szCs w:val="24"/>
              </w:rPr>
              <w:t>Norāda esošo un plānoto (projekta īstenošanas laikā) tiesisko regulējumu.</w:t>
            </w:r>
          </w:p>
          <w:p w14:paraId="07FC3E5A" w14:textId="77777777" w:rsidR="00FA697A" w:rsidRPr="008809D2" w:rsidRDefault="00FA697A" w:rsidP="00C3038D">
            <w:pPr>
              <w:pStyle w:val="ListParagraph"/>
              <w:spacing w:before="120"/>
              <w:ind w:left="0"/>
              <w:jc w:val="both"/>
              <w:rPr>
                <w:rFonts w:ascii="Times New Roman" w:hAnsi="Times New Roman" w:cs="Times New Roman"/>
                <w:i/>
                <w:sz w:val="24"/>
                <w:szCs w:val="24"/>
              </w:rPr>
            </w:pPr>
            <w:r w:rsidRPr="008809D2">
              <w:rPr>
                <w:rFonts w:ascii="Times New Roman" w:hAnsi="Times New Roman" w:cs="Times New Roman"/>
                <w:i/>
                <w:sz w:val="24"/>
                <w:szCs w:val="24"/>
              </w:rPr>
              <w:t>Izskaidro pakalpojumu ieviešanas un saņēmēju loka izvēršanas stratēģiju, ja tā nav balstīta uz tiesiskā regulējuma noteiktu obligātu centralizētās funkcijas vai pakalpojuma izma</w:t>
            </w:r>
            <w:r w:rsidR="00C752D8" w:rsidRPr="008809D2">
              <w:rPr>
                <w:rFonts w:ascii="Times New Roman" w:hAnsi="Times New Roman" w:cs="Times New Roman"/>
                <w:i/>
                <w:sz w:val="24"/>
                <w:szCs w:val="24"/>
              </w:rPr>
              <w:t>n</w:t>
            </w:r>
            <w:r w:rsidRPr="008809D2">
              <w:rPr>
                <w:rFonts w:ascii="Times New Roman" w:hAnsi="Times New Roman" w:cs="Times New Roman"/>
                <w:i/>
                <w:sz w:val="24"/>
                <w:szCs w:val="24"/>
              </w:rPr>
              <w:t xml:space="preserve">tošanu </w:t>
            </w:r>
          </w:p>
          <w:p w14:paraId="18A8FABA" w14:textId="77777777" w:rsidR="00E20B74" w:rsidRPr="00AC70EE" w:rsidRDefault="00E20B74" w:rsidP="00C3038D">
            <w:pPr>
              <w:pStyle w:val="ListParagraph"/>
              <w:spacing w:before="120"/>
              <w:ind w:left="0"/>
              <w:jc w:val="both"/>
              <w:rPr>
                <w:rFonts w:ascii="Times New Roman" w:hAnsi="Times New Roman" w:cs="Times New Roman"/>
                <w:i/>
                <w:sz w:val="24"/>
                <w:szCs w:val="24"/>
              </w:rPr>
            </w:pPr>
          </w:p>
          <w:p w14:paraId="6F5E2917" w14:textId="03E56C6B" w:rsidR="00081D42" w:rsidRPr="00AC70EE" w:rsidRDefault="00081D42" w:rsidP="00081D42">
            <w:pPr>
              <w:pStyle w:val="ListParagraph"/>
              <w:spacing w:before="120"/>
              <w:ind w:left="0"/>
              <w:jc w:val="both"/>
              <w:rPr>
                <w:rFonts w:ascii="Times New Roman" w:hAnsi="Times New Roman" w:cs="Times New Roman"/>
                <w:sz w:val="24"/>
                <w:szCs w:val="24"/>
              </w:rPr>
            </w:pPr>
            <w:r w:rsidRPr="00AC70EE">
              <w:rPr>
                <w:rFonts w:ascii="Times New Roman" w:hAnsi="Times New Roman" w:cs="Times New Roman"/>
                <w:sz w:val="24"/>
                <w:szCs w:val="24"/>
              </w:rPr>
              <w:t>Katra pašvaldība ar pašvaldības saistošajiem noteikumiem nosaka kārtību, kādā tiek apstrādāti pieteikumi uzņemšanai valsts un pašvaldības izglītības iestādēs. Saistošie noteikumi nosaka gan kārtību, gan tehniskos risinājumus, kurus izmanto izglītojamo likumiskie pārstāvji. Pašvaldības, uzsākot platformas lietošanu, veiks atbilstošus grozījumus saistošajos noteikumos</w:t>
            </w:r>
            <w:r w:rsidR="0072043B">
              <w:rPr>
                <w:rFonts w:ascii="Times New Roman" w:hAnsi="Times New Roman" w:cs="Times New Roman"/>
                <w:sz w:val="24"/>
                <w:szCs w:val="24"/>
              </w:rPr>
              <w:t>,</w:t>
            </w:r>
            <w:r w:rsidRPr="00AC70EE">
              <w:rPr>
                <w:rFonts w:ascii="Times New Roman" w:hAnsi="Times New Roman" w:cs="Times New Roman"/>
                <w:sz w:val="24"/>
                <w:szCs w:val="24"/>
              </w:rPr>
              <w:t xml:space="preserve"> nosakot jauno kārtību, kādā tiek veikta pieteikumu iesniegšana.</w:t>
            </w:r>
          </w:p>
          <w:p w14:paraId="0A5B5A69" w14:textId="77777777" w:rsidR="00081D42" w:rsidRPr="00AC70EE" w:rsidRDefault="00081D42" w:rsidP="00081D42">
            <w:pPr>
              <w:pStyle w:val="ListParagraph"/>
              <w:spacing w:before="120"/>
              <w:ind w:left="0"/>
              <w:jc w:val="both"/>
              <w:rPr>
                <w:rFonts w:ascii="Times New Roman" w:hAnsi="Times New Roman" w:cs="Times New Roman"/>
                <w:sz w:val="24"/>
                <w:szCs w:val="24"/>
              </w:rPr>
            </w:pPr>
          </w:p>
          <w:p w14:paraId="6DA815C7" w14:textId="2BA65374" w:rsidR="00081D42" w:rsidRPr="00AC70EE" w:rsidRDefault="0072043B" w:rsidP="00081D42">
            <w:pPr>
              <w:pStyle w:val="ListParagraph"/>
              <w:spacing w:before="120"/>
              <w:ind w:left="0"/>
              <w:jc w:val="both"/>
              <w:rPr>
                <w:rFonts w:ascii="Times New Roman" w:hAnsi="Times New Roman" w:cs="Times New Roman"/>
                <w:sz w:val="24"/>
                <w:szCs w:val="24"/>
              </w:rPr>
            </w:pPr>
            <w:r w:rsidRPr="00AC70EE">
              <w:rPr>
                <w:rFonts w:ascii="Times New Roman" w:hAnsi="Times New Roman" w:cs="Times New Roman"/>
                <w:sz w:val="24"/>
                <w:szCs w:val="24"/>
              </w:rPr>
              <w:t xml:space="preserve">Izglītības iestādēs </w:t>
            </w:r>
            <w:r>
              <w:rPr>
                <w:rFonts w:ascii="Times New Roman" w:hAnsi="Times New Roman" w:cs="Times New Roman"/>
                <w:sz w:val="24"/>
                <w:szCs w:val="24"/>
              </w:rPr>
              <w:t>iesniegto p</w:t>
            </w:r>
            <w:r w:rsidR="00081D42" w:rsidRPr="00AC70EE">
              <w:rPr>
                <w:rFonts w:ascii="Times New Roman" w:hAnsi="Times New Roman" w:cs="Times New Roman"/>
                <w:sz w:val="24"/>
                <w:szCs w:val="24"/>
              </w:rPr>
              <w:t xml:space="preserve">ieteikumu </w:t>
            </w:r>
            <w:r w:rsidR="00BC5C60" w:rsidRPr="00AC70EE">
              <w:rPr>
                <w:rFonts w:ascii="Times New Roman" w:hAnsi="Times New Roman" w:cs="Times New Roman"/>
                <w:sz w:val="24"/>
                <w:szCs w:val="24"/>
              </w:rPr>
              <w:t xml:space="preserve">pārvaldības nodrošināšanas </w:t>
            </w:r>
            <w:r w:rsidR="00081D42" w:rsidRPr="00AC70EE">
              <w:rPr>
                <w:rFonts w:ascii="Times New Roman" w:hAnsi="Times New Roman" w:cs="Times New Roman"/>
                <w:sz w:val="24"/>
                <w:szCs w:val="24"/>
              </w:rPr>
              <w:t>pakalpojuma ieviešanas un saņēmēju loka izvēršanas stratēģija paredz aktīvu iesaistīto pušu sadarbību dažād</w:t>
            </w:r>
            <w:r>
              <w:rPr>
                <w:rFonts w:ascii="Times New Roman" w:hAnsi="Times New Roman" w:cs="Times New Roman"/>
                <w:sz w:val="24"/>
                <w:szCs w:val="24"/>
              </w:rPr>
              <w:t>ā</w:t>
            </w:r>
            <w:r w:rsidR="00081D42" w:rsidRPr="00AC70EE">
              <w:rPr>
                <w:rFonts w:ascii="Times New Roman" w:hAnsi="Times New Roman" w:cs="Times New Roman"/>
                <w:sz w:val="24"/>
                <w:szCs w:val="24"/>
              </w:rPr>
              <w:t>s formās</w:t>
            </w:r>
            <w:r w:rsidR="00CC73C9">
              <w:rPr>
                <w:rFonts w:ascii="Times New Roman" w:hAnsi="Times New Roman" w:cs="Times New Roman"/>
                <w:sz w:val="24"/>
                <w:szCs w:val="24"/>
              </w:rPr>
              <w:t> </w:t>
            </w:r>
            <w:r w:rsidR="00081D42" w:rsidRPr="00AC70EE">
              <w:rPr>
                <w:rFonts w:ascii="Times New Roman" w:hAnsi="Times New Roman" w:cs="Times New Roman"/>
                <w:sz w:val="24"/>
                <w:szCs w:val="24"/>
              </w:rPr>
              <w:t>– gan Izglītības un zinātnes ministrijas, gan pašvaldību pārstāvju, kā arī Latvijas Pašvaldību savienības plānotās aktivitātēs, kas vērstas uz pašvaldību informēšanu par izstrādājamās platformas ieviešanu</w:t>
            </w:r>
          </w:p>
          <w:p w14:paraId="7311FAEB" w14:textId="2E9C109B" w:rsidR="0084607F" w:rsidRPr="00AC70EE" w:rsidRDefault="0084607F" w:rsidP="00C3038D">
            <w:pPr>
              <w:pStyle w:val="ListParagraph"/>
              <w:spacing w:before="120"/>
              <w:ind w:left="0"/>
              <w:jc w:val="both"/>
              <w:rPr>
                <w:rFonts w:ascii="Times New Roman" w:hAnsi="Times New Roman" w:cs="Times New Roman"/>
                <w:sz w:val="24"/>
                <w:szCs w:val="24"/>
              </w:rPr>
            </w:pPr>
          </w:p>
        </w:tc>
      </w:tr>
    </w:tbl>
    <w:p w14:paraId="0061EF85" w14:textId="77777777" w:rsidR="0016750E" w:rsidRPr="00AC70EE" w:rsidRDefault="0016750E" w:rsidP="0016750E">
      <w:pPr>
        <w:pStyle w:val="ListParagraph"/>
        <w:spacing w:after="0"/>
        <w:rPr>
          <w:rFonts w:ascii="Times New Roman" w:hAnsi="Times New Roman" w:cs="Times New Roman"/>
          <w:b/>
          <w:bCs/>
          <w:i/>
          <w:iCs/>
          <w:sz w:val="24"/>
          <w:szCs w:val="24"/>
        </w:rPr>
      </w:pPr>
    </w:p>
    <w:p w14:paraId="7A672674" w14:textId="09A557D6" w:rsidR="00A14246" w:rsidRPr="00AC70EE" w:rsidRDefault="00A14246" w:rsidP="00C16FE8">
      <w:pPr>
        <w:pStyle w:val="ListParagraph"/>
        <w:numPr>
          <w:ilvl w:val="0"/>
          <w:numId w:val="3"/>
        </w:numPr>
        <w:spacing w:before="120" w:after="0"/>
        <w:rPr>
          <w:rFonts w:ascii="Times New Roman" w:hAnsi="Times New Roman" w:cs="Times New Roman"/>
          <w:b/>
          <w:bCs/>
          <w:sz w:val="24"/>
          <w:szCs w:val="24"/>
        </w:rPr>
      </w:pPr>
      <w:r w:rsidRPr="00AC70EE">
        <w:rPr>
          <w:rFonts w:ascii="Times New Roman" w:hAnsi="Times New Roman" w:cs="Times New Roman"/>
          <w:b/>
          <w:bCs/>
          <w:sz w:val="24"/>
          <w:szCs w:val="24"/>
        </w:rPr>
        <w:t xml:space="preserve">Pakalpojuma finansēšanas </w:t>
      </w:r>
      <w:r w:rsidR="00E62262" w:rsidRPr="00AC70EE">
        <w:rPr>
          <w:rFonts w:ascii="Times New Roman" w:hAnsi="Times New Roman" w:cs="Times New Roman"/>
          <w:b/>
          <w:bCs/>
          <w:sz w:val="24"/>
          <w:szCs w:val="24"/>
        </w:rPr>
        <w:t>pieeja</w:t>
      </w:r>
      <w:r w:rsidR="000A4E08" w:rsidRPr="00AC70EE">
        <w:rPr>
          <w:rFonts w:ascii="Times New Roman" w:hAnsi="Times New Roman" w:cs="Times New Roman"/>
          <w:b/>
          <w:bCs/>
          <w:sz w:val="24"/>
          <w:szCs w:val="24"/>
          <w:vertAlign w:val="superscript"/>
        </w:rPr>
        <w:t>1</w:t>
      </w:r>
    </w:p>
    <w:tbl>
      <w:tblPr>
        <w:tblStyle w:val="TableGrid"/>
        <w:tblW w:w="5000" w:type="pct"/>
        <w:tblLook w:val="04A0" w:firstRow="1" w:lastRow="0" w:firstColumn="1" w:lastColumn="0" w:noHBand="0" w:noVBand="1"/>
      </w:tblPr>
      <w:tblGrid>
        <w:gridCol w:w="9061"/>
      </w:tblGrid>
      <w:tr w:rsidR="00E2410F" w:rsidRPr="00AC70EE" w14:paraId="217237B5" w14:textId="77777777" w:rsidTr="003B3E26">
        <w:tc>
          <w:tcPr>
            <w:tcW w:w="5000" w:type="pct"/>
          </w:tcPr>
          <w:p w14:paraId="739496E0" w14:textId="013DD354" w:rsidR="00632787" w:rsidRPr="008809D2" w:rsidRDefault="2605C165" w:rsidP="006B3827">
            <w:pPr>
              <w:pStyle w:val="ListParagraph"/>
              <w:ind w:left="0"/>
              <w:jc w:val="both"/>
              <w:rPr>
                <w:rFonts w:ascii="Times New Roman" w:hAnsi="Times New Roman" w:cs="Times New Roman"/>
                <w:i/>
                <w:iCs/>
                <w:sz w:val="24"/>
                <w:szCs w:val="24"/>
              </w:rPr>
            </w:pPr>
            <w:r w:rsidRPr="008809D2">
              <w:rPr>
                <w:rFonts w:ascii="Times New Roman" w:hAnsi="Times New Roman" w:cs="Times New Roman"/>
                <w:i/>
                <w:iCs/>
                <w:sz w:val="24"/>
                <w:szCs w:val="24"/>
              </w:rPr>
              <w:t xml:space="preserve">Norāda, vai pakalpojuma sniegšanas finansēšanā ir plānots iesaistīt arī pakalpojumu saņēmējus, piemēram, </w:t>
            </w:r>
            <w:r w:rsidR="00A14246" w:rsidRPr="008809D2">
              <w:rPr>
                <w:rFonts w:ascii="Times New Roman" w:hAnsi="Times New Roman" w:cs="Times New Roman"/>
                <w:i/>
                <w:iCs/>
                <w:sz w:val="24"/>
                <w:szCs w:val="24"/>
              </w:rPr>
              <w:t>pārdalot no pakalpojumu saņēmējiem</w:t>
            </w:r>
            <w:r w:rsidRPr="008809D2">
              <w:rPr>
                <w:rFonts w:ascii="Times New Roman" w:hAnsi="Times New Roman" w:cs="Times New Roman"/>
                <w:i/>
                <w:iCs/>
                <w:sz w:val="24"/>
                <w:szCs w:val="24"/>
              </w:rPr>
              <w:t xml:space="preserve"> vai ar tiešiem maksājumiem saņemot daļu no pakalpojuma sniegšanai nepieciešamā finansējuma</w:t>
            </w:r>
            <w:r w:rsidR="00A14246" w:rsidRPr="008809D2">
              <w:rPr>
                <w:rFonts w:ascii="Times New Roman" w:hAnsi="Times New Roman" w:cs="Times New Roman"/>
                <w:i/>
                <w:iCs/>
                <w:sz w:val="24"/>
                <w:szCs w:val="24"/>
              </w:rPr>
              <w:t>,</w:t>
            </w:r>
            <w:r w:rsidRPr="008809D2">
              <w:rPr>
                <w:rFonts w:ascii="Times New Roman" w:hAnsi="Times New Roman" w:cs="Times New Roman"/>
                <w:i/>
                <w:iCs/>
                <w:sz w:val="24"/>
                <w:szCs w:val="24"/>
              </w:rPr>
              <w:t xml:space="preserve"> vai arī pakalpojums tiks finansēts no valsts budžeta pakalpojuma sniedzēja izdevumu programmas</w:t>
            </w:r>
            <w:r w:rsidR="606F2C76" w:rsidRPr="008809D2">
              <w:rPr>
                <w:rFonts w:ascii="Times New Roman" w:hAnsi="Times New Roman" w:cs="Times New Roman"/>
                <w:i/>
                <w:iCs/>
                <w:sz w:val="24"/>
                <w:szCs w:val="24"/>
              </w:rPr>
              <w:t>.</w:t>
            </w:r>
          </w:p>
          <w:p w14:paraId="234C3E7B" w14:textId="77777777" w:rsidR="007A77E5" w:rsidRPr="008809D2" w:rsidRDefault="007A77E5" w:rsidP="006B3827">
            <w:pPr>
              <w:pStyle w:val="ListParagraph"/>
              <w:ind w:left="0"/>
              <w:jc w:val="both"/>
              <w:rPr>
                <w:rFonts w:ascii="Times New Roman" w:hAnsi="Times New Roman" w:cs="Times New Roman"/>
                <w:i/>
                <w:iCs/>
                <w:sz w:val="24"/>
                <w:szCs w:val="24"/>
              </w:rPr>
            </w:pPr>
            <w:r w:rsidRPr="008809D2">
              <w:rPr>
                <w:rFonts w:ascii="Times New Roman" w:hAnsi="Times New Roman" w:cs="Times New Roman"/>
                <w:i/>
                <w:iCs/>
                <w:sz w:val="24"/>
                <w:szCs w:val="24"/>
              </w:rPr>
              <w:t xml:space="preserve">Īpaši norāda (un aizpilda 8. punktu), ja pakalpojumu sniegšanu nevarēs nodrošināt </w:t>
            </w:r>
            <w:r w:rsidR="00E2410F" w:rsidRPr="008809D2">
              <w:rPr>
                <w:rFonts w:ascii="Times New Roman" w:hAnsi="Times New Roman" w:cs="Times New Roman"/>
                <w:i/>
                <w:iCs/>
                <w:sz w:val="24"/>
                <w:szCs w:val="24"/>
              </w:rPr>
              <w:t xml:space="preserve">atbilstoši </w:t>
            </w:r>
            <w:r w:rsidRPr="008809D2">
              <w:rPr>
                <w:rFonts w:ascii="Times New Roman" w:hAnsi="Times New Roman" w:cs="Times New Roman"/>
                <w:i/>
                <w:iCs/>
                <w:sz w:val="24"/>
                <w:szCs w:val="24"/>
              </w:rPr>
              <w:t>esoš</w:t>
            </w:r>
            <w:r w:rsidR="00E2410F" w:rsidRPr="008809D2">
              <w:rPr>
                <w:rFonts w:ascii="Times New Roman" w:hAnsi="Times New Roman" w:cs="Times New Roman"/>
                <w:i/>
                <w:iCs/>
                <w:sz w:val="24"/>
                <w:szCs w:val="24"/>
              </w:rPr>
              <w:t>ajiem</w:t>
            </w:r>
            <w:r w:rsidRPr="008809D2">
              <w:rPr>
                <w:rFonts w:ascii="Times New Roman" w:hAnsi="Times New Roman" w:cs="Times New Roman"/>
                <w:i/>
                <w:iCs/>
                <w:sz w:val="24"/>
                <w:szCs w:val="24"/>
              </w:rPr>
              <w:t xml:space="preserve"> budžeta līdzekļ</w:t>
            </w:r>
            <w:r w:rsidR="00E2410F" w:rsidRPr="008809D2">
              <w:rPr>
                <w:rFonts w:ascii="Times New Roman" w:hAnsi="Times New Roman" w:cs="Times New Roman"/>
                <w:i/>
                <w:iCs/>
                <w:sz w:val="24"/>
                <w:szCs w:val="24"/>
              </w:rPr>
              <w:t>iem</w:t>
            </w:r>
            <w:r w:rsidRPr="008809D2">
              <w:rPr>
                <w:rFonts w:ascii="Times New Roman" w:hAnsi="Times New Roman" w:cs="Times New Roman"/>
                <w:i/>
                <w:iCs/>
                <w:sz w:val="24"/>
                <w:szCs w:val="24"/>
              </w:rPr>
              <w:t xml:space="preserve"> </w:t>
            </w:r>
          </w:p>
          <w:p w14:paraId="586FAECA" w14:textId="77777777" w:rsidR="00E20B74" w:rsidRPr="00AC70EE" w:rsidRDefault="00E20B74" w:rsidP="00F67C54">
            <w:pPr>
              <w:pStyle w:val="ListParagraph"/>
              <w:spacing w:before="120"/>
              <w:ind w:left="0"/>
              <w:jc w:val="both"/>
              <w:rPr>
                <w:rFonts w:ascii="Times New Roman" w:hAnsi="Times New Roman" w:cs="Times New Roman"/>
                <w:i/>
                <w:sz w:val="24"/>
                <w:szCs w:val="24"/>
              </w:rPr>
            </w:pPr>
          </w:p>
          <w:p w14:paraId="7193F214" w14:textId="649FFEFD" w:rsidR="00081D42" w:rsidRPr="00AC70EE" w:rsidRDefault="00081D42" w:rsidP="00081D42">
            <w:pPr>
              <w:spacing w:before="120"/>
              <w:jc w:val="both"/>
              <w:rPr>
                <w:rFonts w:ascii="Times New Roman" w:hAnsi="Times New Roman" w:cs="Times New Roman"/>
                <w:sz w:val="24"/>
                <w:szCs w:val="24"/>
              </w:rPr>
            </w:pPr>
            <w:r w:rsidRPr="00AC70EE">
              <w:rPr>
                <w:rFonts w:ascii="Times New Roman" w:hAnsi="Times New Roman" w:cs="Times New Roman"/>
                <w:sz w:val="24"/>
                <w:szCs w:val="24"/>
              </w:rPr>
              <w:t>Koplietošanas pakalpojuma pilnveide un ieviešana tiks finansēta no Atveseļošan</w:t>
            </w:r>
            <w:r w:rsidR="0040307D">
              <w:rPr>
                <w:rFonts w:ascii="Times New Roman" w:hAnsi="Times New Roman" w:cs="Times New Roman"/>
                <w:sz w:val="24"/>
                <w:szCs w:val="24"/>
              </w:rPr>
              <w:t>a</w:t>
            </w:r>
            <w:r w:rsidRPr="00AC70EE">
              <w:rPr>
                <w:rFonts w:ascii="Times New Roman" w:hAnsi="Times New Roman" w:cs="Times New Roman"/>
                <w:sz w:val="24"/>
                <w:szCs w:val="24"/>
              </w:rPr>
              <w:t>s fonda plāna 2.1.2.1</w:t>
            </w:r>
            <w:r w:rsidR="0040307D">
              <w:rPr>
                <w:rFonts w:ascii="Times New Roman" w:hAnsi="Times New Roman" w:cs="Times New Roman"/>
                <w:sz w:val="24"/>
                <w:szCs w:val="24"/>
              </w:rPr>
              <w:t>.</w:t>
            </w:r>
            <w:r w:rsidRPr="00AC70EE">
              <w:rPr>
                <w:rFonts w:ascii="Times New Roman" w:hAnsi="Times New Roman" w:cs="Times New Roman"/>
                <w:sz w:val="24"/>
                <w:szCs w:val="24"/>
              </w:rPr>
              <w:t xml:space="preserve"> investīcijas "Pārvaldes centralizētās platformas un sistēmas</w:t>
            </w:r>
            <w:r w:rsidR="00E26C1E" w:rsidRPr="00CB0FC4">
              <w:rPr>
                <w:rFonts w:ascii="Times New Roman" w:eastAsia="MS Mincho" w:hAnsi="Times New Roman" w:cs="Times New Roman"/>
                <w:sz w:val="24"/>
                <w:szCs w:val="24"/>
              </w:rPr>
              <w:t>"</w:t>
            </w:r>
            <w:r w:rsidRPr="00AC70EE">
              <w:rPr>
                <w:rFonts w:ascii="Times New Roman" w:hAnsi="Times New Roman" w:cs="Times New Roman"/>
                <w:sz w:val="24"/>
                <w:szCs w:val="24"/>
              </w:rPr>
              <w:t xml:space="preserve"> nolūka </w:t>
            </w:r>
            <w:r w:rsidR="00E26C1E" w:rsidRPr="00CB0FC4">
              <w:rPr>
                <w:rFonts w:ascii="Times New Roman" w:eastAsia="MS Mincho" w:hAnsi="Times New Roman" w:cs="Times New Roman"/>
                <w:sz w:val="24"/>
                <w:szCs w:val="24"/>
              </w:rPr>
              <w:t>"</w:t>
            </w:r>
            <w:r w:rsidRPr="00AC70EE">
              <w:rPr>
                <w:rFonts w:ascii="Times New Roman" w:hAnsi="Times New Roman" w:cs="Times New Roman"/>
                <w:sz w:val="24"/>
                <w:szCs w:val="24"/>
              </w:rPr>
              <w:t>Pašvaldību pakalpojumu digitālā transformācija un pašvaldību atbalsta procesu modernizācija un centralizācija, t.</w:t>
            </w:r>
            <w:r w:rsidR="0040307D">
              <w:rPr>
                <w:rFonts w:ascii="Times New Roman" w:hAnsi="Times New Roman" w:cs="Times New Roman"/>
                <w:sz w:val="24"/>
                <w:szCs w:val="24"/>
              </w:rPr>
              <w:t> </w:t>
            </w:r>
            <w:r w:rsidRPr="00AC70EE">
              <w:rPr>
                <w:rFonts w:ascii="Times New Roman" w:hAnsi="Times New Roman" w:cs="Times New Roman"/>
                <w:sz w:val="24"/>
                <w:szCs w:val="24"/>
              </w:rPr>
              <w:t>sk. sadarbībā ar valsts pārvaldes institūcijām)</w:t>
            </w:r>
            <w:r w:rsidR="00E26C1E" w:rsidRPr="00CB0FC4">
              <w:rPr>
                <w:rFonts w:ascii="Times New Roman" w:eastAsia="MS Mincho" w:hAnsi="Times New Roman" w:cs="Times New Roman"/>
                <w:sz w:val="24"/>
                <w:szCs w:val="24"/>
              </w:rPr>
              <w:t>"</w:t>
            </w:r>
            <w:r w:rsidRPr="00AC70EE">
              <w:rPr>
                <w:rFonts w:ascii="Times New Roman" w:hAnsi="Times New Roman" w:cs="Times New Roman"/>
                <w:sz w:val="24"/>
                <w:szCs w:val="24"/>
              </w:rPr>
              <w:t xml:space="preserve"> projekta </w:t>
            </w:r>
            <w:r w:rsidR="00E26C1E" w:rsidRPr="00CB0FC4">
              <w:rPr>
                <w:rFonts w:ascii="Times New Roman" w:eastAsia="MS Mincho" w:hAnsi="Times New Roman" w:cs="Times New Roman"/>
                <w:sz w:val="24"/>
                <w:szCs w:val="24"/>
              </w:rPr>
              <w:t>"</w:t>
            </w:r>
            <w:r w:rsidRPr="00AC70EE">
              <w:rPr>
                <w:rFonts w:ascii="Times New Roman" w:hAnsi="Times New Roman" w:cs="Times New Roman"/>
                <w:sz w:val="24"/>
                <w:szCs w:val="24"/>
              </w:rPr>
              <w:t>Izglītības jomas informācijas sistēmu vienotā arhitektūra un pieteikumu izglītības iestādēs vadības risinājums</w:t>
            </w:r>
            <w:r w:rsidR="00E26C1E" w:rsidRPr="00CB0FC4">
              <w:rPr>
                <w:rFonts w:ascii="Times New Roman" w:eastAsia="MS Mincho" w:hAnsi="Times New Roman" w:cs="Times New Roman"/>
                <w:sz w:val="24"/>
                <w:szCs w:val="24"/>
              </w:rPr>
              <w:t>"</w:t>
            </w:r>
            <w:r w:rsidRPr="00AC70EE">
              <w:rPr>
                <w:rFonts w:ascii="Times New Roman" w:hAnsi="Times New Roman" w:cs="Times New Roman"/>
                <w:sz w:val="24"/>
                <w:szCs w:val="24"/>
              </w:rPr>
              <w:t>, ko nodrošinās Eiropas Komisijas piešķirtais finansējums un valsts budžeta finansējums PVN izmaksu segšanai.</w:t>
            </w:r>
          </w:p>
          <w:p w14:paraId="53BADBAE" w14:textId="5846F09C" w:rsidR="00081D42" w:rsidRPr="00AC70EE" w:rsidRDefault="00081D42" w:rsidP="00081D42">
            <w:pPr>
              <w:pStyle w:val="ListParagraph"/>
              <w:spacing w:before="120"/>
              <w:ind w:left="0"/>
              <w:jc w:val="both"/>
              <w:rPr>
                <w:rFonts w:ascii="Times New Roman" w:hAnsi="Times New Roman" w:cs="Times New Roman"/>
                <w:sz w:val="24"/>
                <w:szCs w:val="24"/>
              </w:rPr>
            </w:pPr>
            <w:r w:rsidRPr="00AC70EE">
              <w:rPr>
                <w:rFonts w:ascii="Times New Roman" w:hAnsi="Times New Roman" w:cs="Times New Roman"/>
                <w:sz w:val="24"/>
                <w:szCs w:val="24"/>
              </w:rPr>
              <w:lastRenderedPageBreak/>
              <w:t>Koplietošanas pakalpojums ir plānots kā nacionālā līmeņa risinājums, kura izmantošana pašvaldībām būs bez maksas</w:t>
            </w:r>
            <w:r w:rsidR="0072043B">
              <w:rPr>
                <w:rFonts w:ascii="Times New Roman" w:hAnsi="Times New Roman" w:cs="Times New Roman"/>
                <w:sz w:val="24"/>
                <w:szCs w:val="24"/>
              </w:rPr>
              <w:t>,</w:t>
            </w:r>
            <w:r w:rsidRPr="00AC70EE">
              <w:rPr>
                <w:rFonts w:ascii="Times New Roman" w:hAnsi="Times New Roman" w:cs="Times New Roman"/>
                <w:sz w:val="24"/>
                <w:szCs w:val="24"/>
              </w:rPr>
              <w:t xml:space="preserve"> un Izglītības un zinātnes ministrija pieprasīs uzturēšanas izdevumus likum</w:t>
            </w:r>
            <w:r w:rsidR="0040307D">
              <w:rPr>
                <w:rFonts w:ascii="Times New Roman" w:hAnsi="Times New Roman" w:cs="Times New Roman"/>
                <w:sz w:val="24"/>
                <w:szCs w:val="24"/>
              </w:rPr>
              <w:t>ā</w:t>
            </w:r>
            <w:r w:rsidRPr="00AC70EE">
              <w:rPr>
                <w:rFonts w:ascii="Times New Roman" w:hAnsi="Times New Roman" w:cs="Times New Roman"/>
                <w:sz w:val="24"/>
                <w:szCs w:val="24"/>
              </w:rPr>
              <w:t xml:space="preserve"> noteiktajā kārtībā no valsts budžeta līdzekļiem</w:t>
            </w:r>
            <w:r w:rsidR="0006383F">
              <w:rPr>
                <w:rFonts w:ascii="Times New Roman" w:hAnsi="Times New Roman" w:cs="Times New Roman"/>
                <w:sz w:val="24"/>
                <w:szCs w:val="24"/>
              </w:rPr>
              <w:t>.</w:t>
            </w:r>
          </w:p>
          <w:p w14:paraId="4577D6A4" w14:textId="1764C8FA" w:rsidR="006B3827" w:rsidRPr="00AC70EE" w:rsidRDefault="006B3827" w:rsidP="006B3827">
            <w:pPr>
              <w:pStyle w:val="ListParagraph"/>
              <w:spacing w:before="120"/>
              <w:ind w:left="0"/>
              <w:jc w:val="both"/>
              <w:rPr>
                <w:rFonts w:ascii="Times New Roman" w:hAnsi="Times New Roman" w:cs="Times New Roman"/>
                <w:sz w:val="24"/>
                <w:szCs w:val="24"/>
              </w:rPr>
            </w:pPr>
          </w:p>
        </w:tc>
      </w:tr>
    </w:tbl>
    <w:p w14:paraId="7DFA472D" w14:textId="7F40012B" w:rsidR="00A14246" w:rsidRPr="00AC70EE" w:rsidRDefault="00FA697A" w:rsidP="00C16FE8">
      <w:pPr>
        <w:spacing w:before="120" w:after="0"/>
        <w:rPr>
          <w:rFonts w:ascii="Times New Roman" w:hAnsi="Times New Roman" w:cs="Times New Roman"/>
          <w:b/>
          <w:bCs/>
          <w:sz w:val="24"/>
          <w:szCs w:val="24"/>
        </w:rPr>
      </w:pPr>
      <w:r w:rsidRPr="00AC70EE">
        <w:rPr>
          <w:rFonts w:ascii="Times New Roman" w:hAnsi="Times New Roman" w:cs="Times New Roman"/>
          <w:b/>
          <w:bCs/>
          <w:sz w:val="24"/>
          <w:szCs w:val="24"/>
        </w:rPr>
        <w:lastRenderedPageBreak/>
        <w:t>8</w:t>
      </w:r>
      <w:r w:rsidR="007E7ABC" w:rsidRPr="00AC70EE">
        <w:rPr>
          <w:rFonts w:ascii="Times New Roman" w:hAnsi="Times New Roman" w:cs="Times New Roman"/>
          <w:b/>
          <w:bCs/>
          <w:sz w:val="24"/>
          <w:szCs w:val="24"/>
        </w:rPr>
        <w:t xml:space="preserve">. </w:t>
      </w:r>
      <w:r w:rsidR="00E2410F" w:rsidRPr="00AC70EE">
        <w:rPr>
          <w:rFonts w:ascii="Times New Roman" w:hAnsi="Times New Roman" w:cs="Times New Roman"/>
          <w:b/>
          <w:bCs/>
          <w:sz w:val="24"/>
          <w:szCs w:val="24"/>
        </w:rPr>
        <w:t>Pakalpojuma sniegšanas uzsākšanai vai izvēršanai n</w:t>
      </w:r>
      <w:r w:rsidR="00A14246" w:rsidRPr="00AC70EE">
        <w:rPr>
          <w:rFonts w:ascii="Times New Roman" w:hAnsi="Times New Roman" w:cs="Times New Roman"/>
          <w:b/>
          <w:bCs/>
          <w:sz w:val="24"/>
          <w:szCs w:val="24"/>
        </w:rPr>
        <w:t>epieciešam</w:t>
      </w:r>
      <w:r w:rsidR="00DC476E" w:rsidRPr="00AC70EE">
        <w:rPr>
          <w:rFonts w:ascii="Times New Roman" w:hAnsi="Times New Roman" w:cs="Times New Roman"/>
          <w:b/>
          <w:bCs/>
          <w:sz w:val="24"/>
          <w:szCs w:val="24"/>
        </w:rPr>
        <w:t>ā</w:t>
      </w:r>
      <w:r w:rsidR="00A14246" w:rsidRPr="00AC70EE">
        <w:rPr>
          <w:rFonts w:ascii="Times New Roman" w:hAnsi="Times New Roman" w:cs="Times New Roman"/>
          <w:b/>
          <w:bCs/>
          <w:sz w:val="24"/>
          <w:szCs w:val="24"/>
        </w:rPr>
        <w:t xml:space="preserve"> papildu valsts budžeta finansējuma </w:t>
      </w:r>
      <w:r w:rsidR="00E2410F" w:rsidRPr="00AC70EE">
        <w:rPr>
          <w:rFonts w:ascii="Times New Roman" w:hAnsi="Times New Roman" w:cs="Times New Roman"/>
          <w:b/>
          <w:bCs/>
          <w:sz w:val="24"/>
          <w:szCs w:val="24"/>
        </w:rPr>
        <w:t>apmērs</w:t>
      </w:r>
      <w:r w:rsidR="00DC476E" w:rsidRPr="00AC70EE">
        <w:rPr>
          <w:rFonts w:ascii="Times New Roman" w:hAnsi="Times New Roman" w:cs="Times New Roman"/>
          <w:b/>
          <w:bCs/>
          <w:sz w:val="24"/>
          <w:szCs w:val="24"/>
        </w:rPr>
        <w:t xml:space="preserve"> un pamatojums</w:t>
      </w:r>
      <w:r w:rsidR="00E2410F" w:rsidRPr="00AC70EE">
        <w:rPr>
          <w:rFonts w:ascii="Times New Roman" w:hAnsi="Times New Roman" w:cs="Times New Roman"/>
          <w:b/>
          <w:bCs/>
          <w:sz w:val="24"/>
          <w:szCs w:val="24"/>
        </w:rPr>
        <w:t>, ņemot vērā</w:t>
      </w:r>
      <w:r w:rsidR="00DC476E" w:rsidRPr="00AC70EE">
        <w:rPr>
          <w:rFonts w:ascii="Times New Roman" w:hAnsi="Times New Roman" w:cs="Times New Roman"/>
          <w:b/>
          <w:bCs/>
          <w:sz w:val="24"/>
          <w:szCs w:val="24"/>
        </w:rPr>
        <w:t xml:space="preserve"> ar</w:t>
      </w:r>
      <w:r w:rsidR="00C752D8" w:rsidRPr="00AC70EE">
        <w:rPr>
          <w:rFonts w:ascii="Times New Roman" w:hAnsi="Times New Roman" w:cs="Times New Roman"/>
          <w:b/>
          <w:bCs/>
          <w:sz w:val="24"/>
          <w:szCs w:val="24"/>
        </w:rPr>
        <w:t>ī</w:t>
      </w:r>
      <w:r w:rsidR="00DC476E" w:rsidRPr="00AC70EE">
        <w:rPr>
          <w:rFonts w:ascii="Times New Roman" w:hAnsi="Times New Roman" w:cs="Times New Roman"/>
          <w:b/>
          <w:bCs/>
          <w:sz w:val="24"/>
          <w:szCs w:val="24"/>
        </w:rPr>
        <w:t xml:space="preserve"> ieguvum</w:t>
      </w:r>
      <w:r w:rsidR="00E2410F" w:rsidRPr="00AC70EE">
        <w:rPr>
          <w:rFonts w:ascii="Times New Roman" w:hAnsi="Times New Roman" w:cs="Times New Roman"/>
          <w:b/>
          <w:bCs/>
          <w:sz w:val="24"/>
          <w:szCs w:val="24"/>
        </w:rPr>
        <w:t>us</w:t>
      </w:r>
      <w:r w:rsidR="00DC476E" w:rsidRPr="00AC70EE">
        <w:rPr>
          <w:rFonts w:ascii="Times New Roman" w:hAnsi="Times New Roman" w:cs="Times New Roman"/>
          <w:b/>
          <w:bCs/>
          <w:sz w:val="24"/>
          <w:szCs w:val="24"/>
        </w:rPr>
        <w:t xml:space="preserve"> un izmaks</w:t>
      </w:r>
      <w:r w:rsidR="00E2410F" w:rsidRPr="00AC70EE">
        <w:rPr>
          <w:rFonts w:ascii="Times New Roman" w:hAnsi="Times New Roman" w:cs="Times New Roman"/>
          <w:b/>
          <w:bCs/>
          <w:sz w:val="24"/>
          <w:szCs w:val="24"/>
        </w:rPr>
        <w:t>as</w:t>
      </w:r>
      <w:r w:rsidR="000A4E08" w:rsidRPr="00AC70EE">
        <w:rPr>
          <w:rFonts w:ascii="Times New Roman" w:hAnsi="Times New Roman" w:cs="Times New Roman"/>
          <w:b/>
          <w:bCs/>
          <w:sz w:val="24"/>
          <w:szCs w:val="24"/>
          <w:vertAlign w:val="superscript"/>
        </w:rPr>
        <w:t>2</w:t>
      </w:r>
      <w:r w:rsidR="00A14246" w:rsidRPr="00AC70EE">
        <w:rPr>
          <w:rFonts w:ascii="Times New Roman" w:hAnsi="Times New Roman" w:cs="Times New Roman"/>
          <w:b/>
          <w:bCs/>
          <w:sz w:val="24"/>
          <w:szCs w:val="24"/>
        </w:rPr>
        <w:t xml:space="preserve"> </w:t>
      </w:r>
    </w:p>
    <w:tbl>
      <w:tblPr>
        <w:tblStyle w:val="TableGrid"/>
        <w:tblW w:w="5000" w:type="pct"/>
        <w:tblLook w:val="04A0" w:firstRow="1" w:lastRow="0" w:firstColumn="1" w:lastColumn="0" w:noHBand="0" w:noVBand="1"/>
      </w:tblPr>
      <w:tblGrid>
        <w:gridCol w:w="9061"/>
      </w:tblGrid>
      <w:tr w:rsidR="00A14246" w:rsidRPr="00AC70EE" w14:paraId="4A41BE8E" w14:textId="77777777" w:rsidTr="003B3E26">
        <w:tc>
          <w:tcPr>
            <w:tcW w:w="5000" w:type="pct"/>
          </w:tcPr>
          <w:p w14:paraId="0417C235" w14:textId="5579C9A7" w:rsidR="00E66953" w:rsidRPr="008809D2" w:rsidRDefault="055833FE" w:rsidP="3EBDFE69">
            <w:pPr>
              <w:pStyle w:val="ListParagraph"/>
              <w:ind w:left="0"/>
              <w:jc w:val="both"/>
              <w:rPr>
                <w:rFonts w:ascii="Times New Roman" w:hAnsi="Times New Roman" w:cs="Times New Roman"/>
                <w:i/>
                <w:iCs/>
                <w:sz w:val="24"/>
                <w:szCs w:val="24"/>
              </w:rPr>
            </w:pPr>
            <w:r w:rsidRPr="008809D2">
              <w:rPr>
                <w:rFonts w:ascii="Times New Roman" w:hAnsi="Times New Roman" w:cs="Times New Roman"/>
                <w:i/>
                <w:iCs/>
                <w:sz w:val="24"/>
                <w:szCs w:val="24"/>
              </w:rPr>
              <w:t>Pamato papildu izmaksas</w:t>
            </w:r>
            <w:r w:rsidR="00E2410F" w:rsidRPr="008809D2">
              <w:rPr>
                <w:rFonts w:ascii="Times New Roman" w:hAnsi="Times New Roman" w:cs="Times New Roman"/>
                <w:i/>
                <w:iCs/>
                <w:sz w:val="24"/>
                <w:szCs w:val="24"/>
              </w:rPr>
              <w:t>, ņemot vērā</w:t>
            </w:r>
            <w:r w:rsidRPr="008809D2">
              <w:rPr>
                <w:rFonts w:ascii="Times New Roman" w:hAnsi="Times New Roman" w:cs="Times New Roman"/>
                <w:i/>
                <w:iCs/>
                <w:sz w:val="24"/>
                <w:szCs w:val="24"/>
              </w:rPr>
              <w:t xml:space="preserve"> ieguvumu</w:t>
            </w:r>
            <w:r w:rsidR="00E2410F" w:rsidRPr="008809D2">
              <w:rPr>
                <w:rFonts w:ascii="Times New Roman" w:hAnsi="Times New Roman" w:cs="Times New Roman"/>
                <w:i/>
                <w:iCs/>
                <w:sz w:val="24"/>
                <w:szCs w:val="24"/>
              </w:rPr>
              <w:t>s. K</w:t>
            </w:r>
            <w:r w:rsidRPr="008809D2">
              <w:rPr>
                <w:rFonts w:ascii="Times New Roman" w:hAnsi="Times New Roman" w:cs="Times New Roman"/>
                <w:i/>
                <w:iCs/>
                <w:sz w:val="24"/>
                <w:szCs w:val="24"/>
              </w:rPr>
              <w:t>onkrēti norād</w:t>
            </w:r>
            <w:r w:rsidR="00E2410F" w:rsidRPr="008809D2">
              <w:rPr>
                <w:rFonts w:ascii="Times New Roman" w:hAnsi="Times New Roman" w:cs="Times New Roman"/>
                <w:i/>
                <w:iCs/>
                <w:sz w:val="24"/>
                <w:szCs w:val="24"/>
              </w:rPr>
              <w:t>a</w:t>
            </w:r>
            <w:r w:rsidRPr="008809D2">
              <w:rPr>
                <w:rFonts w:ascii="Times New Roman" w:hAnsi="Times New Roman" w:cs="Times New Roman"/>
                <w:i/>
                <w:iCs/>
                <w:sz w:val="24"/>
                <w:szCs w:val="24"/>
              </w:rPr>
              <w:t xml:space="preserve"> plānotos ieguvumus un ietaupījumus, kas var ietvert arī pārvaldes darbinieku skait</w:t>
            </w:r>
            <w:r w:rsidR="0072043B" w:rsidRPr="008809D2">
              <w:rPr>
                <w:rFonts w:ascii="Times New Roman" w:hAnsi="Times New Roman" w:cs="Times New Roman"/>
                <w:i/>
                <w:iCs/>
                <w:sz w:val="24"/>
                <w:szCs w:val="24"/>
              </w:rPr>
              <w:t>a</w:t>
            </w:r>
            <w:r w:rsidRPr="008809D2">
              <w:rPr>
                <w:rFonts w:ascii="Times New Roman" w:hAnsi="Times New Roman" w:cs="Times New Roman"/>
                <w:i/>
                <w:iCs/>
                <w:sz w:val="24"/>
                <w:szCs w:val="24"/>
              </w:rPr>
              <w:t xml:space="preserve"> samazinājumu</w:t>
            </w:r>
            <w:r w:rsidR="00C752D8" w:rsidRPr="008809D2">
              <w:rPr>
                <w:rFonts w:ascii="Times New Roman" w:hAnsi="Times New Roman" w:cs="Times New Roman"/>
                <w:i/>
                <w:iCs/>
                <w:sz w:val="24"/>
                <w:szCs w:val="24"/>
              </w:rPr>
              <w:t>, n</w:t>
            </w:r>
            <w:r w:rsidRPr="008809D2">
              <w:rPr>
                <w:rFonts w:ascii="Times New Roman" w:hAnsi="Times New Roman" w:cs="Times New Roman"/>
                <w:i/>
                <w:iCs/>
                <w:sz w:val="24"/>
                <w:szCs w:val="24"/>
              </w:rPr>
              <w:t xml:space="preserve">orādot ietaupījumu sadalījumu pa institūcijām vai resoriem. </w:t>
            </w:r>
            <w:r w:rsidR="00A14246" w:rsidRPr="008809D2">
              <w:rPr>
                <w:rFonts w:ascii="Times New Roman" w:hAnsi="Times New Roman" w:cs="Times New Roman"/>
                <w:i/>
                <w:iCs/>
                <w:sz w:val="24"/>
                <w:szCs w:val="24"/>
              </w:rPr>
              <w:t>Ja papildu izmaksas ir saskaņotas</w:t>
            </w:r>
            <w:r w:rsidR="00F17CE2" w:rsidRPr="008809D2">
              <w:rPr>
                <w:rFonts w:ascii="Times New Roman" w:hAnsi="Times New Roman" w:cs="Times New Roman"/>
                <w:i/>
                <w:iCs/>
                <w:sz w:val="24"/>
                <w:szCs w:val="24"/>
              </w:rPr>
              <w:t>,</w:t>
            </w:r>
            <w:r w:rsidR="00A14246" w:rsidRPr="008809D2">
              <w:rPr>
                <w:rFonts w:ascii="Times New Roman" w:hAnsi="Times New Roman" w:cs="Times New Roman"/>
                <w:i/>
                <w:iCs/>
                <w:sz w:val="24"/>
                <w:szCs w:val="24"/>
              </w:rPr>
              <w:t xml:space="preserve"> pieņemot </w:t>
            </w:r>
            <w:r w:rsidR="00FA697A" w:rsidRPr="008809D2">
              <w:rPr>
                <w:rFonts w:ascii="Times New Roman" w:hAnsi="Times New Roman" w:cs="Times New Roman"/>
                <w:i/>
                <w:iCs/>
                <w:sz w:val="24"/>
                <w:szCs w:val="24"/>
              </w:rPr>
              <w:t xml:space="preserve">saistīto </w:t>
            </w:r>
            <w:r w:rsidR="00A14246" w:rsidRPr="008809D2">
              <w:rPr>
                <w:rFonts w:ascii="Times New Roman" w:hAnsi="Times New Roman" w:cs="Times New Roman"/>
                <w:i/>
                <w:iCs/>
                <w:sz w:val="24"/>
                <w:szCs w:val="24"/>
              </w:rPr>
              <w:t>tiesisko regulējumu</w:t>
            </w:r>
            <w:r w:rsidR="00FA697A" w:rsidRPr="008809D2">
              <w:rPr>
                <w:rFonts w:ascii="Times New Roman" w:hAnsi="Times New Roman" w:cs="Times New Roman"/>
                <w:i/>
                <w:iCs/>
                <w:sz w:val="24"/>
                <w:szCs w:val="24"/>
              </w:rPr>
              <w:t xml:space="preserve">, tad </w:t>
            </w:r>
            <w:r w:rsidR="4BE09B88" w:rsidRPr="008809D2">
              <w:rPr>
                <w:rFonts w:ascii="Times New Roman" w:hAnsi="Times New Roman" w:cs="Times New Roman"/>
                <w:i/>
                <w:iCs/>
                <w:sz w:val="24"/>
                <w:szCs w:val="24"/>
              </w:rPr>
              <w:t xml:space="preserve">atsaucas </w:t>
            </w:r>
            <w:r w:rsidR="0072043B" w:rsidRPr="008809D2">
              <w:rPr>
                <w:rFonts w:ascii="Times New Roman" w:hAnsi="Times New Roman" w:cs="Times New Roman"/>
                <w:i/>
                <w:iCs/>
                <w:sz w:val="24"/>
                <w:szCs w:val="24"/>
              </w:rPr>
              <w:t>(</w:t>
            </w:r>
            <w:r w:rsidR="4BE09B88" w:rsidRPr="008809D2">
              <w:rPr>
                <w:rFonts w:ascii="Times New Roman" w:hAnsi="Times New Roman" w:cs="Times New Roman"/>
                <w:i/>
                <w:iCs/>
                <w:sz w:val="24"/>
                <w:szCs w:val="24"/>
              </w:rPr>
              <w:t>ar atbilstošām saitēm</w:t>
            </w:r>
            <w:r w:rsidR="0072043B" w:rsidRPr="008809D2">
              <w:rPr>
                <w:rFonts w:ascii="Times New Roman" w:hAnsi="Times New Roman" w:cs="Times New Roman"/>
                <w:i/>
                <w:iCs/>
                <w:sz w:val="24"/>
                <w:szCs w:val="24"/>
              </w:rPr>
              <w:t>)</w:t>
            </w:r>
            <w:r w:rsidR="4BE09B88" w:rsidRPr="008809D2">
              <w:rPr>
                <w:rFonts w:ascii="Times New Roman" w:hAnsi="Times New Roman" w:cs="Times New Roman"/>
                <w:i/>
                <w:iCs/>
                <w:sz w:val="24"/>
                <w:szCs w:val="24"/>
              </w:rPr>
              <w:t xml:space="preserve"> uz pamatojošajiem pierādījumiem</w:t>
            </w:r>
            <w:r w:rsidRPr="008809D2">
              <w:rPr>
                <w:rFonts w:ascii="Times New Roman" w:hAnsi="Times New Roman" w:cs="Times New Roman"/>
                <w:i/>
                <w:iCs/>
                <w:sz w:val="24"/>
                <w:szCs w:val="24"/>
              </w:rPr>
              <w:t xml:space="preserve">. </w:t>
            </w:r>
          </w:p>
          <w:p w14:paraId="14D2C524" w14:textId="3C39EF66" w:rsidR="00A14246" w:rsidRPr="008809D2" w:rsidRDefault="00E66953" w:rsidP="00C3038D">
            <w:pPr>
              <w:pStyle w:val="ListParagraph"/>
              <w:ind w:left="0"/>
              <w:jc w:val="both"/>
              <w:rPr>
                <w:rFonts w:ascii="Times New Roman" w:hAnsi="Times New Roman" w:cs="Times New Roman"/>
                <w:i/>
                <w:sz w:val="24"/>
                <w:szCs w:val="24"/>
              </w:rPr>
            </w:pPr>
            <w:r w:rsidRPr="008809D2">
              <w:rPr>
                <w:rFonts w:ascii="Times New Roman" w:hAnsi="Times New Roman" w:cs="Times New Roman"/>
                <w:i/>
                <w:sz w:val="24"/>
                <w:szCs w:val="24"/>
              </w:rPr>
              <w:t>Pamatojumam no izmaksu viedokļa n</w:t>
            </w:r>
            <w:r w:rsidR="00FA697A" w:rsidRPr="008809D2">
              <w:rPr>
                <w:rFonts w:ascii="Times New Roman" w:hAnsi="Times New Roman" w:cs="Times New Roman"/>
                <w:i/>
                <w:sz w:val="24"/>
                <w:szCs w:val="24"/>
              </w:rPr>
              <w:t>orāda nepieciešamo papildu finansējumu mēnesī, sadalot to pa būtiskām izmaksu pozīcijām un pamatoj</w:t>
            </w:r>
            <w:r w:rsidRPr="008809D2">
              <w:rPr>
                <w:rFonts w:ascii="Times New Roman" w:hAnsi="Times New Roman" w:cs="Times New Roman"/>
                <w:i/>
                <w:sz w:val="24"/>
                <w:szCs w:val="24"/>
              </w:rPr>
              <w:t>ot katru no tām</w:t>
            </w:r>
            <w:r w:rsidR="00FA697A" w:rsidRPr="008809D2">
              <w:rPr>
                <w:rFonts w:ascii="Times New Roman" w:hAnsi="Times New Roman" w:cs="Times New Roman"/>
                <w:i/>
                <w:sz w:val="24"/>
                <w:szCs w:val="24"/>
              </w:rPr>
              <w:t xml:space="preserve"> </w:t>
            </w:r>
          </w:p>
          <w:p w14:paraId="12B0A18D" w14:textId="77777777" w:rsidR="00E20B74" w:rsidRPr="00AC70EE" w:rsidRDefault="00E20B74" w:rsidP="00C3038D">
            <w:pPr>
              <w:pStyle w:val="ListParagraph"/>
              <w:ind w:left="0"/>
              <w:jc w:val="both"/>
              <w:rPr>
                <w:rFonts w:ascii="Times New Roman" w:hAnsi="Times New Roman" w:cs="Times New Roman"/>
                <w:i/>
                <w:sz w:val="24"/>
                <w:szCs w:val="24"/>
              </w:rPr>
            </w:pPr>
          </w:p>
          <w:p w14:paraId="0C43EC5B" w14:textId="77777777" w:rsidR="00081D42" w:rsidRPr="00AC70EE" w:rsidRDefault="00081D42" w:rsidP="00081D42">
            <w:pPr>
              <w:pStyle w:val="ListParagraph"/>
              <w:spacing w:before="120"/>
              <w:ind w:left="0"/>
              <w:jc w:val="both"/>
              <w:rPr>
                <w:rFonts w:ascii="Times New Roman" w:hAnsi="Times New Roman" w:cs="Times New Roman"/>
                <w:sz w:val="24"/>
                <w:szCs w:val="24"/>
              </w:rPr>
            </w:pPr>
            <w:r w:rsidRPr="00AC70EE">
              <w:rPr>
                <w:rFonts w:ascii="Times New Roman" w:hAnsi="Times New Roman" w:cs="Times New Roman"/>
                <w:sz w:val="24"/>
                <w:szCs w:val="24"/>
              </w:rPr>
              <w:t>Sistēmas uzturēšana pēc tās nodošanas ekspluatācijā ietvers izstrādātās programmatūras uzturēšanu, sistēmas izmitināšanas IKT infrastruktūras izmaksas, sistēmas darbības uzraudzību, lietotāju atbalsta pakalpojumus un citas ar sistēmu uzturēšanu saistītas darbības.</w:t>
            </w:r>
          </w:p>
          <w:p w14:paraId="24CF27D1" w14:textId="1803E604" w:rsidR="00081D42" w:rsidRPr="00AC70EE" w:rsidRDefault="00081D42" w:rsidP="00081D42">
            <w:pPr>
              <w:pStyle w:val="ListParagraph"/>
              <w:spacing w:before="120"/>
              <w:ind w:left="0"/>
              <w:jc w:val="both"/>
              <w:rPr>
                <w:rFonts w:ascii="Times New Roman" w:hAnsi="Times New Roman" w:cs="Times New Roman"/>
                <w:sz w:val="24"/>
                <w:szCs w:val="24"/>
              </w:rPr>
            </w:pPr>
            <w:r w:rsidRPr="00AC70EE">
              <w:rPr>
                <w:rFonts w:ascii="Times New Roman" w:hAnsi="Times New Roman" w:cs="Times New Roman"/>
                <w:sz w:val="24"/>
                <w:szCs w:val="24"/>
              </w:rPr>
              <w:t>Ņemot vērā sistēmu uzturēšanas principus</w:t>
            </w:r>
            <w:r w:rsidR="0040307D">
              <w:rPr>
                <w:rFonts w:ascii="Times New Roman" w:hAnsi="Times New Roman" w:cs="Times New Roman"/>
                <w:sz w:val="24"/>
                <w:szCs w:val="24"/>
              </w:rPr>
              <w:t>,</w:t>
            </w:r>
            <w:r w:rsidRPr="00AC70EE">
              <w:rPr>
                <w:rFonts w:ascii="Times New Roman" w:hAnsi="Times New Roman" w:cs="Times New Roman"/>
                <w:sz w:val="24"/>
                <w:szCs w:val="24"/>
              </w:rPr>
              <w:t xml:space="preserve"> IZM uzskata par lietderīgu paredzēt līdz 15</w:t>
            </w:r>
            <w:r w:rsidR="0040307D">
              <w:rPr>
                <w:rFonts w:ascii="Times New Roman" w:hAnsi="Times New Roman" w:cs="Times New Roman"/>
                <w:sz w:val="24"/>
                <w:szCs w:val="24"/>
              </w:rPr>
              <w:t> </w:t>
            </w:r>
            <w:r w:rsidRPr="00AC70EE">
              <w:rPr>
                <w:rFonts w:ascii="Times New Roman" w:hAnsi="Times New Roman" w:cs="Times New Roman"/>
                <w:sz w:val="24"/>
                <w:szCs w:val="24"/>
              </w:rPr>
              <w:t xml:space="preserve">% no projekta pases 4.4. punktā norādītajām sistēmas izstrādes izmaksām. Finansējums projekta ietvarā izstrādātā risinājuma uzturēšanai tiks pieprasīts normatīvajos aktos noteiktajā kārtībā pēc projekta beigām, kas kopā nepārsniedz </w:t>
            </w:r>
            <w:r w:rsidR="00A76B72">
              <w:rPr>
                <w:rFonts w:ascii="Times New Roman" w:hAnsi="Times New Roman" w:cs="Times New Roman"/>
                <w:sz w:val="24"/>
                <w:szCs w:val="24"/>
              </w:rPr>
              <w:t>475</w:t>
            </w:r>
            <w:r w:rsidR="00782221" w:rsidRPr="00AC70EE">
              <w:rPr>
                <w:rFonts w:ascii="Times New Roman" w:hAnsi="Times New Roman" w:cs="Times New Roman"/>
                <w:sz w:val="24"/>
                <w:szCs w:val="24"/>
              </w:rPr>
              <w:t xml:space="preserve"> </w:t>
            </w:r>
            <w:r w:rsidR="00A76B72">
              <w:rPr>
                <w:rFonts w:ascii="Times New Roman" w:hAnsi="Times New Roman" w:cs="Times New Roman"/>
                <w:sz w:val="24"/>
                <w:szCs w:val="24"/>
              </w:rPr>
              <w:t>287</w:t>
            </w:r>
            <w:r w:rsidRPr="00AC70EE">
              <w:rPr>
                <w:rFonts w:ascii="Times New Roman" w:hAnsi="Times New Roman" w:cs="Times New Roman"/>
                <w:sz w:val="24"/>
                <w:szCs w:val="24"/>
              </w:rPr>
              <w:t xml:space="preserve"> </w:t>
            </w:r>
            <w:r w:rsidRPr="002434C4">
              <w:rPr>
                <w:rFonts w:ascii="Times New Roman" w:hAnsi="Times New Roman" w:cs="Times New Roman"/>
                <w:i/>
                <w:iCs/>
                <w:sz w:val="24"/>
                <w:szCs w:val="24"/>
              </w:rPr>
              <w:t>euro</w:t>
            </w:r>
            <w:r w:rsidRPr="00AC70EE">
              <w:rPr>
                <w:rFonts w:ascii="Times New Roman" w:hAnsi="Times New Roman" w:cs="Times New Roman"/>
                <w:sz w:val="24"/>
                <w:szCs w:val="24"/>
              </w:rPr>
              <w:t xml:space="preserve"> (t.</w:t>
            </w:r>
            <w:r w:rsidR="00D10A23">
              <w:rPr>
                <w:rFonts w:ascii="Times New Roman" w:hAnsi="Times New Roman" w:cs="Times New Roman"/>
                <w:sz w:val="24"/>
                <w:szCs w:val="24"/>
              </w:rPr>
              <w:t> </w:t>
            </w:r>
            <w:r w:rsidRPr="00AC70EE">
              <w:rPr>
                <w:rFonts w:ascii="Times New Roman" w:hAnsi="Times New Roman" w:cs="Times New Roman"/>
                <w:sz w:val="24"/>
                <w:szCs w:val="24"/>
              </w:rPr>
              <w:t>sk. PVN) gadā. Detalizēts uzturēšanas izmaksu aprēķins tiks sniegts, kad uzturēšanai paredzētais finansējums tiks pieprasīts normatīvajos aktos noteiktajā kārtībā.</w:t>
            </w:r>
          </w:p>
          <w:p w14:paraId="76F5AED9" w14:textId="45319BFB" w:rsidR="006B3827" w:rsidRPr="00AC70EE" w:rsidRDefault="006B3827" w:rsidP="00081D42">
            <w:pPr>
              <w:pStyle w:val="ListParagraph"/>
              <w:ind w:left="0"/>
              <w:jc w:val="both"/>
              <w:rPr>
                <w:rFonts w:ascii="Times New Roman" w:hAnsi="Times New Roman" w:cs="Times New Roman"/>
                <w:sz w:val="24"/>
                <w:szCs w:val="24"/>
              </w:rPr>
            </w:pPr>
          </w:p>
        </w:tc>
      </w:tr>
    </w:tbl>
    <w:p w14:paraId="369FF424" w14:textId="1A97133C" w:rsidR="00D54CDD" w:rsidRPr="00AC70EE" w:rsidRDefault="00D54CDD" w:rsidP="00C433D9">
      <w:pPr>
        <w:spacing w:after="0"/>
        <w:rPr>
          <w:rFonts w:ascii="Times New Roman" w:eastAsia="Times New Roman" w:hAnsi="Times New Roman" w:cs="Times New Roman"/>
          <w:sz w:val="24"/>
          <w:szCs w:val="24"/>
          <w:lang w:eastAsia="lv-LV"/>
        </w:rPr>
      </w:pPr>
    </w:p>
    <w:p w14:paraId="6A3C4D00" w14:textId="7CDB4FAB" w:rsidR="3AFFB1E1" w:rsidRPr="00AC70EE" w:rsidRDefault="00703595" w:rsidP="00C433D9">
      <w:pPr>
        <w:spacing w:after="0"/>
        <w:rPr>
          <w:rFonts w:ascii="Times New Roman" w:eastAsia="Times New Roman" w:hAnsi="Times New Roman" w:cs="Times New Roman"/>
          <w:sz w:val="24"/>
          <w:szCs w:val="24"/>
          <w:lang w:eastAsia="lv-LV"/>
        </w:rPr>
      </w:pPr>
      <w:r w:rsidRPr="00AC70EE">
        <w:rPr>
          <w:rFonts w:ascii="Times New Roman" w:eastAsia="Times New Roman" w:hAnsi="Times New Roman" w:cs="Times New Roman"/>
          <w:sz w:val="24"/>
          <w:szCs w:val="24"/>
          <w:lang w:eastAsia="lv-LV"/>
        </w:rPr>
        <w:t>Lietotie saīsinājumi:</w:t>
      </w:r>
      <w:r w:rsidR="00932353" w:rsidRPr="00AC70EE">
        <w:rPr>
          <w:rFonts w:ascii="Times New Roman" w:eastAsia="Times New Roman" w:hAnsi="Times New Roman" w:cs="Times New Roman"/>
          <w:sz w:val="24"/>
          <w:szCs w:val="24"/>
          <w:lang w:eastAsia="lv-LV"/>
        </w:rPr>
        <w:t xml:space="preserve"> </w:t>
      </w:r>
    </w:p>
    <w:p w14:paraId="329ACE68" w14:textId="0751D533" w:rsidR="00FD7BA3" w:rsidRPr="00AC70EE" w:rsidRDefault="00FD7BA3" w:rsidP="00C433D9">
      <w:pPr>
        <w:spacing w:after="0"/>
        <w:rPr>
          <w:rFonts w:ascii="Times New Roman" w:eastAsia="Times New Roman" w:hAnsi="Times New Roman" w:cs="Times New Roman"/>
          <w:sz w:val="24"/>
          <w:szCs w:val="24"/>
          <w:lang w:eastAsia="lv-LV"/>
        </w:rPr>
      </w:pPr>
      <w:r w:rsidRPr="00AC70EE">
        <w:rPr>
          <w:rFonts w:ascii="Times New Roman" w:eastAsia="Times New Roman" w:hAnsi="Times New Roman" w:cs="Times New Roman"/>
          <w:sz w:val="24"/>
          <w:szCs w:val="24"/>
          <w:lang w:eastAsia="lv-LV"/>
        </w:rPr>
        <w:t xml:space="preserve">SLA </w:t>
      </w:r>
      <w:r w:rsidR="00F17CE2" w:rsidRPr="00AC70EE">
        <w:rPr>
          <w:rFonts w:ascii="Times New Roman" w:eastAsia="Times New Roman" w:hAnsi="Times New Roman" w:cs="Times New Roman"/>
          <w:sz w:val="24"/>
          <w:szCs w:val="24"/>
          <w:lang w:eastAsia="lv-LV"/>
        </w:rPr>
        <w:t>–</w:t>
      </w:r>
      <w:r w:rsidRPr="00AC70EE">
        <w:rPr>
          <w:rFonts w:ascii="Times New Roman" w:eastAsia="Times New Roman" w:hAnsi="Times New Roman" w:cs="Times New Roman"/>
          <w:sz w:val="24"/>
          <w:szCs w:val="24"/>
          <w:lang w:eastAsia="lv-LV"/>
        </w:rPr>
        <w:t xml:space="preserve"> </w:t>
      </w:r>
      <w:r w:rsidR="00D10A23" w:rsidRPr="00AC70EE">
        <w:rPr>
          <w:rFonts w:ascii="Times New Roman" w:eastAsia="Times New Roman" w:hAnsi="Times New Roman" w:cs="Times New Roman"/>
          <w:sz w:val="24"/>
          <w:szCs w:val="24"/>
          <w:lang w:eastAsia="lv-LV"/>
        </w:rPr>
        <w:t xml:space="preserve">pakalpojuma līmeņa vienošanās </w:t>
      </w:r>
      <w:r w:rsidRPr="00AC70EE">
        <w:rPr>
          <w:rFonts w:ascii="Times New Roman" w:eastAsia="Times New Roman" w:hAnsi="Times New Roman" w:cs="Times New Roman"/>
          <w:sz w:val="24"/>
          <w:szCs w:val="24"/>
          <w:lang w:eastAsia="lv-LV"/>
        </w:rPr>
        <w:t xml:space="preserve">(angl. </w:t>
      </w:r>
      <w:r w:rsidR="00D10A23">
        <w:rPr>
          <w:rFonts w:ascii="Arial" w:hAnsi="Arial" w:cs="Arial"/>
          <w:color w:val="414142"/>
          <w:sz w:val="20"/>
          <w:szCs w:val="20"/>
          <w:shd w:val="clear" w:color="auto" w:fill="FFFFFF"/>
        </w:rPr>
        <w:t>–</w:t>
      </w:r>
      <w:r w:rsidR="00D10A23" w:rsidRPr="00AC70EE">
        <w:rPr>
          <w:rFonts w:ascii="Times New Roman" w:eastAsia="Times New Roman" w:hAnsi="Times New Roman" w:cs="Times New Roman"/>
          <w:i/>
          <w:iCs/>
          <w:sz w:val="24"/>
          <w:szCs w:val="24"/>
          <w:lang w:eastAsia="lv-LV"/>
        </w:rPr>
        <w:t xml:space="preserve"> </w:t>
      </w:r>
      <w:r w:rsidRPr="00AC70EE">
        <w:rPr>
          <w:rFonts w:ascii="Times New Roman" w:eastAsia="Times New Roman" w:hAnsi="Times New Roman" w:cs="Times New Roman"/>
          <w:i/>
          <w:iCs/>
          <w:sz w:val="24"/>
          <w:szCs w:val="24"/>
          <w:lang w:eastAsia="lv-LV"/>
        </w:rPr>
        <w:t>Service Level Agreement</w:t>
      </w:r>
      <w:r w:rsidRPr="00AC70EE">
        <w:rPr>
          <w:rFonts w:ascii="Times New Roman" w:eastAsia="Times New Roman" w:hAnsi="Times New Roman" w:cs="Times New Roman"/>
          <w:sz w:val="24"/>
          <w:szCs w:val="24"/>
          <w:lang w:eastAsia="lv-LV"/>
        </w:rPr>
        <w:t>)</w:t>
      </w:r>
    </w:p>
    <w:p w14:paraId="47F18960" w14:textId="052358AE" w:rsidR="00703595" w:rsidRPr="00AC70EE" w:rsidRDefault="00FD7BA3" w:rsidP="00C433D9">
      <w:pPr>
        <w:spacing w:after="0"/>
        <w:rPr>
          <w:rFonts w:ascii="Times New Roman" w:eastAsia="Times New Roman" w:hAnsi="Times New Roman" w:cs="Times New Roman"/>
          <w:sz w:val="24"/>
          <w:szCs w:val="24"/>
          <w:lang w:eastAsia="lv-LV"/>
        </w:rPr>
      </w:pPr>
      <w:r w:rsidRPr="00AC70EE">
        <w:rPr>
          <w:rFonts w:ascii="Times New Roman" w:eastAsia="Times New Roman" w:hAnsi="Times New Roman" w:cs="Times New Roman"/>
          <w:sz w:val="24"/>
          <w:szCs w:val="24"/>
          <w:lang w:eastAsia="lv-LV"/>
        </w:rPr>
        <w:t>I</w:t>
      </w:r>
      <w:r w:rsidR="00703595" w:rsidRPr="00AC70EE">
        <w:rPr>
          <w:rFonts w:ascii="Times New Roman" w:eastAsia="Times New Roman" w:hAnsi="Times New Roman" w:cs="Times New Roman"/>
          <w:sz w:val="24"/>
          <w:szCs w:val="24"/>
          <w:lang w:eastAsia="lv-LV"/>
        </w:rPr>
        <w:t xml:space="preserve">KT </w:t>
      </w:r>
      <w:r w:rsidR="00AB2A82" w:rsidRPr="00AC70EE">
        <w:rPr>
          <w:rFonts w:ascii="Times New Roman" w:eastAsia="Times New Roman" w:hAnsi="Times New Roman" w:cs="Times New Roman"/>
          <w:sz w:val="24"/>
          <w:szCs w:val="24"/>
          <w:lang w:eastAsia="lv-LV"/>
        </w:rPr>
        <w:t>–</w:t>
      </w:r>
      <w:r w:rsidR="00703595" w:rsidRPr="00AC70EE">
        <w:rPr>
          <w:rFonts w:ascii="Times New Roman" w:eastAsia="Times New Roman" w:hAnsi="Times New Roman" w:cs="Times New Roman"/>
          <w:sz w:val="24"/>
          <w:szCs w:val="24"/>
          <w:lang w:eastAsia="lv-LV"/>
        </w:rPr>
        <w:t xml:space="preserve"> </w:t>
      </w:r>
      <w:r w:rsidR="00AB2A82" w:rsidRPr="00AC70EE">
        <w:rPr>
          <w:rFonts w:ascii="Times New Roman" w:eastAsia="Times New Roman" w:hAnsi="Times New Roman" w:cs="Times New Roman"/>
          <w:sz w:val="24"/>
          <w:szCs w:val="24"/>
          <w:lang w:eastAsia="lv-LV"/>
        </w:rPr>
        <w:t>informācijas un komunikācijas tehnoloģijas</w:t>
      </w:r>
    </w:p>
    <w:p w14:paraId="578C5B25" w14:textId="3E9191BA" w:rsidR="000A4E08" w:rsidRPr="00AC70EE" w:rsidRDefault="000A4E08" w:rsidP="00C433D9">
      <w:pPr>
        <w:spacing w:after="0"/>
        <w:rPr>
          <w:rFonts w:ascii="Times New Roman" w:eastAsia="Times New Roman" w:hAnsi="Times New Roman" w:cs="Times New Roman"/>
          <w:sz w:val="24"/>
          <w:szCs w:val="24"/>
          <w:lang w:eastAsia="lv-LV"/>
        </w:rPr>
      </w:pPr>
    </w:p>
    <w:p w14:paraId="6DE305D2" w14:textId="266ED9F0" w:rsidR="000A4E08" w:rsidRPr="00AC70EE" w:rsidRDefault="000A4E08" w:rsidP="00F17CE2">
      <w:pPr>
        <w:spacing w:after="0"/>
        <w:ind w:firstLine="709"/>
        <w:rPr>
          <w:rFonts w:ascii="Times New Roman" w:eastAsia="Times New Roman" w:hAnsi="Times New Roman" w:cs="Times New Roman"/>
          <w:sz w:val="24"/>
          <w:szCs w:val="24"/>
          <w:lang w:eastAsia="lv-LV"/>
        </w:rPr>
      </w:pPr>
      <w:r w:rsidRPr="00AC70EE">
        <w:rPr>
          <w:rFonts w:ascii="Times New Roman" w:eastAsia="Times New Roman" w:hAnsi="Times New Roman" w:cs="Times New Roman"/>
          <w:sz w:val="24"/>
          <w:szCs w:val="24"/>
          <w:lang w:eastAsia="lv-LV"/>
        </w:rPr>
        <w:t>Piezīmes</w:t>
      </w:r>
      <w:r w:rsidR="00F17CE2" w:rsidRPr="00AC70EE">
        <w:rPr>
          <w:rFonts w:ascii="Times New Roman" w:eastAsia="Times New Roman" w:hAnsi="Times New Roman" w:cs="Times New Roman"/>
          <w:sz w:val="24"/>
          <w:szCs w:val="24"/>
          <w:lang w:eastAsia="lv-LV"/>
        </w:rPr>
        <w:t>.</w:t>
      </w:r>
    </w:p>
    <w:p w14:paraId="24B15237" w14:textId="667E4689" w:rsidR="000A4E08" w:rsidRPr="00AC70EE" w:rsidRDefault="000A4E08" w:rsidP="00F17CE2">
      <w:pPr>
        <w:pStyle w:val="FootnoteText"/>
        <w:ind w:firstLine="709"/>
        <w:jc w:val="both"/>
        <w:rPr>
          <w:rFonts w:ascii="Times New Roman" w:hAnsi="Times New Roman" w:cs="Times New Roman"/>
          <w:sz w:val="24"/>
          <w:szCs w:val="24"/>
        </w:rPr>
      </w:pPr>
      <w:r w:rsidRPr="00AC70EE">
        <w:rPr>
          <w:rStyle w:val="FootnoteReference"/>
          <w:rFonts w:ascii="Times New Roman" w:hAnsi="Times New Roman" w:cs="Times New Roman"/>
          <w:sz w:val="24"/>
          <w:szCs w:val="24"/>
          <w:vertAlign w:val="baseline"/>
        </w:rPr>
        <w:t>1.</w:t>
      </w:r>
      <w:r w:rsidRPr="00AC70EE">
        <w:rPr>
          <w:rStyle w:val="FootnoteReference"/>
          <w:rFonts w:ascii="Times New Roman" w:hAnsi="Times New Roman" w:cs="Times New Roman"/>
          <w:sz w:val="24"/>
          <w:szCs w:val="24"/>
        </w:rPr>
        <w:t xml:space="preserve"> </w:t>
      </w:r>
      <w:r w:rsidRPr="00AC70EE">
        <w:rPr>
          <w:rFonts w:ascii="Times New Roman" w:hAnsi="Times New Roman" w:cs="Times New Roman"/>
          <w:sz w:val="24"/>
          <w:szCs w:val="24"/>
        </w:rPr>
        <w:t xml:space="preserve">Saskaņā ar informatīvo ziņojumu "Par valsts pārvaldes informācijas un komunikācijas tehnoloģiju koplietošanas pakalpojumu attīstības plānošanu un finansēšanu" (pieņemts zināšanai </w:t>
      </w:r>
      <w:r w:rsidRPr="00AC70EE">
        <w:rPr>
          <w:rFonts w:ascii="Times New Roman" w:hAnsi="Times New Roman" w:cs="Times New Roman"/>
          <w:sz w:val="24"/>
          <w:szCs w:val="24"/>
          <w:shd w:val="clear" w:color="auto" w:fill="FFFFFF"/>
        </w:rPr>
        <w:t>Ministru kabineta 2022. gada 7. jūnija sēd</w:t>
      </w:r>
      <w:r w:rsidR="00F17CE2" w:rsidRPr="00AC70EE">
        <w:rPr>
          <w:rFonts w:ascii="Times New Roman" w:hAnsi="Times New Roman" w:cs="Times New Roman"/>
          <w:sz w:val="24"/>
          <w:szCs w:val="24"/>
          <w:shd w:val="clear" w:color="auto" w:fill="FFFFFF"/>
        </w:rPr>
        <w:t>ē</w:t>
      </w:r>
      <w:r w:rsidRPr="00AC70EE">
        <w:rPr>
          <w:rFonts w:ascii="Times New Roman" w:hAnsi="Times New Roman" w:cs="Times New Roman"/>
          <w:sz w:val="24"/>
          <w:szCs w:val="24"/>
          <w:shd w:val="clear" w:color="auto" w:fill="FFFFFF"/>
        </w:rPr>
        <w:t xml:space="preserve"> </w:t>
      </w:r>
      <w:r w:rsidR="00C752D8" w:rsidRPr="00AC70EE">
        <w:rPr>
          <w:rFonts w:ascii="Times New Roman" w:hAnsi="Times New Roman" w:cs="Times New Roman"/>
          <w:sz w:val="24"/>
          <w:szCs w:val="24"/>
          <w:shd w:val="clear" w:color="auto" w:fill="FFFFFF"/>
        </w:rPr>
        <w:t xml:space="preserve">(prot. </w:t>
      </w:r>
      <w:r w:rsidRPr="00AC70EE">
        <w:rPr>
          <w:rFonts w:ascii="Times New Roman" w:hAnsi="Times New Roman" w:cs="Times New Roman"/>
          <w:sz w:val="24"/>
          <w:szCs w:val="24"/>
          <w:shd w:val="clear" w:color="auto" w:fill="FFFFFF"/>
        </w:rPr>
        <w:t>Nr. 30 29.</w:t>
      </w:r>
      <w:r w:rsidR="00F17CE2" w:rsidRPr="00AC70EE">
        <w:rPr>
          <w:rFonts w:ascii="Times New Roman" w:hAnsi="Times New Roman" w:cs="Times New Roman"/>
          <w:sz w:val="24"/>
          <w:szCs w:val="24"/>
          <w:shd w:val="clear" w:color="auto" w:fill="FFFFFF"/>
        </w:rPr>
        <w:t> </w:t>
      </w:r>
      <w:r w:rsidRPr="00AC70EE">
        <w:rPr>
          <w:rFonts w:ascii="Times New Roman" w:hAnsi="Times New Roman" w:cs="Times New Roman"/>
          <w:sz w:val="24"/>
          <w:szCs w:val="24"/>
          <w:shd w:val="clear" w:color="auto" w:fill="FFFFFF"/>
        </w:rPr>
        <w:t>§</w:t>
      </w:r>
      <w:r w:rsidRPr="00AC70EE">
        <w:rPr>
          <w:rFonts w:ascii="Times New Roman" w:hAnsi="Times New Roman" w:cs="Times New Roman"/>
          <w:sz w:val="24"/>
          <w:szCs w:val="24"/>
        </w:rPr>
        <w:t>)</w:t>
      </w:r>
      <w:r w:rsidR="00C752D8" w:rsidRPr="00AC70EE">
        <w:rPr>
          <w:rFonts w:ascii="Times New Roman" w:hAnsi="Times New Roman" w:cs="Times New Roman"/>
          <w:sz w:val="24"/>
          <w:szCs w:val="24"/>
        </w:rPr>
        <w:t>)</w:t>
      </w:r>
      <w:r w:rsidRPr="00AC70EE">
        <w:rPr>
          <w:rFonts w:ascii="Times New Roman" w:hAnsi="Times New Roman" w:cs="Times New Roman"/>
          <w:sz w:val="24"/>
          <w:szCs w:val="24"/>
        </w:rPr>
        <w:t xml:space="preserve"> definētajām centralizēto funkciju un IKT koplietošanas pakalpojumu finansēšanas pieejām. </w:t>
      </w:r>
    </w:p>
    <w:p w14:paraId="62E664DE" w14:textId="1564EACF" w:rsidR="008B1055" w:rsidRPr="00AC70EE" w:rsidRDefault="000A4E08" w:rsidP="00173762">
      <w:pPr>
        <w:spacing w:after="0"/>
        <w:ind w:firstLine="709"/>
        <w:jc w:val="both"/>
        <w:rPr>
          <w:rFonts w:ascii="Times New Roman" w:hAnsi="Times New Roman" w:cs="Times New Roman"/>
          <w:sz w:val="24"/>
          <w:szCs w:val="24"/>
          <w:shd w:val="clear" w:color="auto" w:fill="FFFFFF"/>
        </w:rPr>
      </w:pPr>
      <w:r w:rsidRPr="00AC70EE">
        <w:rPr>
          <w:rFonts w:ascii="Times New Roman" w:hAnsi="Times New Roman" w:cs="Times New Roman"/>
          <w:sz w:val="24"/>
          <w:szCs w:val="24"/>
        </w:rPr>
        <w:t xml:space="preserve">2. </w:t>
      </w:r>
      <w:r w:rsidR="008B1055" w:rsidRPr="00AC70EE">
        <w:rPr>
          <w:rFonts w:ascii="Times New Roman" w:hAnsi="Times New Roman" w:cs="Times New Roman"/>
          <w:sz w:val="24"/>
          <w:szCs w:val="24"/>
        </w:rPr>
        <w:t>A</w:t>
      </w:r>
      <w:r w:rsidRPr="00AC70EE">
        <w:rPr>
          <w:rFonts w:ascii="Times New Roman" w:hAnsi="Times New Roman" w:cs="Times New Roman"/>
          <w:sz w:val="24"/>
          <w:szCs w:val="24"/>
        </w:rPr>
        <w:t>izpilda, ja 7.</w:t>
      </w:r>
      <w:r w:rsidR="008B1055" w:rsidRPr="00AC70EE">
        <w:rPr>
          <w:rFonts w:ascii="Times New Roman" w:hAnsi="Times New Roman" w:cs="Times New Roman"/>
          <w:sz w:val="24"/>
          <w:szCs w:val="24"/>
        </w:rPr>
        <w:t xml:space="preserve"> </w:t>
      </w:r>
      <w:r w:rsidRPr="00AC70EE">
        <w:rPr>
          <w:rFonts w:ascii="Times New Roman" w:hAnsi="Times New Roman" w:cs="Times New Roman"/>
          <w:sz w:val="24"/>
          <w:szCs w:val="24"/>
        </w:rPr>
        <w:t xml:space="preserve">punktā norādītā izvēlētā finansēšanas pieeja paredz, ka pakalpojuma uzturēšanu pakalpojuma sniedzējs nevar nodrošināt </w:t>
      </w:r>
      <w:r w:rsidR="00F17CE2" w:rsidRPr="00AC70EE">
        <w:rPr>
          <w:rFonts w:ascii="Times New Roman" w:hAnsi="Times New Roman" w:cs="Times New Roman"/>
          <w:sz w:val="24"/>
          <w:szCs w:val="24"/>
        </w:rPr>
        <w:t xml:space="preserve">atbilstoši </w:t>
      </w:r>
      <w:r w:rsidRPr="00AC70EE">
        <w:rPr>
          <w:rFonts w:ascii="Times New Roman" w:hAnsi="Times New Roman" w:cs="Times New Roman"/>
          <w:sz w:val="24"/>
          <w:szCs w:val="24"/>
        </w:rPr>
        <w:t>esoš</w:t>
      </w:r>
      <w:r w:rsidR="00F17CE2" w:rsidRPr="00AC70EE">
        <w:rPr>
          <w:rFonts w:ascii="Times New Roman" w:hAnsi="Times New Roman" w:cs="Times New Roman"/>
          <w:sz w:val="24"/>
          <w:szCs w:val="24"/>
        </w:rPr>
        <w:t>ajiem</w:t>
      </w:r>
      <w:r w:rsidRPr="00AC70EE">
        <w:rPr>
          <w:rFonts w:ascii="Times New Roman" w:hAnsi="Times New Roman" w:cs="Times New Roman"/>
          <w:sz w:val="24"/>
          <w:szCs w:val="24"/>
        </w:rPr>
        <w:t xml:space="preserve"> budžeta līdzekļ</w:t>
      </w:r>
      <w:r w:rsidR="00F17CE2" w:rsidRPr="00AC70EE">
        <w:rPr>
          <w:rFonts w:ascii="Times New Roman" w:hAnsi="Times New Roman" w:cs="Times New Roman"/>
          <w:sz w:val="24"/>
          <w:szCs w:val="24"/>
        </w:rPr>
        <w:t>iem</w:t>
      </w:r>
      <w:r w:rsidRPr="00AC70EE">
        <w:rPr>
          <w:rFonts w:ascii="Times New Roman" w:hAnsi="Times New Roman" w:cs="Times New Roman"/>
          <w:sz w:val="24"/>
          <w:szCs w:val="24"/>
        </w:rPr>
        <w:t xml:space="preserve"> un ir nepieciešama finansējuma pārdale no pakalpojuma izmantotājiem (citām valsts budžeta iestādēm) vai ir nepieciešams papildu valsts budžeta finansējums, kas tiks pieprasīts normatīvajos aktos noteiktajā kārtībā.</w:t>
      </w:r>
      <w:r w:rsidR="0020670D" w:rsidRPr="00173762">
        <w:rPr>
          <w:rFonts w:ascii="Times New Roman" w:hAnsi="Times New Roman" w:cs="Times New Roman"/>
          <w:sz w:val="24"/>
          <w:szCs w:val="24"/>
        </w:rPr>
        <w:t>"</w:t>
      </w:r>
    </w:p>
    <w:sectPr w:rsidR="008B1055" w:rsidRPr="00AC70EE" w:rsidSect="00173762">
      <w:headerReference w:type="default" r:id="rId8"/>
      <w:footerReference w:type="default" r:id="rId9"/>
      <w:headerReference w:type="first" r:id="rId10"/>
      <w:footerReference w:type="first" r:id="rId11"/>
      <w:pgSz w:w="11906" w:h="16838" w:code="9"/>
      <w:pgMar w:top="1418" w:right="1134" w:bottom="1134" w:left="1701"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6EBADC" w14:textId="77777777" w:rsidR="00560337" w:rsidRDefault="00560337" w:rsidP="00AF47FD">
      <w:pPr>
        <w:spacing w:after="0" w:line="240" w:lineRule="auto"/>
      </w:pPr>
      <w:r>
        <w:separator/>
      </w:r>
    </w:p>
  </w:endnote>
  <w:endnote w:type="continuationSeparator" w:id="0">
    <w:p w14:paraId="2CCE76B5" w14:textId="77777777" w:rsidR="00560337" w:rsidRDefault="00560337" w:rsidP="00AF47FD">
      <w:pPr>
        <w:spacing w:after="0" w:line="240" w:lineRule="auto"/>
      </w:pPr>
      <w:r>
        <w:continuationSeparator/>
      </w:r>
    </w:p>
  </w:endnote>
  <w:endnote w:type="continuationNotice" w:id="1">
    <w:p w14:paraId="09961966" w14:textId="77777777" w:rsidR="00560337" w:rsidRDefault="0056033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0BDDD" w14:textId="4CC356FE" w:rsidR="00F17CE2" w:rsidRPr="00CC73C9" w:rsidRDefault="008D609E">
    <w:pPr>
      <w:pStyle w:val="Footer"/>
      <w:rPr>
        <w:rFonts w:ascii="Times New Roman" w:hAnsi="Times New Roman" w:cs="Times New Roman"/>
        <w:sz w:val="16"/>
        <w:szCs w:val="16"/>
      </w:rPr>
    </w:pPr>
    <w:r>
      <w:rPr>
        <w:rFonts w:ascii="Times New Roman" w:hAnsi="Times New Roman" w:cs="Times New Roman"/>
        <w:sz w:val="16"/>
        <w:szCs w:val="16"/>
      </w:rPr>
      <w:t>R1522_6p2_IZM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6EA6C" w14:textId="6F890C30" w:rsidR="00F17CE2" w:rsidRPr="00F17CE2" w:rsidRDefault="008D609E">
    <w:pPr>
      <w:pStyle w:val="Footer"/>
      <w:rPr>
        <w:rFonts w:ascii="Times New Roman" w:hAnsi="Times New Roman" w:cs="Times New Roman"/>
        <w:sz w:val="16"/>
        <w:szCs w:val="16"/>
      </w:rPr>
    </w:pPr>
    <w:r>
      <w:rPr>
        <w:rFonts w:ascii="Times New Roman" w:hAnsi="Times New Roman" w:cs="Times New Roman"/>
        <w:sz w:val="16"/>
        <w:szCs w:val="16"/>
      </w:rPr>
      <w:t>R1522_6p2_IZM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0BE345" w14:textId="77777777" w:rsidR="00560337" w:rsidRDefault="00560337" w:rsidP="00AF47FD">
      <w:pPr>
        <w:spacing w:after="0" w:line="240" w:lineRule="auto"/>
      </w:pPr>
      <w:r>
        <w:separator/>
      </w:r>
    </w:p>
  </w:footnote>
  <w:footnote w:type="continuationSeparator" w:id="0">
    <w:p w14:paraId="30D9E3CA" w14:textId="77777777" w:rsidR="00560337" w:rsidRDefault="00560337" w:rsidP="00AF47FD">
      <w:pPr>
        <w:spacing w:after="0" w:line="240" w:lineRule="auto"/>
      </w:pPr>
      <w:r>
        <w:continuationSeparator/>
      </w:r>
    </w:p>
  </w:footnote>
  <w:footnote w:type="continuationNotice" w:id="1">
    <w:p w14:paraId="73B0A9A3" w14:textId="77777777" w:rsidR="00560337" w:rsidRDefault="0056033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26127841"/>
      <w:docPartObj>
        <w:docPartGallery w:val="Page Numbers (Top of Page)"/>
        <w:docPartUnique/>
      </w:docPartObj>
    </w:sdtPr>
    <w:sdtEndPr>
      <w:rPr>
        <w:noProof/>
      </w:rPr>
    </w:sdtEndPr>
    <w:sdtContent>
      <w:p w14:paraId="646C1DEB" w14:textId="0D02053F" w:rsidR="00F17CE2" w:rsidRDefault="00F17CE2">
        <w:pPr>
          <w:pStyle w:val="Header"/>
          <w:jc w:val="center"/>
        </w:pPr>
        <w:r w:rsidRPr="00F17CE2">
          <w:rPr>
            <w:rFonts w:ascii="Times New Roman" w:hAnsi="Times New Roman" w:cs="Times New Roman"/>
            <w:sz w:val="24"/>
            <w:szCs w:val="24"/>
          </w:rPr>
          <w:fldChar w:fldCharType="begin"/>
        </w:r>
        <w:r w:rsidRPr="00F17CE2">
          <w:rPr>
            <w:rFonts w:ascii="Times New Roman" w:hAnsi="Times New Roman" w:cs="Times New Roman"/>
            <w:sz w:val="24"/>
            <w:szCs w:val="24"/>
          </w:rPr>
          <w:instrText xml:space="preserve"> PAGE   \* MERGEFORMAT </w:instrText>
        </w:r>
        <w:r w:rsidRPr="00F17CE2">
          <w:rPr>
            <w:rFonts w:ascii="Times New Roman" w:hAnsi="Times New Roman" w:cs="Times New Roman"/>
            <w:sz w:val="24"/>
            <w:szCs w:val="24"/>
          </w:rPr>
          <w:fldChar w:fldCharType="separate"/>
        </w:r>
        <w:r w:rsidRPr="00F17CE2">
          <w:rPr>
            <w:rFonts w:ascii="Times New Roman" w:hAnsi="Times New Roman" w:cs="Times New Roman"/>
            <w:noProof/>
            <w:sz w:val="24"/>
            <w:szCs w:val="24"/>
          </w:rPr>
          <w:t>2</w:t>
        </w:r>
        <w:r w:rsidRPr="00F17CE2">
          <w:rPr>
            <w:rFonts w:ascii="Times New Roman" w:hAnsi="Times New Roman" w:cs="Times New Roman"/>
            <w:noProof/>
            <w:sz w:val="24"/>
            <w:szCs w:val="24"/>
          </w:rPr>
          <w:fldChar w:fldCharType="end"/>
        </w:r>
      </w:p>
    </w:sdtContent>
  </w:sdt>
  <w:p w14:paraId="2162FE0A" w14:textId="77777777" w:rsidR="00F17CE2" w:rsidRDefault="00F17C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7C8B6" w14:textId="504AE845" w:rsidR="00B60963" w:rsidRPr="00173762" w:rsidRDefault="00B60963" w:rsidP="00173762">
    <w:pPr>
      <w:pStyle w:val="Header"/>
      <w:jc w:val="right"/>
      <w:rPr>
        <w:rFonts w:ascii="Times New Roman" w:hAnsi="Times New Roman" w:cs="Times New Roman"/>
        <w:b/>
        <w:bCs/>
        <w:sz w:val="28"/>
        <w:szCs w:val="28"/>
      </w:rPr>
    </w:pPr>
    <w:r w:rsidRPr="00633D13">
      <w:rPr>
        <w:rFonts w:ascii="Times New Roman" w:hAnsi="Times New Roman" w:cs="Times New Roman"/>
        <w:b/>
        <w:bCs/>
        <w:sz w:val="28"/>
        <w:szCs w:val="28"/>
      </w:rPr>
      <w:t>Izglītības un zinātnes ministrijas iesniegtajā redakcijā</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81B63"/>
    <w:multiLevelType w:val="hybridMultilevel"/>
    <w:tmpl w:val="0200FA68"/>
    <w:lvl w:ilvl="0" w:tplc="04260017">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01E14FB6"/>
    <w:multiLevelType w:val="hybridMultilevel"/>
    <w:tmpl w:val="63BEE4DA"/>
    <w:lvl w:ilvl="0" w:tplc="04260017">
      <w:start w:val="1"/>
      <w:numFmt w:val="lowerLetter"/>
      <w:lvlText w:val="%1)"/>
      <w:lvlJc w:val="left"/>
      <w:pPr>
        <w:ind w:left="360" w:hanging="360"/>
      </w:pPr>
    </w:lvl>
    <w:lvl w:ilvl="1" w:tplc="04260019">
      <w:start w:val="1"/>
      <w:numFmt w:val="lowerLetter"/>
      <w:lvlText w:val="%2."/>
      <w:lvlJc w:val="left"/>
      <w:pPr>
        <w:ind w:left="1080" w:hanging="360"/>
      </w:pPr>
    </w:lvl>
    <w:lvl w:ilvl="2" w:tplc="0426001B">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2" w15:restartNumberingAfterBreak="0">
    <w:nsid w:val="03CD7E71"/>
    <w:multiLevelType w:val="hybridMultilevel"/>
    <w:tmpl w:val="44E46BD2"/>
    <w:lvl w:ilvl="0" w:tplc="78F6D93A">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440401C9"/>
    <w:multiLevelType w:val="hybridMultilevel"/>
    <w:tmpl w:val="37ECAA82"/>
    <w:lvl w:ilvl="0" w:tplc="FFFFFFF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56997C15"/>
    <w:multiLevelType w:val="hybridMultilevel"/>
    <w:tmpl w:val="0A7E086E"/>
    <w:lvl w:ilvl="0" w:tplc="04260011">
      <w:start w:val="1"/>
      <w:numFmt w:val="decimal"/>
      <w:lvlText w:val="%1)"/>
      <w:lvlJc w:val="left"/>
      <w:pPr>
        <w:ind w:left="791" w:hanging="360"/>
      </w:pPr>
      <w:rPr>
        <w:rFonts w:hint="default"/>
      </w:rPr>
    </w:lvl>
    <w:lvl w:ilvl="1" w:tplc="04260019" w:tentative="1">
      <w:start w:val="1"/>
      <w:numFmt w:val="lowerLetter"/>
      <w:lvlText w:val="%2."/>
      <w:lvlJc w:val="left"/>
      <w:pPr>
        <w:ind w:left="1511" w:hanging="360"/>
      </w:pPr>
    </w:lvl>
    <w:lvl w:ilvl="2" w:tplc="0426001B" w:tentative="1">
      <w:start w:val="1"/>
      <w:numFmt w:val="lowerRoman"/>
      <w:lvlText w:val="%3."/>
      <w:lvlJc w:val="right"/>
      <w:pPr>
        <w:ind w:left="2231" w:hanging="180"/>
      </w:pPr>
    </w:lvl>
    <w:lvl w:ilvl="3" w:tplc="0426000F" w:tentative="1">
      <w:start w:val="1"/>
      <w:numFmt w:val="decimal"/>
      <w:lvlText w:val="%4."/>
      <w:lvlJc w:val="left"/>
      <w:pPr>
        <w:ind w:left="2951" w:hanging="360"/>
      </w:pPr>
    </w:lvl>
    <w:lvl w:ilvl="4" w:tplc="04260019" w:tentative="1">
      <w:start w:val="1"/>
      <w:numFmt w:val="lowerLetter"/>
      <w:lvlText w:val="%5."/>
      <w:lvlJc w:val="left"/>
      <w:pPr>
        <w:ind w:left="3671" w:hanging="360"/>
      </w:pPr>
    </w:lvl>
    <w:lvl w:ilvl="5" w:tplc="0426001B" w:tentative="1">
      <w:start w:val="1"/>
      <w:numFmt w:val="lowerRoman"/>
      <w:lvlText w:val="%6."/>
      <w:lvlJc w:val="right"/>
      <w:pPr>
        <w:ind w:left="4391" w:hanging="180"/>
      </w:pPr>
    </w:lvl>
    <w:lvl w:ilvl="6" w:tplc="0426000F" w:tentative="1">
      <w:start w:val="1"/>
      <w:numFmt w:val="decimal"/>
      <w:lvlText w:val="%7."/>
      <w:lvlJc w:val="left"/>
      <w:pPr>
        <w:ind w:left="5111" w:hanging="360"/>
      </w:pPr>
    </w:lvl>
    <w:lvl w:ilvl="7" w:tplc="04260019" w:tentative="1">
      <w:start w:val="1"/>
      <w:numFmt w:val="lowerLetter"/>
      <w:lvlText w:val="%8."/>
      <w:lvlJc w:val="left"/>
      <w:pPr>
        <w:ind w:left="5831" w:hanging="360"/>
      </w:pPr>
    </w:lvl>
    <w:lvl w:ilvl="8" w:tplc="0426001B" w:tentative="1">
      <w:start w:val="1"/>
      <w:numFmt w:val="lowerRoman"/>
      <w:lvlText w:val="%9."/>
      <w:lvlJc w:val="right"/>
      <w:pPr>
        <w:ind w:left="6551" w:hanging="180"/>
      </w:pPr>
    </w:lvl>
  </w:abstractNum>
  <w:abstractNum w:abstractNumId="5" w15:restartNumberingAfterBreak="0">
    <w:nsid w:val="5EC56554"/>
    <w:multiLevelType w:val="hybridMultilevel"/>
    <w:tmpl w:val="8138A93A"/>
    <w:lvl w:ilvl="0" w:tplc="0426000F">
      <w:start w:val="1"/>
      <w:numFmt w:val="decimal"/>
      <w:lvlText w:val="%1."/>
      <w:lvlJc w:val="left"/>
      <w:pPr>
        <w:ind w:left="360" w:hanging="360"/>
      </w:pPr>
    </w:lvl>
    <w:lvl w:ilvl="1" w:tplc="04260019">
      <w:start w:val="1"/>
      <w:numFmt w:val="lowerLetter"/>
      <w:lvlText w:val="%2."/>
      <w:lvlJc w:val="left"/>
      <w:pPr>
        <w:ind w:left="1080" w:hanging="360"/>
      </w:pPr>
    </w:lvl>
    <w:lvl w:ilvl="2" w:tplc="0426001B">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6" w15:restartNumberingAfterBreak="0">
    <w:nsid w:val="60015FFB"/>
    <w:multiLevelType w:val="multilevel"/>
    <w:tmpl w:val="D4C660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61CA5B0A"/>
    <w:multiLevelType w:val="hybridMultilevel"/>
    <w:tmpl w:val="3C18C944"/>
    <w:lvl w:ilvl="0" w:tplc="DB8E6758">
      <w:start w:val="1"/>
      <w:numFmt w:val="lowerLetter"/>
      <w:lvlText w:val="%1)"/>
      <w:lvlJc w:val="left"/>
      <w:pPr>
        <w:ind w:left="720" w:hanging="360"/>
      </w:pPr>
      <w:rPr>
        <w:rFonts w:hint="default"/>
        <w:i w:val="0"/>
        <w:iCs w:val="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8" w15:restartNumberingAfterBreak="0">
    <w:nsid w:val="73374E4F"/>
    <w:multiLevelType w:val="hybridMultilevel"/>
    <w:tmpl w:val="0CA8E4AA"/>
    <w:lvl w:ilvl="0" w:tplc="DB5A872C">
      <w:start w:val="5"/>
      <w:numFmt w:val="bullet"/>
      <w:lvlText w:val=""/>
      <w:lvlJc w:val="left"/>
      <w:pPr>
        <w:ind w:left="720" w:hanging="360"/>
      </w:pPr>
      <w:rPr>
        <w:rFonts w:ascii="Symbol" w:eastAsiaTheme="minorHAnsi"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9" w15:restartNumberingAfterBreak="0">
    <w:nsid w:val="753D04F3"/>
    <w:multiLevelType w:val="hybridMultilevel"/>
    <w:tmpl w:val="640462C6"/>
    <w:lvl w:ilvl="0" w:tplc="04260017">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0" w15:restartNumberingAfterBreak="0">
    <w:nsid w:val="77BD6339"/>
    <w:multiLevelType w:val="hybridMultilevel"/>
    <w:tmpl w:val="90F486EC"/>
    <w:lvl w:ilvl="0" w:tplc="04260011">
      <w:start w:val="1"/>
      <w:numFmt w:val="decimal"/>
      <w:lvlText w:val="%1)"/>
      <w:lvlJc w:val="left"/>
      <w:pPr>
        <w:ind w:left="791" w:hanging="360"/>
      </w:pPr>
      <w:rPr>
        <w:rFonts w:hint="default"/>
      </w:rPr>
    </w:lvl>
    <w:lvl w:ilvl="1" w:tplc="04260003" w:tentative="1">
      <w:start w:val="1"/>
      <w:numFmt w:val="bullet"/>
      <w:lvlText w:val="o"/>
      <w:lvlJc w:val="left"/>
      <w:pPr>
        <w:ind w:left="1511" w:hanging="360"/>
      </w:pPr>
      <w:rPr>
        <w:rFonts w:ascii="Courier New" w:hAnsi="Courier New" w:cs="Courier New" w:hint="default"/>
      </w:rPr>
    </w:lvl>
    <w:lvl w:ilvl="2" w:tplc="04260005" w:tentative="1">
      <w:start w:val="1"/>
      <w:numFmt w:val="bullet"/>
      <w:lvlText w:val=""/>
      <w:lvlJc w:val="left"/>
      <w:pPr>
        <w:ind w:left="2231" w:hanging="360"/>
      </w:pPr>
      <w:rPr>
        <w:rFonts w:ascii="Wingdings" w:hAnsi="Wingdings" w:hint="default"/>
      </w:rPr>
    </w:lvl>
    <w:lvl w:ilvl="3" w:tplc="04260001" w:tentative="1">
      <w:start w:val="1"/>
      <w:numFmt w:val="bullet"/>
      <w:lvlText w:val=""/>
      <w:lvlJc w:val="left"/>
      <w:pPr>
        <w:ind w:left="2951" w:hanging="360"/>
      </w:pPr>
      <w:rPr>
        <w:rFonts w:ascii="Symbol" w:hAnsi="Symbol" w:hint="default"/>
      </w:rPr>
    </w:lvl>
    <w:lvl w:ilvl="4" w:tplc="04260003" w:tentative="1">
      <w:start w:val="1"/>
      <w:numFmt w:val="bullet"/>
      <w:lvlText w:val="o"/>
      <w:lvlJc w:val="left"/>
      <w:pPr>
        <w:ind w:left="3671" w:hanging="360"/>
      </w:pPr>
      <w:rPr>
        <w:rFonts w:ascii="Courier New" w:hAnsi="Courier New" w:cs="Courier New" w:hint="default"/>
      </w:rPr>
    </w:lvl>
    <w:lvl w:ilvl="5" w:tplc="04260005" w:tentative="1">
      <w:start w:val="1"/>
      <w:numFmt w:val="bullet"/>
      <w:lvlText w:val=""/>
      <w:lvlJc w:val="left"/>
      <w:pPr>
        <w:ind w:left="4391" w:hanging="360"/>
      </w:pPr>
      <w:rPr>
        <w:rFonts w:ascii="Wingdings" w:hAnsi="Wingdings" w:hint="default"/>
      </w:rPr>
    </w:lvl>
    <w:lvl w:ilvl="6" w:tplc="04260001" w:tentative="1">
      <w:start w:val="1"/>
      <w:numFmt w:val="bullet"/>
      <w:lvlText w:val=""/>
      <w:lvlJc w:val="left"/>
      <w:pPr>
        <w:ind w:left="5111" w:hanging="360"/>
      </w:pPr>
      <w:rPr>
        <w:rFonts w:ascii="Symbol" w:hAnsi="Symbol" w:hint="default"/>
      </w:rPr>
    </w:lvl>
    <w:lvl w:ilvl="7" w:tplc="04260003" w:tentative="1">
      <w:start w:val="1"/>
      <w:numFmt w:val="bullet"/>
      <w:lvlText w:val="o"/>
      <w:lvlJc w:val="left"/>
      <w:pPr>
        <w:ind w:left="5831" w:hanging="360"/>
      </w:pPr>
      <w:rPr>
        <w:rFonts w:ascii="Courier New" w:hAnsi="Courier New" w:cs="Courier New" w:hint="default"/>
      </w:rPr>
    </w:lvl>
    <w:lvl w:ilvl="8" w:tplc="04260005" w:tentative="1">
      <w:start w:val="1"/>
      <w:numFmt w:val="bullet"/>
      <w:lvlText w:val=""/>
      <w:lvlJc w:val="left"/>
      <w:pPr>
        <w:ind w:left="6551" w:hanging="360"/>
      </w:pPr>
      <w:rPr>
        <w:rFonts w:ascii="Wingdings" w:hAnsi="Wingdings" w:hint="default"/>
      </w:rPr>
    </w:lvl>
  </w:abstractNum>
  <w:num w:numId="1">
    <w:abstractNumId w:val="10"/>
  </w:num>
  <w:num w:numId="2">
    <w:abstractNumId w:val="4"/>
  </w:num>
  <w:num w:numId="3">
    <w:abstractNumId w:val="5"/>
  </w:num>
  <w:num w:numId="4">
    <w:abstractNumId w:val="3"/>
  </w:num>
  <w:num w:numId="5">
    <w:abstractNumId w:val="8"/>
  </w:num>
  <w:num w:numId="6">
    <w:abstractNumId w:val="6"/>
  </w:num>
  <w:num w:numId="7">
    <w:abstractNumId w:val="1"/>
  </w:num>
  <w:num w:numId="8">
    <w:abstractNumId w:val="9"/>
  </w:num>
  <w:num w:numId="9">
    <w:abstractNumId w:val="7"/>
  </w:num>
  <w:num w:numId="10">
    <w:abstractNumId w:val="2"/>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removePersonalInformation/>
  <w:removeDateAndTim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5CB"/>
    <w:rsid w:val="0000040A"/>
    <w:rsid w:val="00002FCC"/>
    <w:rsid w:val="00013219"/>
    <w:rsid w:val="00023A97"/>
    <w:rsid w:val="0003171C"/>
    <w:rsid w:val="0003309B"/>
    <w:rsid w:val="00036773"/>
    <w:rsid w:val="00045A28"/>
    <w:rsid w:val="000570B3"/>
    <w:rsid w:val="0006383F"/>
    <w:rsid w:val="000674E9"/>
    <w:rsid w:val="00081D42"/>
    <w:rsid w:val="000858F2"/>
    <w:rsid w:val="00087CCC"/>
    <w:rsid w:val="00091870"/>
    <w:rsid w:val="000949FA"/>
    <w:rsid w:val="00094EB0"/>
    <w:rsid w:val="00095113"/>
    <w:rsid w:val="000966E2"/>
    <w:rsid w:val="000A2B04"/>
    <w:rsid w:val="000A4CEE"/>
    <w:rsid w:val="000A4E08"/>
    <w:rsid w:val="000B33EE"/>
    <w:rsid w:val="000D0152"/>
    <w:rsid w:val="000E0FE9"/>
    <w:rsid w:val="000E4847"/>
    <w:rsid w:val="000F0091"/>
    <w:rsid w:val="000F4519"/>
    <w:rsid w:val="001001A9"/>
    <w:rsid w:val="00111E3F"/>
    <w:rsid w:val="00120616"/>
    <w:rsid w:val="00127F1D"/>
    <w:rsid w:val="00147099"/>
    <w:rsid w:val="00151F0F"/>
    <w:rsid w:val="00160D10"/>
    <w:rsid w:val="00165691"/>
    <w:rsid w:val="0016750E"/>
    <w:rsid w:val="0017281C"/>
    <w:rsid w:val="00173762"/>
    <w:rsid w:val="0017602D"/>
    <w:rsid w:val="001761D2"/>
    <w:rsid w:val="001763D9"/>
    <w:rsid w:val="001841A8"/>
    <w:rsid w:val="00193DD2"/>
    <w:rsid w:val="001A072E"/>
    <w:rsid w:val="001A212B"/>
    <w:rsid w:val="001D4B96"/>
    <w:rsid w:val="00201238"/>
    <w:rsid w:val="0020226D"/>
    <w:rsid w:val="0020670D"/>
    <w:rsid w:val="00206F39"/>
    <w:rsid w:val="002079F4"/>
    <w:rsid w:val="002272C3"/>
    <w:rsid w:val="00234047"/>
    <w:rsid w:val="00240065"/>
    <w:rsid w:val="002434C4"/>
    <w:rsid w:val="002460DB"/>
    <w:rsid w:val="00246F42"/>
    <w:rsid w:val="002532A5"/>
    <w:rsid w:val="00254E17"/>
    <w:rsid w:val="002558AB"/>
    <w:rsid w:val="002652CA"/>
    <w:rsid w:val="0027011A"/>
    <w:rsid w:val="00274860"/>
    <w:rsid w:val="0028427E"/>
    <w:rsid w:val="00286D99"/>
    <w:rsid w:val="0028787A"/>
    <w:rsid w:val="002A2F16"/>
    <w:rsid w:val="002B7D3A"/>
    <w:rsid w:val="002C5890"/>
    <w:rsid w:val="002D3BA1"/>
    <w:rsid w:val="002D53FF"/>
    <w:rsid w:val="002E0826"/>
    <w:rsid w:val="002E1320"/>
    <w:rsid w:val="002E47EC"/>
    <w:rsid w:val="002F0098"/>
    <w:rsid w:val="002F0502"/>
    <w:rsid w:val="002F0837"/>
    <w:rsid w:val="002F402F"/>
    <w:rsid w:val="00305728"/>
    <w:rsid w:val="00307DF9"/>
    <w:rsid w:val="00323931"/>
    <w:rsid w:val="00340321"/>
    <w:rsid w:val="003524D7"/>
    <w:rsid w:val="00352772"/>
    <w:rsid w:val="00353A9C"/>
    <w:rsid w:val="00356B75"/>
    <w:rsid w:val="00362A03"/>
    <w:rsid w:val="003648F0"/>
    <w:rsid w:val="003778A3"/>
    <w:rsid w:val="0038089F"/>
    <w:rsid w:val="00380B2E"/>
    <w:rsid w:val="00381DFC"/>
    <w:rsid w:val="003947AD"/>
    <w:rsid w:val="00395A23"/>
    <w:rsid w:val="003A618B"/>
    <w:rsid w:val="003B3E26"/>
    <w:rsid w:val="003B7785"/>
    <w:rsid w:val="003C1216"/>
    <w:rsid w:val="003D3ACF"/>
    <w:rsid w:val="003D4706"/>
    <w:rsid w:val="003E0590"/>
    <w:rsid w:val="003E7DCD"/>
    <w:rsid w:val="003F6B8C"/>
    <w:rsid w:val="00401D84"/>
    <w:rsid w:val="0040307D"/>
    <w:rsid w:val="0043578F"/>
    <w:rsid w:val="00440B5F"/>
    <w:rsid w:val="00447954"/>
    <w:rsid w:val="00450E2A"/>
    <w:rsid w:val="00457451"/>
    <w:rsid w:val="00457E3E"/>
    <w:rsid w:val="00461B7D"/>
    <w:rsid w:val="00482FC7"/>
    <w:rsid w:val="00493C67"/>
    <w:rsid w:val="004C246C"/>
    <w:rsid w:val="004D25CB"/>
    <w:rsid w:val="004D27AD"/>
    <w:rsid w:val="004D5187"/>
    <w:rsid w:val="004F04D6"/>
    <w:rsid w:val="004F7B27"/>
    <w:rsid w:val="00500C14"/>
    <w:rsid w:val="005150EF"/>
    <w:rsid w:val="00517E8C"/>
    <w:rsid w:val="005252C9"/>
    <w:rsid w:val="005440FB"/>
    <w:rsid w:val="00544ACD"/>
    <w:rsid w:val="005466B6"/>
    <w:rsid w:val="00546B05"/>
    <w:rsid w:val="00560337"/>
    <w:rsid w:val="0056311C"/>
    <w:rsid w:val="005764AA"/>
    <w:rsid w:val="00580901"/>
    <w:rsid w:val="005A7248"/>
    <w:rsid w:val="005A79D2"/>
    <w:rsid w:val="005E0A63"/>
    <w:rsid w:val="005F6440"/>
    <w:rsid w:val="005F78B0"/>
    <w:rsid w:val="0060028D"/>
    <w:rsid w:val="00614116"/>
    <w:rsid w:val="006255DA"/>
    <w:rsid w:val="0062729B"/>
    <w:rsid w:val="00632787"/>
    <w:rsid w:val="00644708"/>
    <w:rsid w:val="006538D6"/>
    <w:rsid w:val="006539E7"/>
    <w:rsid w:val="006545EB"/>
    <w:rsid w:val="00665ECE"/>
    <w:rsid w:val="0069025C"/>
    <w:rsid w:val="00690B8A"/>
    <w:rsid w:val="00696F06"/>
    <w:rsid w:val="006B3827"/>
    <w:rsid w:val="006B72EA"/>
    <w:rsid w:val="006B7EDB"/>
    <w:rsid w:val="006C1C7E"/>
    <w:rsid w:val="006D303D"/>
    <w:rsid w:val="00703595"/>
    <w:rsid w:val="00703BB6"/>
    <w:rsid w:val="0070732B"/>
    <w:rsid w:val="0072043B"/>
    <w:rsid w:val="00721389"/>
    <w:rsid w:val="007215C5"/>
    <w:rsid w:val="00727E8B"/>
    <w:rsid w:val="00733F78"/>
    <w:rsid w:val="00735131"/>
    <w:rsid w:val="00751CA8"/>
    <w:rsid w:val="007526A7"/>
    <w:rsid w:val="00761A5F"/>
    <w:rsid w:val="00763A4A"/>
    <w:rsid w:val="00764D52"/>
    <w:rsid w:val="00781DCC"/>
    <w:rsid w:val="00782221"/>
    <w:rsid w:val="0079024B"/>
    <w:rsid w:val="007961C5"/>
    <w:rsid w:val="007A77E5"/>
    <w:rsid w:val="007B5406"/>
    <w:rsid w:val="007B6BD3"/>
    <w:rsid w:val="007C6BD1"/>
    <w:rsid w:val="007D7C8E"/>
    <w:rsid w:val="007E2629"/>
    <w:rsid w:val="007E7ABC"/>
    <w:rsid w:val="007F1163"/>
    <w:rsid w:val="007F3E36"/>
    <w:rsid w:val="00803695"/>
    <w:rsid w:val="00806B52"/>
    <w:rsid w:val="0081406D"/>
    <w:rsid w:val="0081665A"/>
    <w:rsid w:val="008179AB"/>
    <w:rsid w:val="008332D4"/>
    <w:rsid w:val="00836DC0"/>
    <w:rsid w:val="00844131"/>
    <w:rsid w:val="0084607F"/>
    <w:rsid w:val="008540FC"/>
    <w:rsid w:val="00866CF3"/>
    <w:rsid w:val="0087067A"/>
    <w:rsid w:val="008809D2"/>
    <w:rsid w:val="00887E8D"/>
    <w:rsid w:val="008A1467"/>
    <w:rsid w:val="008B1055"/>
    <w:rsid w:val="008C47DE"/>
    <w:rsid w:val="008D2A95"/>
    <w:rsid w:val="008D53C8"/>
    <w:rsid w:val="008D609E"/>
    <w:rsid w:val="009008C1"/>
    <w:rsid w:val="00902D00"/>
    <w:rsid w:val="00905194"/>
    <w:rsid w:val="00906361"/>
    <w:rsid w:val="00922128"/>
    <w:rsid w:val="00931FBE"/>
    <w:rsid w:val="00932353"/>
    <w:rsid w:val="00934DD5"/>
    <w:rsid w:val="009417CF"/>
    <w:rsid w:val="00941DE3"/>
    <w:rsid w:val="00950BD0"/>
    <w:rsid w:val="00950F12"/>
    <w:rsid w:val="00960EB3"/>
    <w:rsid w:val="00962206"/>
    <w:rsid w:val="00974146"/>
    <w:rsid w:val="00975907"/>
    <w:rsid w:val="00977669"/>
    <w:rsid w:val="009856C9"/>
    <w:rsid w:val="009A3B1F"/>
    <w:rsid w:val="009A44A5"/>
    <w:rsid w:val="009B0C0A"/>
    <w:rsid w:val="009B3071"/>
    <w:rsid w:val="009C5E19"/>
    <w:rsid w:val="009E66A0"/>
    <w:rsid w:val="009E78C3"/>
    <w:rsid w:val="00A03FF7"/>
    <w:rsid w:val="00A14246"/>
    <w:rsid w:val="00A5797A"/>
    <w:rsid w:val="00A76B72"/>
    <w:rsid w:val="00A81B1D"/>
    <w:rsid w:val="00A866A6"/>
    <w:rsid w:val="00A871AC"/>
    <w:rsid w:val="00A91840"/>
    <w:rsid w:val="00AA3999"/>
    <w:rsid w:val="00AA532C"/>
    <w:rsid w:val="00AA6110"/>
    <w:rsid w:val="00AB2A82"/>
    <w:rsid w:val="00AC6834"/>
    <w:rsid w:val="00AC70EE"/>
    <w:rsid w:val="00AD607C"/>
    <w:rsid w:val="00AF47FD"/>
    <w:rsid w:val="00AF4FFD"/>
    <w:rsid w:val="00AF5886"/>
    <w:rsid w:val="00B02FA5"/>
    <w:rsid w:val="00B07191"/>
    <w:rsid w:val="00B14BD8"/>
    <w:rsid w:val="00B24D54"/>
    <w:rsid w:val="00B31D95"/>
    <w:rsid w:val="00B51955"/>
    <w:rsid w:val="00B60963"/>
    <w:rsid w:val="00B729E3"/>
    <w:rsid w:val="00B72DB3"/>
    <w:rsid w:val="00BA450A"/>
    <w:rsid w:val="00BB1AE9"/>
    <w:rsid w:val="00BB4A44"/>
    <w:rsid w:val="00BC5C60"/>
    <w:rsid w:val="00BC71D9"/>
    <w:rsid w:val="00BD6ECB"/>
    <w:rsid w:val="00BF03F0"/>
    <w:rsid w:val="00BF1D04"/>
    <w:rsid w:val="00BF5E95"/>
    <w:rsid w:val="00C028F6"/>
    <w:rsid w:val="00C16FE8"/>
    <w:rsid w:val="00C21FF5"/>
    <w:rsid w:val="00C3038D"/>
    <w:rsid w:val="00C37AD0"/>
    <w:rsid w:val="00C37CA8"/>
    <w:rsid w:val="00C420CC"/>
    <w:rsid w:val="00C433D9"/>
    <w:rsid w:val="00C53766"/>
    <w:rsid w:val="00C60495"/>
    <w:rsid w:val="00C63DD5"/>
    <w:rsid w:val="00C71692"/>
    <w:rsid w:val="00C752D8"/>
    <w:rsid w:val="00C9004A"/>
    <w:rsid w:val="00C9677E"/>
    <w:rsid w:val="00CA1F6D"/>
    <w:rsid w:val="00CA217B"/>
    <w:rsid w:val="00CC73C9"/>
    <w:rsid w:val="00CE5C51"/>
    <w:rsid w:val="00CF09BA"/>
    <w:rsid w:val="00D10A23"/>
    <w:rsid w:val="00D20483"/>
    <w:rsid w:val="00D237DB"/>
    <w:rsid w:val="00D31368"/>
    <w:rsid w:val="00D37B8B"/>
    <w:rsid w:val="00D54CDD"/>
    <w:rsid w:val="00D6240D"/>
    <w:rsid w:val="00D62F20"/>
    <w:rsid w:val="00D66056"/>
    <w:rsid w:val="00D66E04"/>
    <w:rsid w:val="00D723AF"/>
    <w:rsid w:val="00D85551"/>
    <w:rsid w:val="00D9151A"/>
    <w:rsid w:val="00DA3674"/>
    <w:rsid w:val="00DB497B"/>
    <w:rsid w:val="00DC476E"/>
    <w:rsid w:val="00DD0C38"/>
    <w:rsid w:val="00DD5E18"/>
    <w:rsid w:val="00DE2B39"/>
    <w:rsid w:val="00DE7280"/>
    <w:rsid w:val="00DE7D47"/>
    <w:rsid w:val="00E00AAD"/>
    <w:rsid w:val="00E061A2"/>
    <w:rsid w:val="00E06A8C"/>
    <w:rsid w:val="00E17E08"/>
    <w:rsid w:val="00E20B74"/>
    <w:rsid w:val="00E2410F"/>
    <w:rsid w:val="00E26C1E"/>
    <w:rsid w:val="00E26CD1"/>
    <w:rsid w:val="00E275E5"/>
    <w:rsid w:val="00E5600C"/>
    <w:rsid w:val="00E56FF9"/>
    <w:rsid w:val="00E62262"/>
    <w:rsid w:val="00E658D3"/>
    <w:rsid w:val="00E66953"/>
    <w:rsid w:val="00E66D79"/>
    <w:rsid w:val="00E73F41"/>
    <w:rsid w:val="00EC26A0"/>
    <w:rsid w:val="00ED17C4"/>
    <w:rsid w:val="00ED75F4"/>
    <w:rsid w:val="00EE12CA"/>
    <w:rsid w:val="00EF152A"/>
    <w:rsid w:val="00F00C7D"/>
    <w:rsid w:val="00F03826"/>
    <w:rsid w:val="00F125F9"/>
    <w:rsid w:val="00F13330"/>
    <w:rsid w:val="00F15475"/>
    <w:rsid w:val="00F17CE2"/>
    <w:rsid w:val="00F32D77"/>
    <w:rsid w:val="00F35952"/>
    <w:rsid w:val="00F460B8"/>
    <w:rsid w:val="00F655F4"/>
    <w:rsid w:val="00F67C54"/>
    <w:rsid w:val="00F84382"/>
    <w:rsid w:val="00F91B4E"/>
    <w:rsid w:val="00F92022"/>
    <w:rsid w:val="00FA0A7E"/>
    <w:rsid w:val="00FA697A"/>
    <w:rsid w:val="00FA6BE3"/>
    <w:rsid w:val="00FB2EE3"/>
    <w:rsid w:val="00FB395A"/>
    <w:rsid w:val="00FB3D3F"/>
    <w:rsid w:val="00FD5517"/>
    <w:rsid w:val="00FD5567"/>
    <w:rsid w:val="00FD7BA3"/>
    <w:rsid w:val="00FF0F72"/>
    <w:rsid w:val="0308F8D3"/>
    <w:rsid w:val="03B0AC28"/>
    <w:rsid w:val="048D8E73"/>
    <w:rsid w:val="055833FE"/>
    <w:rsid w:val="09303294"/>
    <w:rsid w:val="0B3277F8"/>
    <w:rsid w:val="0ED92428"/>
    <w:rsid w:val="1191FC66"/>
    <w:rsid w:val="11D5E690"/>
    <w:rsid w:val="131C7706"/>
    <w:rsid w:val="15D9E973"/>
    <w:rsid w:val="176A6E72"/>
    <w:rsid w:val="18787E8A"/>
    <w:rsid w:val="1E64D8C7"/>
    <w:rsid w:val="1E9D7CF0"/>
    <w:rsid w:val="2203CEC5"/>
    <w:rsid w:val="22F20D6E"/>
    <w:rsid w:val="2605C165"/>
    <w:rsid w:val="26AFC1E9"/>
    <w:rsid w:val="275DF983"/>
    <w:rsid w:val="28E8135C"/>
    <w:rsid w:val="2DE95B0F"/>
    <w:rsid w:val="30A33325"/>
    <w:rsid w:val="321C9698"/>
    <w:rsid w:val="389CF22D"/>
    <w:rsid w:val="39351D96"/>
    <w:rsid w:val="3AFFB1E1"/>
    <w:rsid w:val="3C6CBE58"/>
    <w:rsid w:val="3CA69226"/>
    <w:rsid w:val="3D222E08"/>
    <w:rsid w:val="3DE96264"/>
    <w:rsid w:val="3EBDFE69"/>
    <w:rsid w:val="3F71289E"/>
    <w:rsid w:val="409D4D03"/>
    <w:rsid w:val="4562670F"/>
    <w:rsid w:val="46CEBF68"/>
    <w:rsid w:val="47586768"/>
    <w:rsid w:val="47BE15D6"/>
    <w:rsid w:val="48A333F2"/>
    <w:rsid w:val="4BE09B88"/>
    <w:rsid w:val="4D99C258"/>
    <w:rsid w:val="4EE24020"/>
    <w:rsid w:val="504F84C5"/>
    <w:rsid w:val="5D94E3F3"/>
    <w:rsid w:val="606F2C76"/>
    <w:rsid w:val="6243BA34"/>
    <w:rsid w:val="66CD402C"/>
    <w:rsid w:val="6821B18C"/>
    <w:rsid w:val="6973B05F"/>
    <w:rsid w:val="6BC2AAF5"/>
    <w:rsid w:val="6BEA5770"/>
    <w:rsid w:val="6D8F53F2"/>
    <w:rsid w:val="7312C009"/>
    <w:rsid w:val="756AB346"/>
    <w:rsid w:val="75F085C1"/>
    <w:rsid w:val="79F251C1"/>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99B4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25C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2,H&amp;P List Paragraph,Strip"/>
    <w:basedOn w:val="Normal"/>
    <w:link w:val="ListParagraphChar"/>
    <w:uiPriority w:val="34"/>
    <w:qFormat/>
    <w:rsid w:val="004D25CB"/>
    <w:pPr>
      <w:ind w:left="720"/>
      <w:contextualSpacing/>
    </w:pPr>
  </w:style>
  <w:style w:type="character" w:styleId="CommentReference">
    <w:name w:val="annotation reference"/>
    <w:basedOn w:val="DefaultParagraphFont"/>
    <w:uiPriority w:val="99"/>
    <w:semiHidden/>
    <w:unhideWhenUsed/>
    <w:rsid w:val="004D25CB"/>
    <w:rPr>
      <w:sz w:val="16"/>
      <w:szCs w:val="16"/>
    </w:rPr>
  </w:style>
  <w:style w:type="paragraph" w:styleId="CommentText">
    <w:name w:val="annotation text"/>
    <w:basedOn w:val="Normal"/>
    <w:link w:val="CommentTextChar"/>
    <w:uiPriority w:val="99"/>
    <w:unhideWhenUsed/>
    <w:rsid w:val="004D25CB"/>
    <w:pPr>
      <w:spacing w:line="240" w:lineRule="auto"/>
    </w:pPr>
    <w:rPr>
      <w:sz w:val="20"/>
      <w:szCs w:val="20"/>
    </w:rPr>
  </w:style>
  <w:style w:type="character" w:customStyle="1" w:styleId="CommentTextChar">
    <w:name w:val="Comment Text Char"/>
    <w:basedOn w:val="DefaultParagraphFont"/>
    <w:link w:val="CommentText"/>
    <w:uiPriority w:val="99"/>
    <w:rsid w:val="004D25CB"/>
    <w:rPr>
      <w:sz w:val="20"/>
      <w:szCs w:val="20"/>
    </w:rPr>
  </w:style>
  <w:style w:type="character" w:customStyle="1" w:styleId="ListParagraphChar">
    <w:name w:val="List Paragraph Char"/>
    <w:aliases w:val="2 Char,H&amp;P List Paragraph Char,Strip Char"/>
    <w:link w:val="ListParagraph"/>
    <w:uiPriority w:val="34"/>
    <w:rsid w:val="004D25CB"/>
  </w:style>
  <w:style w:type="paragraph" w:styleId="BalloonText">
    <w:name w:val="Balloon Text"/>
    <w:basedOn w:val="Normal"/>
    <w:link w:val="BalloonTextChar"/>
    <w:uiPriority w:val="99"/>
    <w:semiHidden/>
    <w:unhideWhenUsed/>
    <w:rsid w:val="004D25C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25CB"/>
    <w:rPr>
      <w:rFonts w:ascii="Segoe UI" w:hAnsi="Segoe UI" w:cs="Segoe UI"/>
      <w:sz w:val="18"/>
      <w:szCs w:val="18"/>
    </w:rPr>
  </w:style>
  <w:style w:type="table" w:styleId="TableGrid">
    <w:name w:val="Table Grid"/>
    <w:basedOn w:val="TableNormal"/>
    <w:uiPriority w:val="39"/>
    <w:rsid w:val="00761A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F47F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F47FD"/>
    <w:rPr>
      <w:sz w:val="20"/>
      <w:szCs w:val="20"/>
    </w:rPr>
  </w:style>
  <w:style w:type="character" w:styleId="FootnoteReference">
    <w:name w:val="footnote reference"/>
    <w:basedOn w:val="DefaultParagraphFont"/>
    <w:uiPriority w:val="99"/>
    <w:semiHidden/>
    <w:unhideWhenUsed/>
    <w:rsid w:val="00AF47FD"/>
    <w:rPr>
      <w:vertAlign w:val="superscript"/>
    </w:rPr>
  </w:style>
  <w:style w:type="paragraph" w:styleId="CommentSubject">
    <w:name w:val="annotation subject"/>
    <w:basedOn w:val="CommentText"/>
    <w:next w:val="CommentText"/>
    <w:link w:val="CommentSubjectChar"/>
    <w:uiPriority w:val="99"/>
    <w:semiHidden/>
    <w:unhideWhenUsed/>
    <w:rsid w:val="00AF47FD"/>
    <w:rPr>
      <w:b/>
      <w:bCs/>
    </w:rPr>
  </w:style>
  <w:style w:type="character" w:customStyle="1" w:styleId="CommentSubjectChar">
    <w:name w:val="Comment Subject Char"/>
    <w:basedOn w:val="CommentTextChar"/>
    <w:link w:val="CommentSubject"/>
    <w:uiPriority w:val="99"/>
    <w:semiHidden/>
    <w:rsid w:val="00AF47FD"/>
    <w:rPr>
      <w:b/>
      <w:bCs/>
      <w:sz w:val="20"/>
      <w:szCs w:val="20"/>
    </w:rPr>
  </w:style>
  <w:style w:type="paragraph" w:styleId="Header">
    <w:name w:val="header"/>
    <w:basedOn w:val="Normal"/>
    <w:link w:val="HeaderChar"/>
    <w:uiPriority w:val="99"/>
    <w:unhideWhenUsed/>
    <w:rsid w:val="0038089F"/>
    <w:pPr>
      <w:tabs>
        <w:tab w:val="center" w:pos="4153"/>
        <w:tab w:val="right" w:pos="8306"/>
      </w:tabs>
      <w:spacing w:after="0" w:line="240" w:lineRule="auto"/>
    </w:pPr>
  </w:style>
  <w:style w:type="character" w:customStyle="1" w:styleId="HeaderChar">
    <w:name w:val="Header Char"/>
    <w:basedOn w:val="DefaultParagraphFont"/>
    <w:link w:val="Header"/>
    <w:uiPriority w:val="99"/>
    <w:rsid w:val="0038089F"/>
  </w:style>
  <w:style w:type="paragraph" w:styleId="Footer">
    <w:name w:val="footer"/>
    <w:basedOn w:val="Normal"/>
    <w:link w:val="FooterChar"/>
    <w:uiPriority w:val="99"/>
    <w:unhideWhenUsed/>
    <w:rsid w:val="0038089F"/>
    <w:pPr>
      <w:tabs>
        <w:tab w:val="center" w:pos="4153"/>
        <w:tab w:val="right" w:pos="8306"/>
      </w:tabs>
      <w:spacing w:after="0" w:line="240" w:lineRule="auto"/>
    </w:pPr>
  </w:style>
  <w:style w:type="character" w:customStyle="1" w:styleId="FooterChar">
    <w:name w:val="Footer Char"/>
    <w:basedOn w:val="DefaultParagraphFont"/>
    <w:link w:val="Footer"/>
    <w:uiPriority w:val="99"/>
    <w:rsid w:val="0038089F"/>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E66D79"/>
    <w:pPr>
      <w:spacing w:after="0" w:line="240" w:lineRule="auto"/>
    </w:pPr>
  </w:style>
  <w:style w:type="paragraph" w:customStyle="1" w:styleId="paragraphheader">
    <w:name w:val="paragraph_header"/>
    <w:basedOn w:val="Normal"/>
    <w:next w:val="Normal"/>
    <w:rsid w:val="00AC70EE"/>
    <w:pPr>
      <w:spacing w:before="280" w:after="280" w:line="240" w:lineRule="auto"/>
      <w:contextualSpacing/>
    </w:pPr>
    <w:rPr>
      <w:rFonts w:ascii="Times New Roman" w:eastAsia="Times New Roman" w:hAnsi="Times New Roman" w:cs="Times New Roman"/>
      <w:color w:val="333333"/>
      <w:sz w:val="28"/>
      <w:szCs w:val="20"/>
      <w:lang w:eastAsia="lv-LV"/>
    </w:rPr>
  </w:style>
  <w:style w:type="paragraph" w:customStyle="1" w:styleId="placeholderparagraph">
    <w:name w:val="placeholder_paragraph"/>
    <w:qFormat/>
    <w:rPr>
      <w:rFonts w:ascii="Times New Roman" w:hAnsi="Times New Roman" w:cs="Times New Roman"/>
      <w:sz w:val="28"/>
    </w:rPr>
  </w:style>
  <w:style w:type="paragraph" w:customStyle="1" w:styleId="placeholderparagraph0">
    <w:name w:val="placeholder_paragraph0"/>
    <w:qFormat/>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936495">
      <w:bodyDiv w:val="1"/>
      <w:marLeft w:val="0"/>
      <w:marRight w:val="0"/>
      <w:marTop w:val="0"/>
      <w:marBottom w:val="0"/>
      <w:divBdr>
        <w:top w:val="none" w:sz="0" w:space="0" w:color="auto"/>
        <w:left w:val="none" w:sz="0" w:space="0" w:color="auto"/>
        <w:bottom w:val="none" w:sz="0" w:space="0" w:color="auto"/>
        <w:right w:val="none" w:sz="0" w:space="0" w:color="auto"/>
      </w:divBdr>
    </w:div>
    <w:div w:id="1208252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505C36-3C4A-49AE-BCF8-70B07EAF47CC}">
  <ds:schemaRefs>
    <ds:schemaRef ds:uri="http://schemas.openxmlformats.org/officeDocument/2006/bibliography"/>
  </ds:schemaRefs>
</ds:datastoreItem>
</file>

<file path=docMetadata/LabelInfo.xml><?xml version="1.0" encoding="utf-8"?>
<clbl:labelList xmlns:clbl="http://schemas.microsoft.com/office/2020/mipLabelMetadata">
  <clbl:label id="{63587698-06f1-46fc-a8b0-b62f509f6f35}" enabled="0" method="" siteId="{63587698-06f1-46fc-a8b0-b62f509f6f35}"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6885</Words>
  <Characters>3926</Characters>
  <Application>Microsoft Office Word</Application>
  <DocSecurity>0</DocSecurity>
  <Lines>32</Lines>
  <Paragraphs>21</Paragraphs>
  <ScaleCrop>false</ScaleCrop>
  <Company/>
  <LinksUpToDate>false</LinksUpToDate>
  <CharactersWithSpaces>10790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2026-07-23T08:59:00Z</dcterms:created>
  <dcterms:modified xsi:type="dcterms:W3CDTF">2026-07-23T09:02:00Z</dcterms:modified>
</cp:coreProperties>
</file>