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7. janvāra noteikumos Nr. 14 "Nevalstisko organizāciju un Ministru kabineta sadarbības memoranda īstenošanas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w:t>
      </w:r>
      <w:r>
        <w:br/>
      </w:r>
      <w:r w:rsidR="00000000" w:rsidRPr="00000000" w:rsidDel="00000000">
        <w:rPr>
          <w:rStyle w:val="paragraph"/>
          <w:i w:val="1"/>
          <w:rtl w:val="0"/>
        </w:rPr>
        <w:t xml:space="preserve">iekārtas likuma</w:t>
      </w:r>
      <w:r w:rsidR="00000000" w:rsidRPr="00000000" w:rsidDel="00000000">
        <w:rPr>
          <w:rStyle w:val="paragraph"/>
          <w:i w:val="1"/>
          <w:rtl w:val="0"/>
        </w:rPr>
        <w:t xml:space="preserve"> 13.pantu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7. janvāra noteikumos Nr. 14 "Nevalstisko organizāciju un Ministru kabineta sadarbības memoranda īstenošanas padomes nolikums" (Latvijas Vēstnesis, 2014, 10. nr.; 2017, 5. nr.; 2024, 198.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"24.11. ja tas ir lietderīgi un ir pieejami finanšu līdzekļi,  padomes locekļiem, kuru deklarētā dzīvesvieta ir Latvijas Republikas teritorijā ārpus Rīgas valstspilsētas teritorijas un kuri pārstāv nevalstiskās organizācijas, kā arī nevalstisko organizāciju pārstāvjiem, kuri piedalās padomes izveidotajās darba grupās vai kurus padome pēc savas iniciatīvas vai saskaņā ar attiecīgās institūcijas lūgumu deleģē darbam citu institūciju izveidotajās konsultatīvajās un uzraudzības padomēs, komisijās un darba grupās, kompensē ceļa (transporta) izdevumus ne vairāk kā 30 </w:t>
      </w:r>
      <w:r w:rsidR="00000000" w:rsidRPr="00000000" w:rsidDel="00000000">
        <w:rPr>
          <w:i w:val="1"/>
          <w:rtl w:val="0"/>
        </w:rPr>
        <w:t xml:space="preserve">euro</w:t>
      </w:r>
      <w:r w:rsidR="00000000" w:rsidRPr="00000000" w:rsidDel="00000000">
        <w:rPr>
          <w:rtl w:val="0"/>
        </w:rPr>
        <w:t xml:space="preserve"> apmērā, pamatojoties uz šos izdevumus apliecinošiem dokumentiem (sabiedriskā transporta braukšanas biļetes vai degvielas iegādes izdevumus apliecinoši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24.</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24.</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24.</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26-TA-1759</w:t>
    </w:r>
    <w:r>
      <w:br/>
    </w:r>
    <w:r w:rsidR="00000000" w:rsidRPr="00000000" w:rsidDel="00000000">
      <w:rPr>
        <w:rtl w:val="0"/>
      </w:rPr>
      <w:t xml:space="preserve">Izdrukāts 24.08.2026. 10.10 - 1.0.VK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26-TA-1759</w:t>
    </w:r>
    <w:r>
      <w:br/>
    </w:r>
    <w:r w:rsidR="00000000" w:rsidRPr="00000000" w:rsidDel="00000000">
      <w:rPr>
        <w:rtl w:val="0"/>
      </w:rPr>
      <w:t xml:space="preserve">Izdrukāts 24.08.2026. 10.10 - 1.0.VK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noteikumu_(grozījumu)_projekts_26-TA-1759.docx</dc:title>
</cp:coreProperties>
</file>

<file path=docProps/custom.xml><?xml version="1.0" encoding="utf-8"?>
<Properties xmlns="http://schemas.openxmlformats.org/officeDocument/2006/custom-properties" xmlns:vt="http://schemas.openxmlformats.org/officeDocument/2006/docPropsVTypes"/>
</file>