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8F3E4" w14:textId="4410FE7A"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bookmark=id.1fob9te" w:colFirst="0" w:colLast="0"/>
      <w:bookmarkStart w:id="1" w:name="bookmark=id.3znysh7" w:colFirst="0" w:colLast="0"/>
      <w:bookmarkEnd w:id="0"/>
      <w:bookmarkEnd w:id="1"/>
      <w:r w:rsidRPr="00DD05B4">
        <w:rPr>
          <w:rFonts w:ascii="Times New Roman" w:hAnsi="Times New Roman" w:cs="Times New Roman"/>
          <w:sz w:val="28"/>
          <w:szCs w:val="28"/>
        </w:rPr>
        <w:t xml:space="preserve">2. </w:t>
      </w:r>
      <w:proofErr w:type="spellStart"/>
      <w:r w:rsidRPr="00DD05B4">
        <w:rPr>
          <w:rFonts w:ascii="Times New Roman" w:hAnsi="Times New Roman" w:cs="Times New Roman"/>
          <w:sz w:val="28"/>
          <w:szCs w:val="28"/>
        </w:rPr>
        <w:t>pielikums</w:t>
      </w:r>
      <w:proofErr w:type="spellEnd"/>
      <w:r w:rsidRPr="00DD05B4">
        <w:rPr>
          <w:rFonts w:ascii="Times New Roman" w:hAnsi="Times New Roman" w:cs="Times New Roman"/>
          <w:sz w:val="28"/>
          <w:szCs w:val="28"/>
        </w:rPr>
        <w:t xml:space="preserve"> </w:t>
      </w:r>
    </w:p>
    <w:p w14:paraId="7AA16CC8"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DD05B4">
        <w:rPr>
          <w:rFonts w:ascii="Times New Roman" w:hAnsi="Times New Roman" w:cs="Times New Roman"/>
          <w:sz w:val="28"/>
          <w:szCs w:val="28"/>
        </w:rPr>
        <w:t>Ministru</w:t>
      </w:r>
      <w:proofErr w:type="spellEnd"/>
      <w:r w:rsidRPr="00DD05B4">
        <w:rPr>
          <w:rFonts w:ascii="Times New Roman" w:hAnsi="Times New Roman" w:cs="Times New Roman"/>
          <w:sz w:val="28"/>
          <w:szCs w:val="28"/>
        </w:rPr>
        <w:t xml:space="preserve"> </w:t>
      </w:r>
      <w:proofErr w:type="spellStart"/>
      <w:r w:rsidRPr="00DD05B4">
        <w:rPr>
          <w:rFonts w:ascii="Times New Roman" w:hAnsi="Times New Roman" w:cs="Times New Roman"/>
          <w:sz w:val="28"/>
          <w:szCs w:val="28"/>
        </w:rPr>
        <w:t>kabineta</w:t>
      </w:r>
      <w:proofErr w:type="spellEnd"/>
      <w:r w:rsidRPr="00DD05B4">
        <w:rPr>
          <w:rFonts w:ascii="Times New Roman" w:hAnsi="Times New Roman" w:cs="Times New Roman"/>
          <w:sz w:val="28"/>
          <w:szCs w:val="28"/>
        </w:rPr>
        <w:t xml:space="preserve"> </w:t>
      </w:r>
    </w:p>
    <w:p w14:paraId="1DD737A2"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DD05B4">
        <w:rPr>
          <w:rFonts w:ascii="Times New Roman" w:hAnsi="Times New Roman" w:cs="Times New Roman"/>
          <w:sz w:val="28"/>
          <w:szCs w:val="28"/>
        </w:rPr>
        <w:t>2023. gada 4. aprīļa</w:t>
      </w:r>
    </w:p>
    <w:p w14:paraId="647E08CF" w14:textId="77777777" w:rsidR="00AA7CC4" w:rsidRPr="00DD05B4" w:rsidRDefault="00AA7CC4" w:rsidP="00DD05B4">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proofErr w:type="spellStart"/>
      <w:r w:rsidRPr="00DD05B4">
        <w:rPr>
          <w:rFonts w:ascii="Times New Roman" w:hAnsi="Times New Roman" w:cs="Times New Roman"/>
          <w:sz w:val="28"/>
          <w:szCs w:val="28"/>
        </w:rPr>
        <w:t>rīkojumam</w:t>
      </w:r>
      <w:proofErr w:type="spellEnd"/>
      <w:r w:rsidRPr="00DD05B4">
        <w:rPr>
          <w:rFonts w:ascii="Times New Roman" w:hAnsi="Times New Roman" w:cs="Times New Roman"/>
          <w:sz w:val="28"/>
          <w:szCs w:val="28"/>
        </w:rPr>
        <w:t xml:space="preserve"> Nr. </w:t>
      </w:r>
      <w:r w:rsidRPr="00DD05B4">
        <w:rPr>
          <w:rFonts w:ascii="Times New Roman" w:hAnsi="Times New Roman" w:cs="Times New Roman"/>
          <w:sz w:val="28"/>
          <w:szCs w:val="28"/>
        </w:rPr>
        <w:t>195</w:t>
      </w:r>
    </w:p>
    <w:p w14:paraId="2A24501D" w14:textId="77777777" w:rsidR="003C3632" w:rsidRPr="00DD05B4" w:rsidRDefault="003C3632" w:rsidP="00DD05B4">
      <w:pPr>
        <w:pStyle w:val="Normal0"/>
        <w:shd w:val="clear" w:color="auto" w:fill="FFFFFF"/>
        <w:spacing w:after="0" w:line="240" w:lineRule="auto"/>
        <w:jc w:val="both"/>
        <w:rPr>
          <w:rFonts w:ascii="Times New Roman" w:eastAsia="Arial" w:hAnsi="Times New Roman" w:cs="Times New Roman"/>
          <w:bCs/>
          <w:sz w:val="28"/>
          <w:szCs w:val="28"/>
          <w:lang w:val="lv-LV"/>
        </w:rPr>
      </w:pPr>
    </w:p>
    <w:p w14:paraId="23BFEE2B" w14:textId="73DCAF5C" w:rsidR="001C4782" w:rsidRPr="00DD05B4" w:rsidRDefault="00DA5298" w:rsidP="4F6921E1">
      <w:pPr>
        <w:pStyle w:val="Normal0"/>
        <w:shd w:val="clear" w:color="auto" w:fill="FFFFFF" w:themeFill="background1"/>
        <w:spacing w:after="0" w:line="240" w:lineRule="auto"/>
        <w:jc w:val="center"/>
        <w:rPr>
          <w:rFonts w:ascii="Times New Roman" w:eastAsia="Arial" w:hAnsi="Times New Roman" w:cs="Times New Roman"/>
          <w:b/>
          <w:bCs/>
          <w:sz w:val="28"/>
          <w:szCs w:val="28"/>
          <w:lang w:val="lv-LV"/>
        </w:rPr>
      </w:pPr>
      <w:r>
        <w:rPr>
          <w:rFonts w:ascii="Times New Roman" w:hAnsi="Times New Roman" w:cs="Times New Roman"/>
          <w:b/>
          <w:bCs/>
          <w:sz w:val="28"/>
          <w:szCs w:val="28"/>
          <w:lang w:val="lv-LV"/>
        </w:rPr>
        <w:t>C</w:t>
      </w:r>
      <w:r w:rsidR="009E7B65" w:rsidRPr="007D0EA5">
        <w:rPr>
          <w:rFonts w:ascii="Times New Roman" w:hAnsi="Times New Roman" w:cs="Times New Roman"/>
          <w:b/>
          <w:bCs/>
          <w:sz w:val="28"/>
          <w:szCs w:val="28"/>
          <w:lang w:val="lv-LV"/>
        </w:rPr>
        <w:t xml:space="preserve">entralizētās </w:t>
      </w:r>
      <w:r w:rsidR="00564DDE" w:rsidRPr="007D0EA5">
        <w:rPr>
          <w:rFonts w:ascii="Times New Roman" w:hAnsi="Times New Roman" w:cs="Times New Roman"/>
          <w:b/>
          <w:bCs/>
          <w:sz w:val="28"/>
          <w:szCs w:val="28"/>
          <w:lang w:val="lv-LV"/>
        </w:rPr>
        <w:t>funkcijas vai koplietošanas pakalpojuma </w:t>
      </w:r>
      <w:r w:rsidR="00526005" w:rsidRPr="007D0EA5">
        <w:rPr>
          <w:rFonts w:ascii="Times New Roman" w:hAnsi="Times New Roman" w:cs="Times New Roman"/>
          <w:b/>
          <w:bCs/>
          <w:sz w:val="28"/>
          <w:szCs w:val="28"/>
          <w:lang w:val="lv-LV"/>
        </w:rPr>
        <w:t>"</w:t>
      </w:r>
      <w:r w:rsidR="00564DDE" w:rsidRPr="007D0EA5">
        <w:rPr>
          <w:rFonts w:ascii="Times New Roman" w:hAnsi="Times New Roman" w:cs="Times New Roman"/>
          <w:b/>
          <w:bCs/>
          <w:sz w:val="28"/>
          <w:szCs w:val="28"/>
          <w:lang w:val="lv-LV"/>
        </w:rPr>
        <w:t xml:space="preserve">Pētniecības datu repozitorijs </w:t>
      </w:r>
      <w:proofErr w:type="spellStart"/>
      <w:r w:rsidR="00564DDE" w:rsidRPr="007D0EA5">
        <w:rPr>
          <w:rFonts w:ascii="Times New Roman" w:hAnsi="Times New Roman" w:cs="Times New Roman"/>
          <w:b/>
          <w:bCs/>
          <w:sz w:val="28"/>
          <w:szCs w:val="28"/>
          <w:lang w:val="lv-LV"/>
        </w:rPr>
        <w:t>DataverseLV</w:t>
      </w:r>
      <w:proofErr w:type="spellEnd"/>
      <w:r w:rsidR="00564DDE" w:rsidRPr="007D0EA5">
        <w:rPr>
          <w:rFonts w:ascii="Times New Roman" w:hAnsi="Times New Roman" w:cs="Times New Roman"/>
          <w:b/>
          <w:bCs/>
          <w:sz w:val="28"/>
          <w:szCs w:val="28"/>
          <w:lang w:val="lv-LV"/>
        </w:rPr>
        <w:t xml:space="preserve"> un datu kuratoru programma</w:t>
      </w:r>
      <w:r w:rsidR="00526005" w:rsidRPr="007D0EA5">
        <w:rPr>
          <w:rFonts w:ascii="Times New Roman" w:hAnsi="Times New Roman" w:cs="Times New Roman"/>
          <w:b/>
          <w:bCs/>
          <w:sz w:val="28"/>
          <w:szCs w:val="28"/>
          <w:lang w:val="lv-LV"/>
        </w:rPr>
        <w:t>"</w:t>
      </w:r>
      <w:r w:rsidR="00564DDE" w:rsidRPr="007D0EA5">
        <w:rPr>
          <w:rFonts w:ascii="Times New Roman" w:hAnsi="Times New Roman" w:cs="Times New Roman"/>
          <w:b/>
          <w:bCs/>
          <w:sz w:val="28"/>
          <w:szCs w:val="28"/>
          <w:lang w:val="lv-LV"/>
        </w:rPr>
        <w:t xml:space="preserve"> attīstības plāns</w:t>
      </w:r>
    </w:p>
    <w:p w14:paraId="08A01F55"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3" w14:textId="51C1888B"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1. Centralizētā funkcija vai koplietošanas pakalpojums (turpmāk – pakalpojums)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7E901175" w14:textId="77777777" w:rsidTr="68A24AD9">
        <w:tc>
          <w:tcPr>
            <w:tcW w:w="9010" w:type="dxa"/>
            <w:tcBorders>
              <w:top w:val="single" w:sz="6" w:space="0" w:color="414142"/>
              <w:left w:val="single" w:sz="6" w:space="0" w:color="414142"/>
              <w:bottom w:val="single" w:sz="6" w:space="0" w:color="414142"/>
              <w:right w:val="single" w:sz="6" w:space="0" w:color="414142"/>
            </w:tcBorders>
          </w:tcPr>
          <w:p w14:paraId="50432B86" w14:textId="56E14782" w:rsidR="4BE127DF" w:rsidRPr="00DD05B4" w:rsidRDefault="196269DE" w:rsidP="00DD05B4">
            <w:pPr>
              <w:pStyle w:val="Normal0"/>
              <w:spacing w:after="240" w:line="240" w:lineRule="auto"/>
              <w:ind w:left="57" w:right="57"/>
              <w:jc w:val="both"/>
              <w:rPr>
                <w:rFonts w:ascii="Times New Roman" w:hAnsi="Times New Roman" w:cs="Times New Roman"/>
                <w:bCs/>
                <w:sz w:val="24"/>
                <w:szCs w:val="24"/>
                <w:lang w:val="lv-LV"/>
              </w:rPr>
            </w:pPr>
            <w:r w:rsidRPr="008C788F">
              <w:rPr>
                <w:rFonts w:ascii="Times New Roman" w:eastAsia="Cambria" w:hAnsi="Times New Roman" w:cs="Times New Roman"/>
                <w:b/>
                <w:bCs/>
                <w:sz w:val="24"/>
                <w:szCs w:val="24"/>
                <w:lang w:val="lv-LV"/>
              </w:rPr>
              <w:t xml:space="preserve">Pētniecības datu repozitorijs </w:t>
            </w:r>
            <w:proofErr w:type="spellStart"/>
            <w:r w:rsidR="2F1A6218" w:rsidRPr="008C788F">
              <w:rPr>
                <w:rFonts w:ascii="Times New Roman" w:eastAsia="Cambria" w:hAnsi="Times New Roman" w:cs="Times New Roman"/>
                <w:b/>
                <w:bCs/>
                <w:sz w:val="24"/>
                <w:szCs w:val="24"/>
                <w:lang w:val="lv-LV"/>
              </w:rPr>
              <w:t>Dataverse</w:t>
            </w:r>
            <w:r w:rsidRPr="008C788F">
              <w:rPr>
                <w:rFonts w:ascii="Times New Roman" w:eastAsia="Cambria" w:hAnsi="Times New Roman" w:cs="Times New Roman"/>
                <w:b/>
                <w:bCs/>
                <w:sz w:val="24"/>
                <w:szCs w:val="24"/>
                <w:lang w:val="lv-LV"/>
              </w:rPr>
              <w:t>LV</w:t>
            </w:r>
            <w:proofErr w:type="spellEnd"/>
            <w:r w:rsidRPr="008C788F">
              <w:rPr>
                <w:rFonts w:ascii="Times New Roman" w:eastAsia="Cambria" w:hAnsi="Times New Roman" w:cs="Times New Roman"/>
                <w:b/>
                <w:bCs/>
                <w:sz w:val="24"/>
                <w:szCs w:val="24"/>
                <w:lang w:val="lv-LV"/>
              </w:rPr>
              <w:t xml:space="preserve"> un datu kuratoru programma</w:t>
            </w:r>
            <w:r w:rsidR="00053507" w:rsidRPr="007D0EA5">
              <w:rPr>
                <w:rFonts w:ascii="Times New Roman" w:eastAsia="Cambria" w:hAnsi="Times New Roman" w:cs="Times New Roman"/>
                <w:b/>
                <w:bCs/>
                <w:sz w:val="24"/>
                <w:szCs w:val="24"/>
                <w:lang w:val="lv-LV"/>
              </w:rPr>
              <w:t xml:space="preserve"> </w:t>
            </w:r>
            <w:r w:rsidR="00053507" w:rsidRPr="007D0EA5">
              <w:rPr>
                <w:rFonts w:ascii="Times New Roman" w:eastAsia="Times New Roman" w:hAnsi="Times New Roman" w:cs="Times New Roman"/>
                <w:sz w:val="24"/>
                <w:szCs w:val="24"/>
                <w:lang w:val="lv-LV"/>
              </w:rPr>
              <w:t>–</w:t>
            </w:r>
            <w:r w:rsidR="00053507" w:rsidRPr="007D0EA5" w:rsidDel="00053507">
              <w:rPr>
                <w:rFonts w:ascii="Times New Roman" w:eastAsia="Cambria" w:hAnsi="Times New Roman" w:cs="Times New Roman"/>
                <w:b/>
                <w:bCs/>
                <w:sz w:val="24"/>
                <w:szCs w:val="24"/>
                <w:lang w:val="lv-LV"/>
              </w:rPr>
              <w:t xml:space="preserve"> </w:t>
            </w:r>
            <w:r w:rsidR="00053507" w:rsidRPr="00DD05B4">
              <w:rPr>
                <w:rFonts w:ascii="Times New Roman" w:eastAsia="Cambria" w:hAnsi="Times New Roman" w:cs="Times New Roman"/>
                <w:bCs/>
                <w:sz w:val="24"/>
                <w:szCs w:val="24"/>
                <w:lang w:val="lv-LV"/>
              </w:rPr>
              <w:t xml:space="preserve">tehniskais </w:t>
            </w:r>
            <w:r w:rsidR="2F1A6218" w:rsidRPr="00DD05B4">
              <w:rPr>
                <w:rFonts w:ascii="Times New Roman" w:eastAsia="Cambria" w:hAnsi="Times New Roman" w:cs="Times New Roman"/>
                <w:bCs/>
                <w:sz w:val="24"/>
                <w:szCs w:val="24"/>
                <w:lang w:val="lv-LV"/>
              </w:rPr>
              <w:t>risinājums, kurš nodrošina pētniecība</w:t>
            </w:r>
            <w:r w:rsidR="000046CF" w:rsidRPr="00DD05B4">
              <w:rPr>
                <w:rFonts w:ascii="Times New Roman" w:eastAsia="Cambria" w:hAnsi="Times New Roman" w:cs="Times New Roman"/>
                <w:bCs/>
                <w:sz w:val="24"/>
                <w:szCs w:val="24"/>
                <w:lang w:val="lv-LV"/>
              </w:rPr>
              <w:t>s</w:t>
            </w:r>
            <w:r w:rsidR="2F1A6218" w:rsidRPr="00DD05B4">
              <w:rPr>
                <w:rFonts w:ascii="Times New Roman" w:eastAsia="Cambria" w:hAnsi="Times New Roman" w:cs="Times New Roman"/>
                <w:bCs/>
                <w:sz w:val="24"/>
                <w:szCs w:val="24"/>
                <w:lang w:val="lv-LV"/>
              </w:rPr>
              <w:t xml:space="preserve"> datu</w:t>
            </w:r>
            <w:r w:rsidR="000046CF" w:rsidRPr="00DD05B4">
              <w:rPr>
                <w:rFonts w:ascii="Times New Roman" w:eastAsia="Cambria" w:hAnsi="Times New Roman" w:cs="Times New Roman"/>
                <w:bCs/>
                <w:sz w:val="24"/>
                <w:szCs w:val="24"/>
                <w:lang w:val="lv-LV"/>
              </w:rPr>
              <w:t>,</w:t>
            </w:r>
            <w:r w:rsidR="2F1A6218" w:rsidRPr="00DD05B4">
              <w:rPr>
                <w:rFonts w:ascii="Times New Roman" w:eastAsia="Cambria" w:hAnsi="Times New Roman" w:cs="Times New Roman"/>
                <w:bCs/>
                <w:sz w:val="24"/>
                <w:szCs w:val="24"/>
                <w:lang w:val="lv-LV"/>
              </w:rPr>
              <w:t xml:space="preserve"> to aprakstošo metadatu kopīgošanu</w:t>
            </w:r>
            <w:r w:rsidR="000046CF" w:rsidRPr="00DD05B4">
              <w:rPr>
                <w:rFonts w:ascii="Times New Roman" w:eastAsia="Cambria" w:hAnsi="Times New Roman" w:cs="Times New Roman"/>
                <w:bCs/>
                <w:sz w:val="24"/>
                <w:szCs w:val="24"/>
                <w:lang w:val="lv-LV"/>
              </w:rPr>
              <w:t>,</w:t>
            </w:r>
            <w:r w:rsidR="2F1A6218" w:rsidRPr="00DD05B4">
              <w:rPr>
                <w:rFonts w:ascii="Times New Roman" w:eastAsia="Cambria" w:hAnsi="Times New Roman" w:cs="Times New Roman"/>
                <w:bCs/>
                <w:sz w:val="24"/>
                <w:szCs w:val="24"/>
                <w:lang w:val="lv-LV"/>
              </w:rPr>
              <w:t xml:space="preserve"> </w:t>
            </w:r>
            <w:proofErr w:type="spellStart"/>
            <w:r w:rsidR="2F1A6218" w:rsidRPr="00DD05B4">
              <w:rPr>
                <w:rFonts w:ascii="Times New Roman" w:eastAsia="Cambria" w:hAnsi="Times New Roman" w:cs="Times New Roman"/>
                <w:bCs/>
                <w:sz w:val="24"/>
                <w:szCs w:val="24"/>
                <w:lang w:val="lv-LV"/>
              </w:rPr>
              <w:t>atrodamību</w:t>
            </w:r>
            <w:proofErr w:type="spellEnd"/>
            <w:r w:rsidR="000046CF" w:rsidRPr="00DD05B4">
              <w:rPr>
                <w:rFonts w:ascii="Times New Roman" w:eastAsia="Cambria" w:hAnsi="Times New Roman" w:cs="Times New Roman"/>
                <w:bCs/>
                <w:sz w:val="24"/>
                <w:szCs w:val="24"/>
                <w:lang w:val="lv-LV"/>
              </w:rPr>
              <w:t xml:space="preserve"> un pieejamību</w:t>
            </w:r>
            <w:r w:rsidR="00053507" w:rsidRPr="007D0EA5">
              <w:rPr>
                <w:rFonts w:ascii="Times New Roman" w:eastAsia="Cambria" w:hAnsi="Times New Roman" w:cs="Times New Roman"/>
                <w:bCs/>
                <w:sz w:val="24"/>
                <w:szCs w:val="24"/>
                <w:lang w:val="lv-LV"/>
              </w:rPr>
              <w:t>.</w:t>
            </w:r>
          </w:p>
          <w:p w14:paraId="47FE33AC" w14:textId="27E9C2D7" w:rsidR="00D850CA" w:rsidRPr="00DD05B4" w:rsidRDefault="196269DE"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Projektā paredzēts izveidot pētniecības datu repozitoriju </w:t>
            </w:r>
            <w:proofErr w:type="spellStart"/>
            <w:r w:rsidRPr="00DD05B4">
              <w:rPr>
                <w:rFonts w:ascii="Times New Roman" w:eastAsia="Times New Roman" w:hAnsi="Times New Roman" w:cs="Times New Roman"/>
                <w:sz w:val="24"/>
                <w:szCs w:val="24"/>
                <w:lang w:val="lv-LV"/>
              </w:rPr>
              <w:t>DataverseLV</w:t>
            </w:r>
            <w:proofErr w:type="spellEnd"/>
            <w:r w:rsidRPr="00DD05B4">
              <w:rPr>
                <w:rFonts w:ascii="Times New Roman" w:eastAsia="Times New Roman" w:hAnsi="Times New Roman" w:cs="Times New Roman"/>
                <w:sz w:val="24"/>
                <w:szCs w:val="24"/>
                <w:lang w:val="lv-LV"/>
              </w:rPr>
              <w:t xml:space="preserve">, </w:t>
            </w:r>
            <w:r w:rsidR="006004DE" w:rsidRPr="00DD05B4">
              <w:rPr>
                <w:rFonts w:ascii="Times New Roman" w:eastAsia="Times New Roman" w:hAnsi="Times New Roman" w:cs="Times New Roman"/>
                <w:sz w:val="24"/>
                <w:szCs w:val="24"/>
                <w:lang w:val="lv-LV"/>
              </w:rPr>
              <w:t>ar kuru</w:t>
            </w:r>
            <w:r w:rsidRPr="00DD05B4">
              <w:rPr>
                <w:rFonts w:ascii="Times New Roman" w:eastAsia="Times New Roman" w:hAnsi="Times New Roman" w:cs="Times New Roman"/>
                <w:sz w:val="24"/>
                <w:szCs w:val="24"/>
                <w:lang w:val="lv-LV"/>
              </w:rPr>
              <w:t xml:space="preserve"> iespējams </w:t>
            </w:r>
            <w:r w:rsidR="006004DE" w:rsidRPr="00DD05B4">
              <w:rPr>
                <w:rFonts w:ascii="Times New Roman" w:eastAsia="Times New Roman" w:hAnsi="Times New Roman" w:cs="Times New Roman"/>
                <w:sz w:val="24"/>
                <w:szCs w:val="24"/>
                <w:lang w:val="lv-LV"/>
              </w:rPr>
              <w:t xml:space="preserve">deponēt, </w:t>
            </w:r>
            <w:r w:rsidRPr="00DD05B4">
              <w:rPr>
                <w:rFonts w:ascii="Times New Roman" w:eastAsia="Times New Roman" w:hAnsi="Times New Roman" w:cs="Times New Roman"/>
                <w:sz w:val="24"/>
                <w:szCs w:val="24"/>
                <w:lang w:val="lv-LV"/>
              </w:rPr>
              <w:t xml:space="preserve">uzglabāt un iegūt atkārtotai </w:t>
            </w:r>
            <w:r w:rsidR="00A76151">
              <w:rPr>
                <w:rFonts w:ascii="Times New Roman" w:eastAsia="Times New Roman" w:hAnsi="Times New Roman" w:cs="Times New Roman"/>
                <w:sz w:val="24"/>
                <w:szCs w:val="24"/>
                <w:lang w:val="lv-LV"/>
              </w:rPr>
              <w:t>izman</w:t>
            </w:r>
            <w:r w:rsidR="00A76151" w:rsidRPr="00DD05B4">
              <w:rPr>
                <w:rFonts w:ascii="Times New Roman" w:eastAsia="Times New Roman" w:hAnsi="Times New Roman" w:cs="Times New Roman"/>
                <w:sz w:val="24"/>
                <w:szCs w:val="24"/>
                <w:lang w:val="lv-LV"/>
              </w:rPr>
              <w:t xml:space="preserve">tošanai </w:t>
            </w:r>
            <w:r w:rsidRPr="00DD05B4">
              <w:rPr>
                <w:rFonts w:ascii="Times New Roman" w:eastAsia="Times New Roman" w:hAnsi="Times New Roman" w:cs="Times New Roman"/>
                <w:sz w:val="24"/>
                <w:szCs w:val="24"/>
                <w:lang w:val="lv-LV"/>
              </w:rPr>
              <w:t>pētniecības datus, kas sagatavoti un pilnvērtīgi anotēti atbilstoši starptautisk</w:t>
            </w:r>
            <w:r w:rsidR="00A76151">
              <w:rPr>
                <w:rFonts w:ascii="Times New Roman" w:eastAsia="Times New Roman" w:hAnsi="Times New Roman" w:cs="Times New Roman"/>
                <w:sz w:val="24"/>
                <w:szCs w:val="24"/>
                <w:lang w:val="lv-LV"/>
              </w:rPr>
              <w:t>aj</w:t>
            </w:r>
            <w:r w:rsidRPr="00DD05B4">
              <w:rPr>
                <w:rFonts w:ascii="Times New Roman" w:eastAsia="Times New Roman" w:hAnsi="Times New Roman" w:cs="Times New Roman"/>
                <w:sz w:val="24"/>
                <w:szCs w:val="24"/>
                <w:lang w:val="lv-LV"/>
              </w:rPr>
              <w:t xml:space="preserve">iem metadatu standartiem un FAIR </w:t>
            </w:r>
            <w:r w:rsidR="000046CF" w:rsidRPr="00DD05B4">
              <w:rPr>
                <w:rFonts w:ascii="Times New Roman" w:eastAsia="Times New Roman" w:hAnsi="Times New Roman" w:cs="Times New Roman"/>
                <w:sz w:val="24"/>
                <w:szCs w:val="24"/>
                <w:lang w:val="lv-LV"/>
              </w:rPr>
              <w:t xml:space="preserve">datu </w:t>
            </w:r>
            <w:r w:rsidRPr="00DD05B4">
              <w:rPr>
                <w:rFonts w:ascii="Times New Roman" w:eastAsia="Times New Roman" w:hAnsi="Times New Roman" w:cs="Times New Roman"/>
                <w:sz w:val="24"/>
                <w:szCs w:val="24"/>
                <w:lang w:val="lv-LV"/>
              </w:rPr>
              <w:t>principiem</w:t>
            </w:r>
            <w:r w:rsidR="000046CF" w:rsidRPr="00DD05B4">
              <w:rPr>
                <w:rFonts w:ascii="Times New Roman" w:eastAsia="Times New Roman" w:hAnsi="Times New Roman" w:cs="Times New Roman"/>
                <w:sz w:val="24"/>
                <w:szCs w:val="24"/>
                <w:lang w:val="lv-LV"/>
              </w:rPr>
              <w:t xml:space="preserve"> (</w:t>
            </w:r>
            <w:proofErr w:type="spellStart"/>
            <w:r w:rsidR="000046CF" w:rsidRPr="00DD05B4">
              <w:rPr>
                <w:rFonts w:ascii="Times New Roman" w:eastAsia="Times New Roman" w:hAnsi="Times New Roman" w:cs="Times New Roman"/>
                <w:i/>
                <w:iCs/>
                <w:sz w:val="24"/>
                <w:szCs w:val="24"/>
                <w:lang w:val="lv-LV"/>
              </w:rPr>
              <w:t>findable</w:t>
            </w:r>
            <w:proofErr w:type="spellEnd"/>
            <w:r w:rsidR="000046CF" w:rsidRPr="00DD05B4">
              <w:rPr>
                <w:rFonts w:ascii="Times New Roman" w:eastAsia="Times New Roman" w:hAnsi="Times New Roman" w:cs="Times New Roman"/>
                <w:i/>
                <w:iCs/>
                <w:sz w:val="24"/>
                <w:szCs w:val="24"/>
                <w:lang w:val="lv-LV"/>
              </w:rPr>
              <w:t xml:space="preserve">, </w:t>
            </w:r>
            <w:proofErr w:type="spellStart"/>
            <w:r w:rsidR="000046CF" w:rsidRPr="00DD05B4">
              <w:rPr>
                <w:rFonts w:ascii="Times New Roman" w:eastAsia="Times New Roman" w:hAnsi="Times New Roman" w:cs="Times New Roman"/>
                <w:i/>
                <w:iCs/>
                <w:sz w:val="24"/>
                <w:szCs w:val="24"/>
                <w:lang w:val="lv-LV"/>
              </w:rPr>
              <w:t>accessible</w:t>
            </w:r>
            <w:proofErr w:type="spellEnd"/>
            <w:r w:rsidR="000046CF" w:rsidRPr="00DD05B4">
              <w:rPr>
                <w:rFonts w:ascii="Times New Roman" w:eastAsia="Times New Roman" w:hAnsi="Times New Roman" w:cs="Times New Roman"/>
                <w:i/>
                <w:iCs/>
                <w:sz w:val="24"/>
                <w:szCs w:val="24"/>
                <w:lang w:val="lv-LV"/>
              </w:rPr>
              <w:t xml:space="preserve">, </w:t>
            </w:r>
            <w:proofErr w:type="spellStart"/>
            <w:r w:rsidR="000046CF" w:rsidRPr="00DD05B4">
              <w:rPr>
                <w:rFonts w:ascii="Times New Roman" w:eastAsia="Times New Roman" w:hAnsi="Times New Roman" w:cs="Times New Roman"/>
                <w:i/>
                <w:iCs/>
                <w:sz w:val="24"/>
                <w:szCs w:val="24"/>
                <w:lang w:val="lv-LV"/>
              </w:rPr>
              <w:t>interoperable</w:t>
            </w:r>
            <w:proofErr w:type="spellEnd"/>
            <w:r w:rsidR="000046CF" w:rsidRPr="00DD05B4">
              <w:rPr>
                <w:rFonts w:ascii="Times New Roman" w:eastAsia="Times New Roman" w:hAnsi="Times New Roman" w:cs="Times New Roman"/>
                <w:i/>
                <w:iCs/>
                <w:sz w:val="24"/>
                <w:szCs w:val="24"/>
                <w:lang w:val="lv-LV"/>
              </w:rPr>
              <w:t xml:space="preserve">, </w:t>
            </w:r>
            <w:proofErr w:type="spellStart"/>
            <w:r w:rsidR="000046CF" w:rsidRPr="00DD05B4">
              <w:rPr>
                <w:rFonts w:ascii="Times New Roman" w:eastAsia="Times New Roman" w:hAnsi="Times New Roman" w:cs="Times New Roman"/>
                <w:i/>
                <w:iCs/>
                <w:sz w:val="24"/>
                <w:szCs w:val="24"/>
                <w:lang w:val="lv-LV"/>
              </w:rPr>
              <w:t>reusable</w:t>
            </w:r>
            <w:proofErr w:type="spellEnd"/>
            <w:r w:rsidR="000046CF" w:rsidRPr="00DD05B4">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 dati ir atrodami, pieejami, </w:t>
            </w:r>
            <w:proofErr w:type="spellStart"/>
            <w:r w:rsidRPr="00DD05B4">
              <w:rPr>
                <w:rFonts w:ascii="Times New Roman" w:eastAsia="Times New Roman" w:hAnsi="Times New Roman" w:cs="Times New Roman"/>
                <w:sz w:val="24"/>
                <w:szCs w:val="24"/>
                <w:lang w:val="lv-LV"/>
              </w:rPr>
              <w:t>sadarbspējīgi</w:t>
            </w:r>
            <w:proofErr w:type="spellEnd"/>
            <w:r w:rsidRPr="00DD05B4">
              <w:rPr>
                <w:rFonts w:ascii="Times New Roman" w:eastAsia="Times New Roman" w:hAnsi="Times New Roman" w:cs="Times New Roman"/>
                <w:sz w:val="24"/>
                <w:szCs w:val="24"/>
                <w:lang w:val="lv-LV"/>
              </w:rPr>
              <w:t xml:space="preserve"> un atkārtoti </w:t>
            </w:r>
            <w:r w:rsidR="00A76151">
              <w:rPr>
                <w:rFonts w:ascii="Times New Roman" w:eastAsia="Times New Roman" w:hAnsi="Times New Roman" w:cs="Times New Roman"/>
                <w:sz w:val="24"/>
                <w:szCs w:val="24"/>
                <w:lang w:val="lv-LV"/>
              </w:rPr>
              <w:t>izman</w:t>
            </w:r>
            <w:r w:rsidRPr="00DD05B4">
              <w:rPr>
                <w:rFonts w:ascii="Times New Roman" w:eastAsia="Times New Roman" w:hAnsi="Times New Roman" w:cs="Times New Roman"/>
                <w:sz w:val="24"/>
                <w:szCs w:val="24"/>
                <w:lang w:val="lv-LV"/>
              </w:rPr>
              <w:t xml:space="preserve">tojami. </w:t>
            </w:r>
            <w:proofErr w:type="spellStart"/>
            <w:r w:rsidR="000046CF" w:rsidRPr="00DD05B4">
              <w:rPr>
                <w:rFonts w:ascii="Times New Roman" w:eastAsia="Times New Roman" w:hAnsi="Times New Roman" w:cs="Times New Roman"/>
                <w:sz w:val="24"/>
                <w:szCs w:val="24"/>
                <w:lang w:val="lv-LV"/>
              </w:rPr>
              <w:t>DataverseLV</w:t>
            </w:r>
            <w:proofErr w:type="spellEnd"/>
            <w:r w:rsidR="000046CF" w:rsidRPr="00DD05B4">
              <w:rPr>
                <w:rFonts w:ascii="Times New Roman" w:eastAsia="Times New Roman" w:hAnsi="Times New Roman" w:cs="Times New Roman"/>
                <w:sz w:val="24"/>
                <w:szCs w:val="24"/>
                <w:lang w:val="lv-LV"/>
              </w:rPr>
              <w:t xml:space="preserve"> platformā uzglabātos datus varēs atkārtoti </w:t>
            </w:r>
            <w:r w:rsidR="00A76151">
              <w:rPr>
                <w:rFonts w:ascii="Times New Roman" w:eastAsia="Times New Roman" w:hAnsi="Times New Roman" w:cs="Times New Roman"/>
                <w:sz w:val="24"/>
                <w:szCs w:val="24"/>
                <w:lang w:val="lv-LV"/>
              </w:rPr>
              <w:t>izman</w:t>
            </w:r>
            <w:r w:rsidR="000046CF" w:rsidRPr="00DD05B4">
              <w:rPr>
                <w:rFonts w:ascii="Times New Roman" w:eastAsia="Times New Roman" w:hAnsi="Times New Roman" w:cs="Times New Roman"/>
                <w:sz w:val="24"/>
                <w:szCs w:val="24"/>
                <w:lang w:val="lv-LV"/>
              </w:rPr>
              <w:t xml:space="preserve">tot gan zinātniskās institūcijas, gan valsts institūcijas, </w:t>
            </w:r>
            <w:r w:rsidR="00A76151">
              <w:rPr>
                <w:rFonts w:ascii="Times New Roman" w:eastAsia="Times New Roman" w:hAnsi="Times New Roman" w:cs="Times New Roman"/>
                <w:sz w:val="24"/>
                <w:szCs w:val="24"/>
                <w:lang w:val="lv-LV"/>
              </w:rPr>
              <w:t>gan</w:t>
            </w:r>
            <w:r w:rsidR="00A76151" w:rsidRPr="00DD05B4">
              <w:rPr>
                <w:rFonts w:ascii="Times New Roman" w:eastAsia="Times New Roman" w:hAnsi="Times New Roman" w:cs="Times New Roman"/>
                <w:sz w:val="24"/>
                <w:szCs w:val="24"/>
                <w:lang w:val="lv-LV"/>
              </w:rPr>
              <w:t xml:space="preserve"> </w:t>
            </w:r>
            <w:r w:rsidR="000046CF" w:rsidRPr="00DD05B4">
              <w:rPr>
                <w:rFonts w:ascii="Times New Roman" w:eastAsia="Times New Roman" w:hAnsi="Times New Roman" w:cs="Times New Roman"/>
                <w:sz w:val="24"/>
                <w:szCs w:val="24"/>
                <w:lang w:val="lv-LV"/>
              </w:rPr>
              <w:t>arī privātā sektora uzņēmumi</w:t>
            </w:r>
            <w:r w:rsidR="000046CF" w:rsidRPr="008C788F">
              <w:rPr>
                <w:rFonts w:ascii="Times New Roman" w:eastAsia="Times New Roman" w:hAnsi="Times New Roman" w:cs="Times New Roman"/>
                <w:sz w:val="24"/>
                <w:szCs w:val="24"/>
                <w:lang w:val="lv-LV"/>
              </w:rPr>
              <w:t>.</w:t>
            </w:r>
            <w:r w:rsidR="000046CF" w:rsidRPr="00DD05B4">
              <w:rPr>
                <w:rFonts w:ascii="Times New Roman" w:hAnsi="Times New Roman" w:cs="Times New Roman"/>
                <w:sz w:val="24"/>
                <w:szCs w:val="24"/>
                <w:lang w:val="lv-LV"/>
              </w:rPr>
              <w:t xml:space="preserve"> </w:t>
            </w:r>
            <w:r w:rsidR="00046224" w:rsidRPr="00DD05B4">
              <w:rPr>
                <w:rFonts w:ascii="Times New Roman" w:hAnsi="Times New Roman" w:cs="Times New Roman"/>
                <w:sz w:val="24"/>
                <w:szCs w:val="24"/>
                <w:lang w:val="lv-LV"/>
              </w:rPr>
              <w:t>P</w:t>
            </w:r>
            <w:r w:rsidR="000046CF" w:rsidRPr="00DD05B4">
              <w:rPr>
                <w:rFonts w:ascii="Times New Roman" w:hAnsi="Times New Roman" w:cs="Times New Roman"/>
                <w:sz w:val="24"/>
                <w:szCs w:val="24"/>
                <w:lang w:val="lv-LV"/>
              </w:rPr>
              <w:t>ētniecības datu repozitorij</w:t>
            </w:r>
            <w:r w:rsidR="00046224" w:rsidRPr="00DD05B4">
              <w:rPr>
                <w:rFonts w:ascii="Times New Roman" w:hAnsi="Times New Roman" w:cs="Times New Roman"/>
                <w:sz w:val="24"/>
                <w:szCs w:val="24"/>
                <w:lang w:val="lv-LV"/>
              </w:rPr>
              <w:t>a</w:t>
            </w:r>
            <w:r w:rsidR="000046CF" w:rsidRPr="00DD05B4">
              <w:rPr>
                <w:rFonts w:ascii="Times New Roman" w:hAnsi="Times New Roman" w:cs="Times New Roman"/>
                <w:sz w:val="24"/>
                <w:szCs w:val="24"/>
                <w:lang w:val="lv-LV"/>
              </w:rPr>
              <w:t xml:space="preserve"> izveidē tiks ievēroti un iestrādāti datu pārvaldības nosacījumi</w:t>
            </w:r>
            <w:r w:rsidR="00046224" w:rsidRPr="00DD05B4">
              <w:rPr>
                <w:rFonts w:ascii="Times New Roman" w:hAnsi="Times New Roman" w:cs="Times New Roman"/>
                <w:sz w:val="24"/>
                <w:szCs w:val="24"/>
                <w:lang w:val="lv-LV"/>
              </w:rPr>
              <w:t>.</w:t>
            </w:r>
            <w:r w:rsidR="00911A3A" w:rsidRPr="00DD05B4">
              <w:rPr>
                <w:rFonts w:ascii="Times New Roman" w:hAnsi="Times New Roman" w:cs="Times New Roman"/>
                <w:sz w:val="24"/>
                <w:szCs w:val="24"/>
                <w:lang w:val="lv-LV"/>
              </w:rPr>
              <w:t xml:space="preserve"> Latvijas Atvērto datu portālā </w:t>
            </w:r>
            <w:r w:rsidR="005C1F87" w:rsidRPr="00DD05B4">
              <w:rPr>
                <w:rFonts w:ascii="Times New Roman" w:hAnsi="Times New Roman" w:cs="Times New Roman"/>
                <w:sz w:val="24"/>
                <w:szCs w:val="24"/>
                <w:lang w:val="lv-LV"/>
              </w:rPr>
              <w:t>(</w:t>
            </w:r>
            <w:hyperlink r:id="rId8" w:history="1">
              <w:r w:rsidR="005C1F87" w:rsidRPr="00DD05B4">
                <w:rPr>
                  <w:rStyle w:val="Hyperlink"/>
                  <w:rFonts w:ascii="Times New Roman" w:hAnsi="Times New Roman" w:cs="Times New Roman"/>
                  <w:color w:val="auto"/>
                  <w:sz w:val="24"/>
                  <w:szCs w:val="24"/>
                  <w:u w:val="none"/>
                  <w:lang w:val="lv-LV"/>
                </w:rPr>
                <w:t>https://data.gov.lv</w:t>
              </w:r>
            </w:hyperlink>
            <w:r w:rsidR="005C1F87" w:rsidRPr="00DD05B4">
              <w:rPr>
                <w:rFonts w:ascii="Times New Roman" w:hAnsi="Times New Roman" w:cs="Times New Roman"/>
                <w:sz w:val="24"/>
                <w:szCs w:val="24"/>
                <w:lang w:val="lv-LV"/>
              </w:rPr>
              <w:t xml:space="preserve">) </w:t>
            </w:r>
            <w:r w:rsidR="00911A3A" w:rsidRPr="00DD05B4">
              <w:rPr>
                <w:rFonts w:ascii="Times New Roman" w:hAnsi="Times New Roman" w:cs="Times New Roman"/>
                <w:sz w:val="24"/>
                <w:szCs w:val="24"/>
                <w:lang w:val="lv-LV"/>
              </w:rPr>
              <w:t xml:space="preserve">tiks publicēta aprakstoša datu kopa par </w:t>
            </w:r>
            <w:proofErr w:type="spellStart"/>
            <w:r w:rsidR="00911A3A" w:rsidRPr="00DD05B4">
              <w:rPr>
                <w:rFonts w:ascii="Times New Roman" w:hAnsi="Times New Roman" w:cs="Times New Roman"/>
                <w:sz w:val="24"/>
                <w:szCs w:val="24"/>
                <w:lang w:val="lv-LV"/>
              </w:rPr>
              <w:t>DataverseLV</w:t>
            </w:r>
            <w:proofErr w:type="spellEnd"/>
            <w:r w:rsidR="00911A3A" w:rsidRPr="00DD05B4">
              <w:rPr>
                <w:rFonts w:ascii="Times New Roman" w:hAnsi="Times New Roman" w:cs="Times New Roman"/>
                <w:sz w:val="24"/>
                <w:szCs w:val="24"/>
                <w:lang w:val="lv-LV"/>
              </w:rPr>
              <w:t xml:space="preserve"> repozitorijā publicētajām pētniecības datu kolekcijām un to metadatiem.</w:t>
            </w:r>
            <w:r w:rsidR="00046224" w:rsidRPr="00DD05B4">
              <w:rPr>
                <w:rFonts w:ascii="Times New Roman" w:hAnsi="Times New Roman" w:cs="Times New Roman"/>
                <w:sz w:val="24"/>
                <w:szCs w:val="24"/>
                <w:lang w:val="lv-LV"/>
              </w:rPr>
              <w:t xml:space="preserve"> </w:t>
            </w:r>
            <w:r w:rsidR="006004DE" w:rsidRPr="00DD05B4">
              <w:rPr>
                <w:rFonts w:ascii="Times New Roman" w:hAnsi="Times New Roman" w:cs="Times New Roman"/>
                <w:sz w:val="24"/>
                <w:szCs w:val="24"/>
                <w:lang w:val="lv-LV"/>
              </w:rPr>
              <w:t>Atļaujošais nosacījums ir atbilstoši kvalificēta datu kuratoru tīkla izveide un nodrošināšana efektīvai datu pārvaldības uzdevumu izpildei.</w:t>
            </w:r>
          </w:p>
          <w:p w14:paraId="00000004" w14:textId="523CF719" w:rsidR="006C44FB" w:rsidRPr="00DD05B4" w:rsidRDefault="196269DE" w:rsidP="00DD05B4">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Projektā īstenojamā datu </w:t>
            </w:r>
            <w:r w:rsidR="12FC03D7" w:rsidRPr="00DD05B4">
              <w:rPr>
                <w:rFonts w:ascii="Times New Roman" w:eastAsia="Times New Roman" w:hAnsi="Times New Roman" w:cs="Times New Roman"/>
                <w:sz w:val="24"/>
                <w:szCs w:val="24"/>
                <w:lang w:val="lv-LV"/>
              </w:rPr>
              <w:t xml:space="preserve">kuratoru programma ir priekšnosacījums FAIR </w:t>
            </w:r>
            <w:r w:rsidRPr="00DD05B4">
              <w:rPr>
                <w:rFonts w:ascii="Times New Roman" w:eastAsia="Times New Roman" w:hAnsi="Times New Roman" w:cs="Times New Roman"/>
                <w:sz w:val="24"/>
                <w:szCs w:val="24"/>
                <w:lang w:val="lv-LV"/>
              </w:rPr>
              <w:t xml:space="preserve">datu pārvaldības </w:t>
            </w:r>
            <w:r w:rsidR="12FC03D7" w:rsidRPr="00DD05B4">
              <w:rPr>
                <w:rFonts w:ascii="Times New Roman" w:eastAsia="Times New Roman" w:hAnsi="Times New Roman" w:cs="Times New Roman"/>
                <w:sz w:val="24"/>
                <w:szCs w:val="24"/>
                <w:lang w:val="lv-LV"/>
              </w:rPr>
              <w:t>principu ieviešanai</w:t>
            </w:r>
            <w:r w:rsidR="00D45543" w:rsidRPr="00DD05B4">
              <w:rPr>
                <w:rFonts w:ascii="Times New Roman" w:eastAsia="Times New Roman" w:hAnsi="Times New Roman" w:cs="Times New Roman"/>
                <w:sz w:val="24"/>
                <w:szCs w:val="24"/>
                <w:lang w:val="lv-LV"/>
              </w:rPr>
              <w:t>,</w:t>
            </w:r>
            <w:r w:rsidR="12FC03D7" w:rsidRPr="00DD05B4">
              <w:rPr>
                <w:rFonts w:ascii="Times New Roman" w:eastAsia="Times New Roman" w:hAnsi="Times New Roman" w:cs="Times New Roman"/>
                <w:sz w:val="24"/>
                <w:szCs w:val="24"/>
                <w:lang w:val="lv-LV"/>
              </w:rPr>
              <w:t xml:space="preserve"> </w:t>
            </w:r>
            <w:r w:rsidR="00D45543" w:rsidRPr="00DD05B4">
              <w:rPr>
                <w:rFonts w:ascii="Times New Roman" w:eastAsia="Times New Roman" w:hAnsi="Times New Roman" w:cs="Times New Roman"/>
                <w:sz w:val="24"/>
                <w:szCs w:val="24"/>
                <w:lang w:val="lv-LV"/>
              </w:rPr>
              <w:t>dalība</w:t>
            </w:r>
            <w:r w:rsidR="00391319" w:rsidRPr="00DD05B4">
              <w:rPr>
                <w:rFonts w:ascii="Times New Roman" w:eastAsia="Times New Roman" w:hAnsi="Times New Roman" w:cs="Times New Roman"/>
                <w:sz w:val="24"/>
                <w:szCs w:val="24"/>
                <w:lang w:val="lv-LV"/>
              </w:rPr>
              <w:t>i</w:t>
            </w:r>
            <w:r w:rsidR="00D45543" w:rsidRPr="00DD05B4">
              <w:rPr>
                <w:rFonts w:ascii="Times New Roman" w:eastAsia="Times New Roman" w:hAnsi="Times New Roman" w:cs="Times New Roman"/>
                <w:sz w:val="24"/>
                <w:szCs w:val="24"/>
                <w:lang w:val="lv-LV"/>
              </w:rPr>
              <w:t xml:space="preserve"> Eiropas Atvērtās zinātnes mākonī </w:t>
            </w:r>
            <w:r w:rsidR="00DE2171" w:rsidRPr="007D0EA5">
              <w:rPr>
                <w:rFonts w:ascii="Times New Roman" w:eastAsia="Times New Roman" w:hAnsi="Times New Roman" w:cs="Times New Roman"/>
                <w:sz w:val="24"/>
                <w:szCs w:val="24"/>
                <w:lang w:val="lv-LV"/>
              </w:rPr>
              <w:t>(</w:t>
            </w:r>
            <w:r w:rsidR="00D45543" w:rsidRPr="00DD05B4">
              <w:rPr>
                <w:rFonts w:ascii="Times New Roman" w:eastAsia="Times New Roman" w:hAnsi="Times New Roman" w:cs="Times New Roman"/>
                <w:sz w:val="24"/>
                <w:szCs w:val="24"/>
                <w:lang w:val="lv-LV"/>
              </w:rPr>
              <w:t>EOSC</w:t>
            </w:r>
            <w:r w:rsidR="00DE2171" w:rsidRPr="007D0EA5">
              <w:rPr>
                <w:rFonts w:ascii="Times New Roman" w:eastAsia="Times New Roman" w:hAnsi="Times New Roman" w:cs="Times New Roman"/>
                <w:sz w:val="24"/>
                <w:szCs w:val="24"/>
                <w:lang w:val="lv-LV"/>
              </w:rPr>
              <w:t>)</w:t>
            </w:r>
            <w:r w:rsidR="00DE2171" w:rsidRPr="00DD05B4">
              <w:rPr>
                <w:rFonts w:ascii="Times New Roman" w:eastAsia="Times New Roman" w:hAnsi="Times New Roman" w:cs="Times New Roman"/>
                <w:sz w:val="24"/>
                <w:szCs w:val="24"/>
                <w:lang w:val="lv-LV"/>
              </w:rPr>
              <w:t xml:space="preserve"> </w:t>
            </w:r>
            <w:r w:rsidR="12FC03D7" w:rsidRPr="00DD05B4">
              <w:rPr>
                <w:rFonts w:ascii="Times New Roman" w:eastAsia="Times New Roman" w:hAnsi="Times New Roman" w:cs="Times New Roman"/>
                <w:sz w:val="24"/>
                <w:szCs w:val="24"/>
                <w:lang w:val="lv-LV"/>
              </w:rPr>
              <w:t xml:space="preserve">un dalībai </w:t>
            </w:r>
            <w:r w:rsidR="00A76151" w:rsidRPr="00DD05B4">
              <w:rPr>
                <w:rFonts w:ascii="Times New Roman" w:eastAsia="Times New Roman" w:hAnsi="Times New Roman" w:cs="Times New Roman"/>
                <w:sz w:val="24"/>
                <w:szCs w:val="24"/>
                <w:lang w:val="lv-LV"/>
              </w:rPr>
              <w:t>starptautisk</w:t>
            </w:r>
            <w:r w:rsidR="00A76151">
              <w:rPr>
                <w:rFonts w:ascii="Times New Roman" w:eastAsia="Times New Roman" w:hAnsi="Times New Roman" w:cs="Times New Roman"/>
                <w:sz w:val="24"/>
                <w:szCs w:val="24"/>
                <w:lang w:val="lv-LV"/>
              </w:rPr>
              <w:t>ajo</w:t>
            </w:r>
            <w:r w:rsidR="00A76151" w:rsidRPr="00DD05B4">
              <w:rPr>
                <w:rFonts w:ascii="Times New Roman" w:eastAsia="Times New Roman" w:hAnsi="Times New Roman" w:cs="Times New Roman"/>
                <w:sz w:val="24"/>
                <w:szCs w:val="24"/>
                <w:lang w:val="lv-LV"/>
              </w:rPr>
              <w:t xml:space="preserve">s </w:t>
            </w:r>
            <w:r w:rsidR="12FC03D7" w:rsidRPr="00DD05B4">
              <w:rPr>
                <w:rFonts w:ascii="Times New Roman" w:eastAsia="Times New Roman" w:hAnsi="Times New Roman" w:cs="Times New Roman"/>
                <w:sz w:val="24"/>
                <w:szCs w:val="24"/>
                <w:lang w:val="lv-LV"/>
              </w:rPr>
              <w:t>Eiropas datu procesos un norisēs</w:t>
            </w:r>
            <w:r w:rsidR="00D45543" w:rsidRPr="00DD05B4">
              <w:rPr>
                <w:rFonts w:ascii="Times New Roman" w:eastAsia="Times New Roman" w:hAnsi="Times New Roman" w:cs="Times New Roman"/>
                <w:sz w:val="24"/>
                <w:szCs w:val="24"/>
                <w:lang w:val="lv-LV"/>
              </w:rPr>
              <w:t>. Programma</w:t>
            </w:r>
            <w:r w:rsidR="1F77A798" w:rsidRPr="00DD05B4">
              <w:rPr>
                <w:rFonts w:ascii="Times New Roman" w:eastAsia="Times New Roman" w:hAnsi="Times New Roman" w:cs="Times New Roman"/>
                <w:sz w:val="24"/>
                <w:szCs w:val="24"/>
                <w:lang w:val="lv-LV"/>
              </w:rPr>
              <w:t xml:space="preserve"> </w:t>
            </w:r>
            <w:r w:rsidR="00D45543" w:rsidRPr="00DD05B4">
              <w:rPr>
                <w:rFonts w:ascii="Times New Roman" w:eastAsia="Times New Roman" w:hAnsi="Times New Roman" w:cs="Times New Roman"/>
                <w:sz w:val="24"/>
                <w:szCs w:val="24"/>
                <w:lang w:val="lv-LV"/>
              </w:rPr>
              <w:t xml:space="preserve">sekmēs Eiropas un Latvijas stratēģisko autonomiju pētniecības datu pārvaldības jomā. Programmas mērķis </w:t>
            </w:r>
            <w:r w:rsidR="1F77A798" w:rsidRPr="00DD05B4">
              <w:rPr>
                <w:rFonts w:ascii="Times New Roman" w:eastAsia="Times New Roman" w:hAnsi="Times New Roman" w:cs="Times New Roman"/>
                <w:sz w:val="24"/>
                <w:szCs w:val="24"/>
                <w:lang w:val="lv-LV"/>
              </w:rPr>
              <w:t>ir attīstīt īpaši datu pārvaldības jautājumos apmācītu personālu</w:t>
            </w:r>
            <w:r w:rsidR="12FC03D7" w:rsidRPr="00DD05B4">
              <w:rPr>
                <w:rFonts w:ascii="Times New Roman" w:eastAsia="Times New Roman" w:hAnsi="Times New Roman" w:cs="Times New Roman"/>
                <w:sz w:val="24"/>
                <w:szCs w:val="24"/>
                <w:lang w:val="lv-LV"/>
              </w:rPr>
              <w:t xml:space="preserve">. </w:t>
            </w:r>
            <w:r w:rsidR="1F77A798" w:rsidRPr="00DD05B4">
              <w:rPr>
                <w:rFonts w:ascii="Times New Roman" w:eastAsia="Times New Roman" w:hAnsi="Times New Roman" w:cs="Times New Roman"/>
                <w:sz w:val="24"/>
                <w:szCs w:val="24"/>
                <w:lang w:val="lv-LV"/>
              </w:rPr>
              <w:t xml:space="preserve">Datu kuratoru programma </w:t>
            </w:r>
            <w:r w:rsidR="12FC03D7" w:rsidRPr="00DD05B4">
              <w:rPr>
                <w:rFonts w:ascii="Times New Roman" w:eastAsia="Times New Roman" w:hAnsi="Times New Roman" w:cs="Times New Roman"/>
                <w:sz w:val="24"/>
                <w:szCs w:val="24"/>
                <w:lang w:val="lv-LV"/>
              </w:rPr>
              <w:t>paredz plašu aktivitāšu kopu, kuras sa</w:t>
            </w:r>
            <w:r w:rsidRPr="00DD05B4">
              <w:rPr>
                <w:rFonts w:ascii="Times New Roman" w:eastAsia="Times New Roman" w:hAnsi="Times New Roman" w:cs="Times New Roman"/>
                <w:sz w:val="24"/>
                <w:szCs w:val="24"/>
                <w:lang w:val="lv-LV"/>
              </w:rPr>
              <w:t>ist</w:t>
            </w:r>
            <w:r w:rsidR="12FC03D7" w:rsidRPr="00DD05B4">
              <w:rPr>
                <w:rFonts w:ascii="Times New Roman" w:eastAsia="Times New Roman" w:hAnsi="Times New Roman" w:cs="Times New Roman"/>
                <w:sz w:val="24"/>
                <w:szCs w:val="24"/>
                <w:lang w:val="lv-LV"/>
              </w:rPr>
              <w:t xml:space="preserve">ītas gan ar programmas </w:t>
            </w:r>
            <w:r w:rsidR="000046CF" w:rsidRPr="00DD05B4">
              <w:rPr>
                <w:rFonts w:ascii="Times New Roman" w:eastAsia="Times New Roman" w:hAnsi="Times New Roman" w:cs="Times New Roman"/>
                <w:sz w:val="24"/>
                <w:szCs w:val="24"/>
                <w:lang w:val="lv-LV"/>
              </w:rPr>
              <w:t>īstenošanas</w:t>
            </w:r>
            <w:r w:rsidR="12FC03D7" w:rsidRPr="00DD05B4">
              <w:rPr>
                <w:rFonts w:ascii="Times New Roman" w:eastAsia="Times New Roman" w:hAnsi="Times New Roman" w:cs="Times New Roman"/>
                <w:sz w:val="24"/>
                <w:szCs w:val="24"/>
                <w:lang w:val="lv-LV"/>
              </w:rPr>
              <w:t xml:space="preserve"> plānošanu un pārvaldību, gan praktisku </w:t>
            </w:r>
            <w:r w:rsidRPr="00DD05B4">
              <w:rPr>
                <w:rFonts w:ascii="Times New Roman" w:eastAsia="Times New Roman" w:hAnsi="Times New Roman" w:cs="Times New Roman"/>
                <w:sz w:val="24"/>
                <w:szCs w:val="24"/>
                <w:lang w:val="lv-LV"/>
              </w:rPr>
              <w:t>īstenošanu</w:t>
            </w:r>
            <w:r w:rsidR="006004DE" w:rsidRPr="00DD05B4">
              <w:rPr>
                <w:rFonts w:ascii="Times New Roman" w:eastAsia="Times New Roman" w:hAnsi="Times New Roman" w:cs="Times New Roman"/>
                <w:sz w:val="24"/>
                <w:szCs w:val="24"/>
                <w:lang w:val="lv-LV"/>
              </w:rPr>
              <w:t>, gan kompetences un zināšanu difūziju pētniecības un attīstības sistēmā</w:t>
            </w:r>
            <w:r w:rsidR="12FC03D7" w:rsidRPr="00DD05B4">
              <w:rPr>
                <w:rFonts w:ascii="Times New Roman" w:eastAsia="Times New Roman" w:hAnsi="Times New Roman" w:cs="Times New Roman"/>
                <w:sz w:val="24"/>
                <w:szCs w:val="24"/>
                <w:lang w:val="lv-LV"/>
              </w:rPr>
              <w:t xml:space="preserve"> </w:t>
            </w:r>
          </w:p>
        </w:tc>
      </w:tr>
    </w:tbl>
    <w:p w14:paraId="552F3747"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5" w14:textId="01DEA366"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2. Pakalpojuma sniedzējs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107FA859"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47B9E980" w14:textId="27C623E6" w:rsidR="006C44FB" w:rsidRPr="00DD05B4" w:rsidRDefault="00D45543"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Biedrība </w:t>
            </w:r>
            <w:r w:rsidR="00C6624A" w:rsidRPr="00DD05B4">
              <w:rPr>
                <w:rFonts w:ascii="Times New Roman" w:eastAsia="Arial" w:hAnsi="Times New Roman" w:cs="Times New Roman"/>
                <w:sz w:val="24"/>
                <w:szCs w:val="24"/>
                <w:lang w:val="lv-LV"/>
              </w:rPr>
              <w:t>"</w:t>
            </w:r>
            <w:r w:rsidR="003C3632" w:rsidRPr="00DD05B4">
              <w:rPr>
                <w:rFonts w:ascii="Times New Roman" w:eastAsia="Times New Roman" w:hAnsi="Times New Roman" w:cs="Times New Roman"/>
                <w:sz w:val="24"/>
                <w:szCs w:val="24"/>
                <w:lang w:val="lv-LV"/>
              </w:rPr>
              <w:t xml:space="preserve">Augstākās izglītības un zinātnes </w:t>
            </w:r>
            <w:r w:rsidR="00BD7395" w:rsidRPr="00DD05B4">
              <w:rPr>
                <w:rFonts w:ascii="Times New Roman" w:eastAsia="Times New Roman" w:hAnsi="Times New Roman" w:cs="Times New Roman"/>
                <w:sz w:val="24"/>
                <w:szCs w:val="24"/>
                <w:lang w:val="lv-LV"/>
              </w:rPr>
              <w:t>informācijas tehnoloģijas</w:t>
            </w:r>
            <w:r w:rsidR="003C3632" w:rsidRPr="00DD05B4">
              <w:rPr>
                <w:rFonts w:ascii="Times New Roman" w:eastAsia="Times New Roman" w:hAnsi="Times New Roman" w:cs="Times New Roman"/>
                <w:sz w:val="24"/>
                <w:szCs w:val="24"/>
                <w:lang w:val="lv-LV"/>
              </w:rPr>
              <w:t xml:space="preserve"> koplietošanas pakalpojumu centrs</w:t>
            </w:r>
            <w:r w:rsidR="00C6624A" w:rsidRPr="00DD05B4">
              <w:rPr>
                <w:rFonts w:ascii="Times New Roman" w:eastAsia="Arial" w:hAnsi="Times New Roman" w:cs="Times New Roman"/>
                <w:sz w:val="24"/>
                <w:szCs w:val="24"/>
                <w:lang w:val="lv-LV"/>
              </w:rPr>
              <w:t>"</w:t>
            </w:r>
            <w:r w:rsidR="00C6624A" w:rsidRPr="007D0EA5">
              <w:rPr>
                <w:rFonts w:ascii="Times New Roman" w:eastAsia="Times New Roman" w:hAnsi="Times New Roman" w:cs="Times New Roman"/>
                <w:sz w:val="24"/>
                <w:szCs w:val="24"/>
                <w:lang w:val="lv-LV"/>
              </w:rPr>
              <w:t xml:space="preserve">, </w:t>
            </w:r>
            <w:proofErr w:type="spellStart"/>
            <w:r w:rsidR="00C6624A" w:rsidRPr="007D0EA5">
              <w:rPr>
                <w:rFonts w:ascii="Times New Roman" w:eastAsia="Times New Roman" w:hAnsi="Times New Roman" w:cs="Times New Roman"/>
                <w:sz w:val="24"/>
                <w:szCs w:val="24"/>
                <w:lang w:val="lv-LV"/>
              </w:rPr>
              <w:t>reģ</w:t>
            </w:r>
            <w:proofErr w:type="spellEnd"/>
            <w:r w:rsidR="00C6624A" w:rsidRPr="007D0EA5">
              <w:rPr>
                <w:rFonts w:ascii="Times New Roman" w:eastAsia="Times New Roman" w:hAnsi="Times New Roman" w:cs="Times New Roman"/>
                <w:sz w:val="24"/>
                <w:szCs w:val="24"/>
                <w:lang w:val="lv-LV"/>
              </w:rPr>
              <w:t>. Nr. 40008314266</w:t>
            </w:r>
            <w:r w:rsidR="4B6572F0" w:rsidRPr="00DD05B4">
              <w:rPr>
                <w:rFonts w:ascii="Times New Roman" w:eastAsia="Times New Roman" w:hAnsi="Times New Roman" w:cs="Times New Roman"/>
                <w:sz w:val="24"/>
                <w:szCs w:val="24"/>
                <w:lang w:val="lv-LV"/>
              </w:rPr>
              <w:t xml:space="preserve"> (turpmāk</w:t>
            </w:r>
            <w:r w:rsidR="00C6624A" w:rsidRPr="007D0EA5">
              <w:rPr>
                <w:rFonts w:ascii="Times New Roman" w:eastAsia="Times New Roman" w:hAnsi="Times New Roman" w:cs="Times New Roman"/>
                <w:sz w:val="24"/>
                <w:szCs w:val="24"/>
                <w:lang w:val="lv-LV"/>
              </w:rPr>
              <w:t xml:space="preserve"> </w:t>
            </w:r>
            <w:r w:rsidR="1A4608E7" w:rsidRPr="00DD05B4">
              <w:rPr>
                <w:rFonts w:ascii="Times New Roman" w:eastAsia="Times New Roman" w:hAnsi="Times New Roman" w:cs="Times New Roman"/>
                <w:sz w:val="24"/>
                <w:szCs w:val="24"/>
                <w:lang w:val="lv-LV"/>
              </w:rPr>
              <w:t xml:space="preserve">– </w:t>
            </w:r>
            <w:r w:rsidR="00C6624A" w:rsidRPr="007D0EA5">
              <w:rPr>
                <w:rFonts w:ascii="Times New Roman" w:eastAsia="Times New Roman" w:hAnsi="Times New Roman" w:cs="Times New Roman"/>
                <w:sz w:val="24"/>
                <w:szCs w:val="24"/>
                <w:lang w:val="lv-LV"/>
              </w:rPr>
              <w:t>b</w:t>
            </w:r>
            <w:r w:rsidR="00C6624A" w:rsidRPr="00DD05B4">
              <w:rPr>
                <w:rFonts w:ascii="Times New Roman" w:eastAsia="Times New Roman" w:hAnsi="Times New Roman" w:cs="Times New Roman"/>
                <w:sz w:val="24"/>
                <w:szCs w:val="24"/>
                <w:lang w:val="lv-LV"/>
              </w:rPr>
              <w:t>iedrība</w:t>
            </w:r>
            <w:r w:rsidR="4B6572F0" w:rsidRPr="00DD05B4">
              <w:rPr>
                <w:rFonts w:ascii="Times New Roman" w:eastAsia="Times New Roman" w:hAnsi="Times New Roman" w:cs="Times New Roman"/>
                <w:sz w:val="24"/>
                <w:szCs w:val="24"/>
                <w:lang w:val="lv-LV"/>
              </w:rPr>
              <w:t>)</w:t>
            </w:r>
            <w:r w:rsidR="00C6624A" w:rsidRPr="007D0EA5">
              <w:rPr>
                <w:rFonts w:ascii="Times New Roman" w:eastAsia="Times New Roman" w:hAnsi="Times New Roman" w:cs="Times New Roman"/>
                <w:sz w:val="24"/>
                <w:szCs w:val="24"/>
                <w:lang w:val="lv-LV"/>
              </w:rPr>
              <w:t>.</w:t>
            </w:r>
          </w:p>
          <w:p w14:paraId="1906B644" w14:textId="77777777" w:rsidR="00C6624A"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Partneri: </w:t>
            </w:r>
          </w:p>
          <w:p w14:paraId="3A78D36A" w14:textId="775BF1EA" w:rsidR="00726867"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Latvijas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xml:space="preserve">. Nr. 90000076669 (turpmāk – LU), </w:t>
            </w:r>
          </w:p>
          <w:p w14:paraId="430E53E2" w14:textId="01209E21" w:rsidR="00726867" w:rsidRPr="007D0EA5" w:rsidRDefault="006004DE" w:rsidP="002425E9">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Latvijas </w:t>
            </w:r>
            <w:proofErr w:type="spellStart"/>
            <w:r w:rsidRPr="00DD05B4">
              <w:rPr>
                <w:rFonts w:ascii="Times New Roman" w:eastAsia="Times New Roman" w:hAnsi="Times New Roman" w:cs="Times New Roman"/>
                <w:sz w:val="24"/>
                <w:szCs w:val="24"/>
                <w:lang w:val="lv-LV"/>
              </w:rPr>
              <w:t>Biozinātņu</w:t>
            </w:r>
            <w:proofErr w:type="spellEnd"/>
            <w:r w:rsidRPr="00DD05B4">
              <w:rPr>
                <w:rFonts w:ascii="Times New Roman" w:eastAsia="Times New Roman" w:hAnsi="Times New Roman" w:cs="Times New Roman"/>
                <w:sz w:val="24"/>
                <w:szCs w:val="24"/>
                <w:lang w:val="lv-LV"/>
              </w:rPr>
              <w:t xml:space="preserve"> un tehnoloģiju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xml:space="preserve">. Nr. 90000041898 (turpmāk </w:t>
            </w:r>
            <w:r w:rsidR="00DE2171" w:rsidRPr="007D0EA5">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LBTU),</w:t>
            </w:r>
          </w:p>
          <w:p w14:paraId="0F69A5C8" w14:textId="69083D3D" w:rsidR="00726867" w:rsidRPr="007D0EA5" w:rsidRDefault="00CF1D42" w:rsidP="002425E9">
            <w:pPr>
              <w:pStyle w:val="Normal0"/>
              <w:spacing w:after="0" w:line="240" w:lineRule="auto"/>
              <w:ind w:left="57" w:right="57"/>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R</w:t>
            </w:r>
            <w:r w:rsidR="006004DE" w:rsidRPr="00DD05B4">
              <w:rPr>
                <w:rFonts w:ascii="Times New Roman" w:eastAsia="Times New Roman" w:hAnsi="Times New Roman" w:cs="Times New Roman"/>
                <w:sz w:val="24"/>
                <w:szCs w:val="24"/>
                <w:lang w:val="lv-LV"/>
              </w:rPr>
              <w:t xml:space="preserve">īgas Stradiņa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006004DE" w:rsidRPr="00DD05B4">
              <w:rPr>
                <w:rFonts w:ascii="Times New Roman" w:eastAsia="Times New Roman" w:hAnsi="Times New Roman" w:cs="Times New Roman"/>
                <w:sz w:val="24"/>
                <w:szCs w:val="24"/>
                <w:lang w:val="lv-LV"/>
              </w:rPr>
              <w:t xml:space="preserve">. Nr. 90000013771 (turpmāk – RSU), </w:t>
            </w:r>
          </w:p>
          <w:p w14:paraId="00000006" w14:textId="7C222A71" w:rsidR="006004DE" w:rsidRPr="00DD05B4" w:rsidRDefault="006004DE" w:rsidP="00DD05B4">
            <w:pPr>
              <w:pStyle w:val="Normal0"/>
              <w:spacing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Rīgas Tehniskā universitāte, </w:t>
            </w:r>
            <w:proofErr w:type="spellStart"/>
            <w:r w:rsidR="00C6624A" w:rsidRPr="007D0EA5">
              <w:rPr>
                <w:rFonts w:ascii="Times New Roman" w:eastAsia="Times New Roman" w:hAnsi="Times New Roman" w:cs="Times New Roman"/>
                <w:sz w:val="24"/>
                <w:szCs w:val="24"/>
                <w:lang w:val="lv-LV"/>
              </w:rPr>
              <w:t>r</w:t>
            </w:r>
            <w:r w:rsidR="00C6624A" w:rsidRPr="00DD05B4">
              <w:rPr>
                <w:rFonts w:ascii="Times New Roman" w:eastAsia="Times New Roman" w:hAnsi="Times New Roman" w:cs="Times New Roman"/>
                <w:sz w:val="24"/>
                <w:szCs w:val="24"/>
                <w:lang w:val="lv-LV"/>
              </w:rPr>
              <w:t>eģ</w:t>
            </w:r>
            <w:proofErr w:type="spellEnd"/>
            <w:r w:rsidRPr="00DD05B4">
              <w:rPr>
                <w:rFonts w:ascii="Times New Roman" w:eastAsia="Times New Roman" w:hAnsi="Times New Roman" w:cs="Times New Roman"/>
                <w:sz w:val="24"/>
                <w:szCs w:val="24"/>
                <w:lang w:val="lv-LV"/>
              </w:rPr>
              <w:t>. Nr. 90000068977 (turpmāk – RTU)</w:t>
            </w:r>
          </w:p>
        </w:tc>
      </w:tr>
    </w:tbl>
    <w:p w14:paraId="35283031"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7" w14:textId="45C336B9"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3. Pakalpojuma rādītāji (pakalpojuma līmeņa vienošanās (SLA)</w:t>
      </w:r>
      <w:r w:rsidR="00025C82">
        <w:rPr>
          <w:rFonts w:ascii="Times New Roman" w:eastAsia="Arial" w:hAnsi="Times New Roman" w:cs="Times New Roman"/>
          <w:b/>
          <w:sz w:val="24"/>
          <w:szCs w:val="24"/>
          <w:lang w:val="lv-LV"/>
        </w:rPr>
        <w:t xml:space="preserve"> </w:t>
      </w:r>
      <w:r w:rsidR="00025C82" w:rsidRPr="00A20AFF">
        <w:rPr>
          <w:rFonts w:ascii="Times New Roman" w:eastAsia="Arial" w:hAnsi="Times New Roman" w:cs="Times New Roman"/>
          <w:b/>
          <w:sz w:val="24"/>
          <w:szCs w:val="24"/>
          <w:lang w:val="lv-LV"/>
        </w:rPr>
        <w:t>līmeņi</w:t>
      </w:r>
      <w:r w:rsidRPr="00DD05B4">
        <w:rPr>
          <w:rFonts w:ascii="Times New Roman" w:eastAsia="Arial" w:hAnsi="Times New Roman" w:cs="Times New Roman"/>
          <w:b/>
          <w:sz w:val="24"/>
          <w:szCs w:val="24"/>
          <w:lang w:val="lv-LV"/>
        </w:rPr>
        <w:t>)</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53AA2D91" w14:textId="77777777" w:rsidTr="1BD88001">
        <w:tc>
          <w:tcPr>
            <w:tcW w:w="9010" w:type="dxa"/>
            <w:tcBorders>
              <w:top w:val="single" w:sz="6" w:space="0" w:color="414142"/>
              <w:left w:val="single" w:sz="6" w:space="0" w:color="414142"/>
              <w:bottom w:val="single" w:sz="6" w:space="0" w:color="414142"/>
              <w:right w:val="single" w:sz="6" w:space="0" w:color="414142"/>
            </w:tcBorders>
          </w:tcPr>
          <w:p w14:paraId="18C714D9" w14:textId="6203D571" w:rsidR="1AA8111D" w:rsidRPr="00DD05B4" w:rsidDel="00C242E9" w:rsidRDefault="6247E2C5"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Programmas ietvaros ir paredzēts sagatavot vismaz 20 </w:t>
            </w:r>
            <w:r w:rsidR="00A76151">
              <w:rPr>
                <w:rFonts w:ascii="Times New Roman" w:eastAsia="Times New Roman" w:hAnsi="Times New Roman" w:cs="Times New Roman"/>
                <w:sz w:val="24"/>
                <w:szCs w:val="24"/>
                <w:lang w:val="lv-LV"/>
              </w:rPr>
              <w:t>d</w:t>
            </w:r>
            <w:r w:rsidR="00A76151" w:rsidRPr="00DD05B4">
              <w:rPr>
                <w:rFonts w:ascii="Times New Roman" w:eastAsia="Times New Roman" w:hAnsi="Times New Roman" w:cs="Times New Roman"/>
                <w:sz w:val="24"/>
                <w:szCs w:val="24"/>
                <w:lang w:val="lv-LV"/>
              </w:rPr>
              <w:t xml:space="preserve">atu </w:t>
            </w:r>
            <w:r w:rsidRPr="00DD05B4">
              <w:rPr>
                <w:rFonts w:ascii="Times New Roman" w:eastAsia="Times New Roman" w:hAnsi="Times New Roman" w:cs="Times New Roman"/>
                <w:sz w:val="24"/>
                <w:szCs w:val="24"/>
                <w:lang w:val="lv-LV"/>
              </w:rPr>
              <w:t xml:space="preserve">pārvaldības speciālistus – datu kuratorus, kuri aptvers </w:t>
            </w:r>
            <w:r w:rsidR="00A76151" w:rsidRPr="00571B1A">
              <w:rPr>
                <w:rFonts w:ascii="Times New Roman" w:eastAsia="Times New Roman" w:hAnsi="Times New Roman" w:cs="Times New Roman"/>
                <w:sz w:val="24"/>
                <w:szCs w:val="24"/>
                <w:lang w:val="lv-LV"/>
              </w:rPr>
              <w:t>zinātnes jomas</w:t>
            </w:r>
            <w:r w:rsidR="00A76151">
              <w:rPr>
                <w:rFonts w:ascii="Times New Roman" w:eastAsia="Times New Roman" w:hAnsi="Times New Roman" w:cs="Times New Roman"/>
                <w:sz w:val="24"/>
                <w:szCs w:val="24"/>
                <w:lang w:val="lv-LV"/>
              </w:rPr>
              <w:t>, kas</w:t>
            </w:r>
            <w:r w:rsidR="00A76151" w:rsidRPr="007D0EA5">
              <w:rPr>
                <w:rFonts w:ascii="Times New Roman" w:eastAsia="Times New Roman" w:hAnsi="Times New Roman" w:cs="Times New Roman"/>
                <w:sz w:val="24"/>
                <w:szCs w:val="24"/>
                <w:lang w:val="lv-LV"/>
              </w:rPr>
              <w:t xml:space="preserve"> </w:t>
            </w:r>
            <w:r w:rsidR="00A76151" w:rsidRPr="000D508C">
              <w:rPr>
                <w:rFonts w:ascii="Times New Roman" w:eastAsia="Times New Roman" w:hAnsi="Times New Roman" w:cs="Times New Roman"/>
                <w:sz w:val="24"/>
                <w:szCs w:val="24"/>
                <w:lang w:val="lv-LV"/>
              </w:rPr>
              <w:t>interesē</w:t>
            </w:r>
            <w:r w:rsidR="00A76151">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konsorcijā </w:t>
            </w:r>
            <w:r w:rsidR="00A76151" w:rsidRPr="00DD05B4">
              <w:rPr>
                <w:rFonts w:ascii="Times New Roman" w:eastAsia="Times New Roman" w:hAnsi="Times New Roman" w:cs="Times New Roman"/>
                <w:sz w:val="24"/>
                <w:szCs w:val="24"/>
                <w:lang w:val="lv-LV"/>
              </w:rPr>
              <w:t>pārstāvēt</w:t>
            </w:r>
            <w:r w:rsidR="00A76151">
              <w:rPr>
                <w:rFonts w:ascii="Times New Roman" w:eastAsia="Times New Roman" w:hAnsi="Times New Roman" w:cs="Times New Roman"/>
                <w:sz w:val="24"/>
                <w:szCs w:val="24"/>
                <w:lang w:val="lv-LV"/>
              </w:rPr>
              <w:t>ās</w:t>
            </w:r>
            <w:r w:rsidR="00A76151" w:rsidRPr="00DD05B4">
              <w:rPr>
                <w:rFonts w:ascii="Times New Roman" w:eastAsia="Times New Roman" w:hAnsi="Times New Roman" w:cs="Times New Roman"/>
                <w:sz w:val="24"/>
                <w:szCs w:val="24"/>
                <w:lang w:val="lv-LV"/>
              </w:rPr>
              <w:t xml:space="preserve"> iestā</w:t>
            </w:r>
            <w:r w:rsidR="00A76151">
              <w:rPr>
                <w:rFonts w:ascii="Times New Roman" w:eastAsia="Times New Roman" w:hAnsi="Times New Roman" w:cs="Times New Roman"/>
                <w:sz w:val="24"/>
                <w:szCs w:val="24"/>
                <w:lang w:val="lv-LV"/>
              </w:rPr>
              <w:t>des</w:t>
            </w:r>
            <w:r w:rsidRPr="00DD05B4">
              <w:rPr>
                <w:rFonts w:ascii="Times New Roman" w:eastAsia="Times New Roman" w:hAnsi="Times New Roman" w:cs="Times New Roman"/>
                <w:sz w:val="24"/>
                <w:szCs w:val="24"/>
                <w:lang w:val="lv-LV"/>
              </w:rPr>
              <w:t>.</w:t>
            </w:r>
          </w:p>
          <w:p w14:paraId="245DAE4F" w14:textId="69F512DC" w:rsidR="006C44FB" w:rsidRPr="00DD05B4" w:rsidRDefault="617379E5" w:rsidP="00DD05B4">
            <w:pPr>
              <w:pStyle w:val="Normal0"/>
              <w:spacing w:after="240" w:line="240" w:lineRule="auto"/>
              <w:ind w:left="57" w:right="57"/>
              <w:jc w:val="both"/>
              <w:rPr>
                <w:rFonts w:ascii="Times New Roman" w:eastAsia="Times New Roman" w:hAnsi="Times New Roman" w:cs="Times New Roman"/>
                <w:i/>
                <w:iCs/>
                <w:sz w:val="24"/>
                <w:szCs w:val="24"/>
                <w:lang w:val="lv-LV"/>
              </w:rPr>
            </w:pPr>
            <w:r w:rsidRPr="00DD05B4">
              <w:rPr>
                <w:rFonts w:ascii="Times New Roman" w:eastAsia="Times New Roman" w:hAnsi="Times New Roman" w:cs="Times New Roman"/>
                <w:sz w:val="24"/>
                <w:szCs w:val="24"/>
                <w:lang w:val="lv-LV"/>
              </w:rPr>
              <w:t xml:space="preserve">Latvijas </w:t>
            </w:r>
            <w:r w:rsidR="00A76151">
              <w:rPr>
                <w:rFonts w:ascii="Times New Roman" w:eastAsia="Times New Roman" w:hAnsi="Times New Roman" w:cs="Times New Roman"/>
                <w:sz w:val="24"/>
                <w:szCs w:val="24"/>
                <w:lang w:val="lv-LV"/>
              </w:rPr>
              <w:t>z</w:t>
            </w:r>
            <w:r w:rsidR="00A76151" w:rsidRPr="00DD05B4">
              <w:rPr>
                <w:rFonts w:ascii="Times New Roman" w:eastAsia="Times New Roman" w:hAnsi="Times New Roman" w:cs="Times New Roman"/>
                <w:sz w:val="24"/>
                <w:szCs w:val="24"/>
                <w:lang w:val="lv-LV"/>
              </w:rPr>
              <w:t xml:space="preserve">inātniskās </w:t>
            </w:r>
            <w:r w:rsidRPr="00DD05B4">
              <w:rPr>
                <w:rFonts w:ascii="Times New Roman" w:eastAsia="Times New Roman" w:hAnsi="Times New Roman" w:cs="Times New Roman"/>
                <w:sz w:val="24"/>
                <w:szCs w:val="24"/>
                <w:lang w:val="lv-LV"/>
              </w:rPr>
              <w:t>institūcijas un augstākās izglītības iestādes pakalpojumiem varēs pieteikties</w:t>
            </w:r>
            <w:r w:rsidR="00C6624A" w:rsidRPr="007D0EA5">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aizpildot un iesniedzot pieteikuma </w:t>
            </w:r>
            <w:r w:rsidR="00A76151">
              <w:rPr>
                <w:rFonts w:ascii="Times New Roman" w:eastAsia="Times New Roman" w:hAnsi="Times New Roman" w:cs="Times New Roman"/>
                <w:sz w:val="24"/>
                <w:szCs w:val="24"/>
                <w:lang w:val="lv-LV"/>
              </w:rPr>
              <w:t>veidlapu</w:t>
            </w:r>
            <w:r w:rsidRPr="00DD05B4">
              <w:rPr>
                <w:rFonts w:ascii="Times New Roman" w:eastAsia="Times New Roman" w:hAnsi="Times New Roman" w:cs="Times New Roman"/>
                <w:sz w:val="24"/>
                <w:szCs w:val="24"/>
                <w:lang w:val="lv-LV"/>
              </w:rPr>
              <w:t xml:space="preserve">. Pieteikuma </w:t>
            </w:r>
            <w:r w:rsidR="00A76151">
              <w:rPr>
                <w:rFonts w:ascii="Times New Roman" w:eastAsia="Times New Roman" w:hAnsi="Times New Roman" w:cs="Times New Roman"/>
                <w:sz w:val="24"/>
                <w:szCs w:val="24"/>
                <w:lang w:val="lv-LV"/>
              </w:rPr>
              <w:t>veidlap</w:t>
            </w:r>
            <w:r w:rsidRPr="00DD05B4">
              <w:rPr>
                <w:rFonts w:ascii="Times New Roman" w:eastAsia="Times New Roman" w:hAnsi="Times New Roman" w:cs="Times New Roman"/>
                <w:sz w:val="24"/>
                <w:szCs w:val="24"/>
                <w:lang w:val="lv-LV"/>
              </w:rPr>
              <w:t xml:space="preserve">a, pakalpojuma apraksts, </w:t>
            </w:r>
            <w:r w:rsidR="002303F5" w:rsidRPr="00DD05B4">
              <w:rPr>
                <w:rFonts w:ascii="Times New Roman" w:eastAsia="Times New Roman" w:hAnsi="Times New Roman" w:cs="Times New Roman"/>
                <w:sz w:val="24"/>
                <w:szCs w:val="24"/>
                <w:lang w:val="lv-LV"/>
              </w:rPr>
              <w:t xml:space="preserve">saņemšanas </w:t>
            </w:r>
            <w:r w:rsidRPr="00DD05B4">
              <w:rPr>
                <w:rFonts w:ascii="Times New Roman" w:eastAsia="Times New Roman" w:hAnsi="Times New Roman" w:cs="Times New Roman"/>
                <w:sz w:val="24"/>
                <w:szCs w:val="24"/>
                <w:lang w:val="lv-LV"/>
              </w:rPr>
              <w:t xml:space="preserve">kārtība un ar programmu saistītā informācija tiks publicēta </w:t>
            </w:r>
            <w:r w:rsidR="00726867" w:rsidRPr="007D0EA5">
              <w:rPr>
                <w:rFonts w:ascii="Times New Roman" w:eastAsia="Times New Roman" w:hAnsi="Times New Roman" w:cs="Times New Roman"/>
                <w:sz w:val="24"/>
                <w:szCs w:val="24"/>
                <w:lang w:val="lv-LV"/>
              </w:rPr>
              <w:t>b</w:t>
            </w:r>
            <w:r w:rsidR="00726867" w:rsidRPr="00DD05B4">
              <w:rPr>
                <w:rFonts w:ascii="Times New Roman" w:eastAsia="Times New Roman" w:hAnsi="Times New Roman" w:cs="Times New Roman"/>
                <w:sz w:val="24"/>
                <w:szCs w:val="24"/>
                <w:lang w:val="lv-LV"/>
              </w:rPr>
              <w:t xml:space="preserve">iedrības </w:t>
            </w:r>
            <w:r w:rsidRPr="00DD05B4">
              <w:rPr>
                <w:rFonts w:ascii="Times New Roman" w:eastAsia="Times New Roman" w:hAnsi="Times New Roman" w:cs="Times New Roman"/>
                <w:sz w:val="24"/>
                <w:szCs w:val="24"/>
                <w:lang w:val="lv-LV"/>
              </w:rPr>
              <w:t>mājaslapā</w:t>
            </w:r>
            <w:r w:rsidR="00726867" w:rsidRPr="007D0EA5">
              <w:rPr>
                <w:rFonts w:ascii="Times New Roman" w:eastAsia="Times New Roman" w:hAnsi="Times New Roman" w:cs="Times New Roman"/>
                <w:sz w:val="24"/>
                <w:szCs w:val="24"/>
                <w:lang w:val="lv-LV"/>
              </w:rPr>
              <w:t xml:space="preserve"> internetā</w:t>
            </w:r>
            <w:r w:rsidRPr="00DD05B4">
              <w:rPr>
                <w:rFonts w:ascii="Times New Roman" w:eastAsia="Times New Roman" w:hAnsi="Times New Roman" w:cs="Times New Roman"/>
                <w:sz w:val="24"/>
                <w:szCs w:val="24"/>
                <w:lang w:val="lv-LV"/>
              </w:rPr>
              <w:t xml:space="preserve">. Pakalpojumi ietver gan zinātnisko datu izvietošanu </w:t>
            </w:r>
            <w:r w:rsidR="00726867" w:rsidRPr="007D0EA5">
              <w:rPr>
                <w:rFonts w:ascii="Times New Roman" w:eastAsia="Times New Roman" w:hAnsi="Times New Roman" w:cs="Times New Roman"/>
                <w:sz w:val="24"/>
                <w:szCs w:val="24"/>
                <w:lang w:val="lv-LV"/>
              </w:rPr>
              <w:t>b</w:t>
            </w:r>
            <w:r w:rsidR="00726867" w:rsidRPr="00DD05B4">
              <w:rPr>
                <w:rFonts w:ascii="Times New Roman" w:eastAsia="Times New Roman" w:hAnsi="Times New Roman" w:cs="Times New Roman"/>
                <w:sz w:val="24"/>
                <w:szCs w:val="24"/>
                <w:lang w:val="lv-LV"/>
              </w:rPr>
              <w:t xml:space="preserve">iedrības </w:t>
            </w:r>
            <w:r w:rsidRPr="00DD05B4">
              <w:rPr>
                <w:rFonts w:ascii="Times New Roman" w:eastAsia="Times New Roman" w:hAnsi="Times New Roman" w:cs="Times New Roman"/>
                <w:sz w:val="24"/>
                <w:szCs w:val="24"/>
                <w:lang w:val="lv-LV"/>
              </w:rPr>
              <w:t xml:space="preserve">nodrošinātā koplietošanas IKT risinājumā, gan datu pārvaldības speciālistu konsultācijas. </w:t>
            </w:r>
          </w:p>
          <w:p w14:paraId="00000008" w14:textId="2328DB90" w:rsidR="006C44FB" w:rsidRPr="00DD05B4" w:rsidRDefault="12FC03D7" w:rsidP="00DD05B4">
            <w:pPr>
              <w:pStyle w:val="Normal0"/>
              <w:spacing w:after="0" w:line="240" w:lineRule="auto"/>
              <w:ind w:left="57" w:right="57"/>
              <w:jc w:val="both"/>
              <w:rPr>
                <w:rFonts w:ascii="Times New Roman" w:eastAsia="Times New Roman" w:hAnsi="Times New Roman" w:cs="Times New Roman"/>
                <w:i/>
                <w:iCs/>
                <w:sz w:val="24"/>
                <w:szCs w:val="24"/>
                <w:lang w:val="lv-LV"/>
              </w:rPr>
            </w:pPr>
            <w:r w:rsidRPr="00DD05B4">
              <w:rPr>
                <w:rFonts w:ascii="Times New Roman" w:eastAsia="Times New Roman" w:hAnsi="Times New Roman" w:cs="Times New Roman"/>
                <w:sz w:val="24"/>
                <w:szCs w:val="24"/>
                <w:lang w:val="lv-LV"/>
              </w:rPr>
              <w:t>Pakalpojuma pieejamība ir paredzēta 98</w:t>
            </w:r>
            <w:r w:rsidR="00DE2171"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apmērā, paredz</w:t>
            </w:r>
            <w:r w:rsidR="00BC490A">
              <w:rPr>
                <w:rFonts w:ascii="Times New Roman" w:eastAsia="Times New Roman" w:hAnsi="Times New Roman" w:cs="Times New Roman"/>
                <w:sz w:val="24"/>
                <w:szCs w:val="24"/>
                <w:lang w:val="lv-LV"/>
              </w:rPr>
              <w:t>ot</w:t>
            </w:r>
            <w:r w:rsidR="1F77A798" w:rsidRPr="00DD05B4">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ka sistēma </w:t>
            </w:r>
            <w:r w:rsidR="1F77A798" w:rsidRPr="00DD05B4">
              <w:rPr>
                <w:rFonts w:ascii="Times New Roman" w:eastAsia="Times New Roman" w:hAnsi="Times New Roman" w:cs="Times New Roman"/>
                <w:sz w:val="24"/>
                <w:szCs w:val="24"/>
                <w:lang w:val="lv-LV"/>
              </w:rPr>
              <w:t xml:space="preserve">var </w:t>
            </w:r>
            <w:r w:rsidRPr="00DD05B4">
              <w:rPr>
                <w:rFonts w:ascii="Times New Roman" w:eastAsia="Times New Roman" w:hAnsi="Times New Roman" w:cs="Times New Roman"/>
                <w:sz w:val="24"/>
                <w:szCs w:val="24"/>
                <w:lang w:val="lv-LV"/>
              </w:rPr>
              <w:t>nestrādā</w:t>
            </w:r>
            <w:r w:rsidR="1F77A798" w:rsidRPr="00DD05B4">
              <w:rPr>
                <w:rFonts w:ascii="Times New Roman" w:eastAsia="Times New Roman" w:hAnsi="Times New Roman" w:cs="Times New Roman"/>
                <w:sz w:val="24"/>
                <w:szCs w:val="24"/>
                <w:lang w:val="lv-LV"/>
              </w:rPr>
              <w:t>t</w:t>
            </w:r>
            <w:r w:rsidRPr="00DD05B4">
              <w:rPr>
                <w:rFonts w:ascii="Times New Roman" w:eastAsia="Times New Roman" w:hAnsi="Times New Roman" w:cs="Times New Roman"/>
                <w:sz w:val="24"/>
                <w:szCs w:val="24"/>
                <w:lang w:val="lv-LV"/>
              </w:rPr>
              <w:t xml:space="preserve"> </w:t>
            </w:r>
            <w:r w:rsidR="1F77A798" w:rsidRPr="00DD05B4">
              <w:rPr>
                <w:rFonts w:ascii="Times New Roman" w:eastAsia="Times New Roman" w:hAnsi="Times New Roman" w:cs="Times New Roman"/>
                <w:sz w:val="24"/>
                <w:szCs w:val="24"/>
                <w:lang w:val="lv-LV"/>
              </w:rPr>
              <w:t xml:space="preserve">vidēji </w:t>
            </w:r>
            <w:r w:rsidRPr="00DD05B4">
              <w:rPr>
                <w:rFonts w:ascii="Times New Roman" w:eastAsia="Times New Roman" w:hAnsi="Times New Roman" w:cs="Times New Roman"/>
                <w:sz w:val="24"/>
                <w:szCs w:val="24"/>
                <w:lang w:val="lv-LV"/>
              </w:rPr>
              <w:t xml:space="preserve">līdz 30 minūtēm dienā, gada griezumā </w:t>
            </w:r>
            <w:r w:rsidR="1F77A798"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7 dienas 5 stundas. </w:t>
            </w:r>
            <w:r w:rsidR="1F77A798" w:rsidRPr="00DD05B4">
              <w:rPr>
                <w:rFonts w:ascii="Times New Roman" w:eastAsia="Times New Roman" w:hAnsi="Times New Roman" w:cs="Times New Roman"/>
                <w:sz w:val="24"/>
                <w:szCs w:val="24"/>
                <w:lang w:val="lv-LV"/>
              </w:rPr>
              <w:t xml:space="preserve">Tādējādi </w:t>
            </w:r>
            <w:r w:rsidRPr="00DD05B4">
              <w:rPr>
                <w:rFonts w:ascii="Times New Roman" w:eastAsia="Times New Roman" w:hAnsi="Times New Roman" w:cs="Times New Roman"/>
                <w:sz w:val="24"/>
                <w:szCs w:val="24"/>
                <w:lang w:val="lv-LV"/>
              </w:rPr>
              <w:t xml:space="preserve">sistēmas uzturētājiem ir pieejamas 7 dienas, kuru laikā ir iespējams veikt IKT infrastruktūras modernizēšanas un </w:t>
            </w:r>
            <w:r w:rsidR="1F77A798" w:rsidRPr="00DD05B4">
              <w:rPr>
                <w:rFonts w:ascii="Times New Roman" w:eastAsia="Times New Roman" w:hAnsi="Times New Roman" w:cs="Times New Roman"/>
                <w:sz w:val="24"/>
                <w:szCs w:val="24"/>
                <w:lang w:val="lv-LV"/>
              </w:rPr>
              <w:t>uzturēšanas</w:t>
            </w:r>
            <w:r w:rsidRPr="00DD05B4">
              <w:rPr>
                <w:rFonts w:ascii="Times New Roman" w:eastAsia="Times New Roman" w:hAnsi="Times New Roman" w:cs="Times New Roman"/>
                <w:sz w:val="24"/>
                <w:szCs w:val="24"/>
                <w:lang w:val="lv-LV"/>
              </w:rPr>
              <w:t xml:space="preserve"> darbus</w:t>
            </w:r>
          </w:p>
        </w:tc>
      </w:tr>
    </w:tbl>
    <w:p w14:paraId="2874259D"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9" w14:textId="61CD9FB1"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4. Pakalpojuma saņēmēju loks</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53C1680B"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0000000A" w14:textId="7050A165" w:rsidR="000A6E68" w:rsidRPr="00DD05B4" w:rsidRDefault="65AC13DC" w:rsidP="00DD05B4">
            <w:pPr>
              <w:pStyle w:val="Normal0"/>
              <w:spacing w:after="0" w:line="240" w:lineRule="auto"/>
              <w:ind w:left="57" w:right="57"/>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Pakalpojums </w:t>
            </w:r>
            <w:r w:rsidR="7AF277E9" w:rsidRPr="00DD05B4">
              <w:rPr>
                <w:rFonts w:ascii="Times New Roman" w:eastAsia="Times New Roman" w:hAnsi="Times New Roman" w:cs="Times New Roman"/>
                <w:spacing w:val="-2"/>
                <w:sz w:val="24"/>
                <w:szCs w:val="24"/>
                <w:lang w:val="lv-LV"/>
              </w:rPr>
              <w:t xml:space="preserve">paredzēts </w:t>
            </w:r>
            <w:r w:rsidR="00726867" w:rsidRPr="00DD05B4">
              <w:rPr>
                <w:rFonts w:ascii="Times New Roman" w:eastAsia="Times New Roman" w:hAnsi="Times New Roman" w:cs="Times New Roman"/>
                <w:spacing w:val="-2"/>
                <w:sz w:val="24"/>
                <w:szCs w:val="24"/>
                <w:lang w:val="lv-LV"/>
              </w:rPr>
              <w:t xml:space="preserve">biedrības </w:t>
            </w:r>
            <w:r w:rsidR="3067E85B" w:rsidRPr="00DD05B4">
              <w:rPr>
                <w:rFonts w:ascii="Times New Roman" w:eastAsia="Times New Roman" w:hAnsi="Times New Roman" w:cs="Times New Roman"/>
                <w:spacing w:val="-2"/>
                <w:sz w:val="24"/>
                <w:szCs w:val="24"/>
                <w:lang w:val="lv-LV"/>
              </w:rPr>
              <w:t xml:space="preserve">pārstāvēto, kā arī projektā iesaistīto institūciju </w:t>
            </w:r>
            <w:r w:rsidR="00BC490A" w:rsidRPr="00DD05B4">
              <w:rPr>
                <w:rFonts w:ascii="Times New Roman" w:eastAsia="Times New Roman" w:hAnsi="Times New Roman" w:cs="Times New Roman"/>
                <w:spacing w:val="-2"/>
                <w:sz w:val="24"/>
                <w:szCs w:val="24"/>
                <w:lang w:val="lv-LV"/>
              </w:rPr>
              <w:t>zinātniskajam un</w:t>
            </w:r>
            <w:r w:rsidR="3067E85B"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akadēmiskajam </w:t>
            </w:r>
            <w:r w:rsidR="3067E85B" w:rsidRPr="00DD05B4">
              <w:rPr>
                <w:rFonts w:ascii="Times New Roman" w:eastAsia="Times New Roman" w:hAnsi="Times New Roman" w:cs="Times New Roman"/>
                <w:spacing w:val="-2"/>
                <w:sz w:val="24"/>
                <w:szCs w:val="24"/>
                <w:lang w:val="lv-LV"/>
              </w:rPr>
              <w:t>personāla</w:t>
            </w:r>
            <w:r w:rsidR="00BC490A" w:rsidRPr="00DD05B4">
              <w:rPr>
                <w:rFonts w:ascii="Times New Roman" w:eastAsia="Times New Roman" w:hAnsi="Times New Roman" w:cs="Times New Roman"/>
                <w:spacing w:val="-2"/>
                <w:sz w:val="24"/>
                <w:szCs w:val="24"/>
                <w:lang w:val="lv-LV"/>
              </w:rPr>
              <w:t>m</w:t>
            </w:r>
            <w:r w:rsidR="3067E85B" w:rsidRPr="00DD05B4">
              <w:rPr>
                <w:rFonts w:ascii="Times New Roman" w:eastAsia="Times New Roman" w:hAnsi="Times New Roman" w:cs="Times New Roman"/>
                <w:spacing w:val="-2"/>
                <w:sz w:val="24"/>
                <w:szCs w:val="24"/>
                <w:lang w:val="lv-LV"/>
              </w:rPr>
              <w:t xml:space="preserve"> un maģistrantūrā un doktorantūrā studējošajiem</w:t>
            </w:r>
            <w:r w:rsidR="000A6E68" w:rsidRPr="00DD05B4">
              <w:rPr>
                <w:rFonts w:ascii="Times New Roman" w:eastAsia="Times New Roman" w:hAnsi="Times New Roman" w:cs="Times New Roman"/>
                <w:spacing w:val="-2"/>
                <w:sz w:val="24"/>
                <w:szCs w:val="24"/>
                <w:lang w:val="lv-LV"/>
              </w:rPr>
              <w:t xml:space="preserve">, </w:t>
            </w:r>
            <w:r w:rsidR="006004DE" w:rsidRPr="00DD05B4">
              <w:rPr>
                <w:rFonts w:ascii="Times New Roman" w:eastAsia="Times New Roman" w:hAnsi="Times New Roman" w:cs="Times New Roman"/>
                <w:spacing w:val="-2"/>
                <w:sz w:val="24"/>
                <w:szCs w:val="24"/>
                <w:lang w:val="lv-LV"/>
              </w:rPr>
              <w:t xml:space="preserve">arī citiem studējošajiem </w:t>
            </w:r>
            <w:r w:rsidR="000A6E68" w:rsidRPr="00DD05B4">
              <w:rPr>
                <w:rFonts w:ascii="Times New Roman" w:eastAsia="Times New Roman" w:hAnsi="Times New Roman" w:cs="Times New Roman"/>
                <w:spacing w:val="-2"/>
                <w:sz w:val="24"/>
                <w:szCs w:val="24"/>
                <w:lang w:val="lv-LV"/>
              </w:rPr>
              <w:t>un citām institūcijām, kuras</w:t>
            </w:r>
            <w:r w:rsidR="6A01EEE0" w:rsidRPr="00DD05B4">
              <w:rPr>
                <w:rFonts w:ascii="Times New Roman" w:eastAsia="Times New Roman" w:hAnsi="Times New Roman" w:cs="Times New Roman"/>
                <w:spacing w:val="-2"/>
                <w:sz w:val="24"/>
                <w:szCs w:val="24"/>
                <w:lang w:val="lv-LV"/>
              </w:rPr>
              <w:t xml:space="preserve"> piedalās formālajā</w:t>
            </w:r>
            <w:r w:rsidR="107AE4C8" w:rsidRPr="00DD05B4">
              <w:rPr>
                <w:rFonts w:ascii="Times New Roman" w:eastAsia="Times New Roman" w:hAnsi="Times New Roman" w:cs="Times New Roman"/>
                <w:spacing w:val="-2"/>
                <w:sz w:val="24"/>
                <w:szCs w:val="24"/>
                <w:lang w:val="lv-LV"/>
              </w:rPr>
              <w:t xml:space="preserve"> </w:t>
            </w:r>
            <w:r w:rsidR="278DFD60" w:rsidRPr="00DD05B4">
              <w:rPr>
                <w:rFonts w:ascii="Times New Roman" w:eastAsia="Times New Roman" w:hAnsi="Times New Roman" w:cs="Times New Roman"/>
                <w:spacing w:val="-2"/>
                <w:sz w:val="24"/>
                <w:szCs w:val="24"/>
                <w:lang w:val="lv-LV"/>
              </w:rPr>
              <w:t>a</w:t>
            </w:r>
            <w:r w:rsidR="107AE4C8" w:rsidRPr="00DD05B4">
              <w:rPr>
                <w:rFonts w:ascii="Times New Roman" w:eastAsia="Times New Roman" w:hAnsi="Times New Roman" w:cs="Times New Roman"/>
                <w:spacing w:val="-2"/>
                <w:sz w:val="24"/>
                <w:szCs w:val="24"/>
                <w:lang w:val="lv-LV"/>
              </w:rPr>
              <w:t>ugstākās izglītības</w:t>
            </w:r>
            <w:r w:rsidR="3637A28B" w:rsidRPr="00DD05B4">
              <w:rPr>
                <w:rFonts w:ascii="Times New Roman" w:eastAsia="Times New Roman" w:hAnsi="Times New Roman" w:cs="Times New Roman"/>
                <w:spacing w:val="-2"/>
                <w:sz w:val="24"/>
                <w:szCs w:val="24"/>
                <w:lang w:val="lv-LV"/>
              </w:rPr>
              <w:t xml:space="preserve"> </w:t>
            </w:r>
            <w:r w:rsidR="195EA109" w:rsidRPr="00DD05B4">
              <w:rPr>
                <w:rFonts w:ascii="Times New Roman" w:eastAsia="Times New Roman" w:hAnsi="Times New Roman" w:cs="Times New Roman"/>
                <w:spacing w:val="-2"/>
                <w:sz w:val="24"/>
                <w:szCs w:val="24"/>
                <w:lang w:val="lv-LV"/>
              </w:rPr>
              <w:t xml:space="preserve">iegūšanas </w:t>
            </w:r>
            <w:r w:rsidR="3637A28B" w:rsidRPr="00DD05B4">
              <w:rPr>
                <w:rFonts w:ascii="Times New Roman" w:eastAsia="Times New Roman" w:hAnsi="Times New Roman" w:cs="Times New Roman"/>
                <w:spacing w:val="-2"/>
                <w:sz w:val="24"/>
                <w:szCs w:val="24"/>
                <w:lang w:val="lv-LV"/>
              </w:rPr>
              <w:t xml:space="preserve">procesā </w:t>
            </w:r>
            <w:r w:rsidR="000A6E68" w:rsidRPr="00DD05B4">
              <w:rPr>
                <w:rFonts w:ascii="Times New Roman" w:eastAsia="Times New Roman" w:hAnsi="Times New Roman" w:cs="Times New Roman"/>
                <w:spacing w:val="-2"/>
                <w:sz w:val="24"/>
                <w:szCs w:val="24"/>
                <w:lang w:val="lv-LV"/>
              </w:rPr>
              <w:t>ar nolūku</w:t>
            </w:r>
            <w:r w:rsidR="337F7C11" w:rsidRPr="00DD05B4">
              <w:rPr>
                <w:rFonts w:ascii="Times New Roman" w:eastAsia="Times New Roman" w:hAnsi="Times New Roman" w:cs="Times New Roman"/>
                <w:spacing w:val="-2"/>
                <w:sz w:val="24"/>
                <w:szCs w:val="24"/>
                <w:lang w:val="lv-LV"/>
              </w:rPr>
              <w:t xml:space="preserve"> panākt personāla daudzuma un kvalifikācijas pieaugumu, kā arī</w:t>
            </w:r>
            <w:r w:rsidR="3637A28B"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 </w:t>
            </w:r>
            <w:r w:rsidR="3637A28B" w:rsidRPr="00DD05B4">
              <w:rPr>
                <w:rFonts w:ascii="Times New Roman" w:eastAsia="Times New Roman" w:hAnsi="Times New Roman" w:cs="Times New Roman"/>
                <w:spacing w:val="-2"/>
                <w:sz w:val="24"/>
                <w:szCs w:val="24"/>
                <w:lang w:val="lv-LV"/>
              </w:rPr>
              <w:t>atbilstoši programmas nosacījumiem</w:t>
            </w:r>
            <w:r w:rsidR="107AE4C8" w:rsidRPr="00DD05B4">
              <w:rPr>
                <w:rFonts w:ascii="Times New Roman" w:eastAsia="Times New Roman" w:hAnsi="Times New Roman" w:cs="Times New Roman"/>
                <w:spacing w:val="-2"/>
                <w:sz w:val="24"/>
                <w:szCs w:val="24"/>
                <w:lang w:val="lv-LV"/>
              </w:rPr>
              <w:t xml:space="preserve"> </w:t>
            </w:r>
            <w:r w:rsidR="00BC490A" w:rsidRPr="00DD05B4">
              <w:rPr>
                <w:rFonts w:ascii="Times New Roman" w:eastAsia="Times New Roman" w:hAnsi="Times New Roman" w:cs="Times New Roman"/>
                <w:spacing w:val="-2"/>
                <w:sz w:val="24"/>
                <w:szCs w:val="24"/>
                <w:lang w:val="lv-LV"/>
              </w:rPr>
              <w:t xml:space="preserve">– </w:t>
            </w:r>
            <w:r w:rsidR="03D4D82F" w:rsidRPr="00DD05B4">
              <w:rPr>
                <w:rFonts w:ascii="Times New Roman" w:eastAsia="Times New Roman" w:hAnsi="Times New Roman" w:cs="Times New Roman"/>
                <w:spacing w:val="-2"/>
                <w:sz w:val="24"/>
                <w:szCs w:val="24"/>
                <w:lang w:val="lv-LV"/>
              </w:rPr>
              <w:t>zinātniskajām institūcijām un citām zinātnes un tehnoloģiju attīstībā iesaistītajām organizācijām</w:t>
            </w:r>
          </w:p>
        </w:tc>
      </w:tr>
    </w:tbl>
    <w:p w14:paraId="79E55E87"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B" w14:textId="4FEB21C2" w:rsidR="006C44FB" w:rsidRPr="00DD05B4" w:rsidRDefault="003C3632" w:rsidP="00DD05B4">
      <w:pPr>
        <w:pStyle w:val="Normal0"/>
        <w:shd w:val="clear" w:color="auto" w:fill="FFFFFF"/>
        <w:spacing w:after="60" w:line="240" w:lineRule="auto"/>
        <w:rPr>
          <w:rFonts w:ascii="Times New Roman" w:eastAsia="Arial" w:hAnsi="Times New Roman" w:cs="Times New Roman"/>
          <w:b/>
          <w:sz w:val="24"/>
          <w:szCs w:val="24"/>
          <w:lang w:val="lv-LV"/>
        </w:rPr>
      </w:pPr>
      <w:r w:rsidRPr="00DD05B4">
        <w:rPr>
          <w:rFonts w:ascii="Times New Roman" w:eastAsia="Arial" w:hAnsi="Times New Roman" w:cs="Times New Roman"/>
          <w:b/>
          <w:sz w:val="24"/>
          <w:szCs w:val="24"/>
          <w:lang w:val="lv-LV"/>
        </w:rPr>
        <w:t xml:space="preserve">5. </w:t>
      </w:r>
      <w:r w:rsidR="00BC490A" w:rsidRPr="002772DC">
        <w:rPr>
          <w:rFonts w:ascii="Times New Roman" w:eastAsia="Arial" w:hAnsi="Times New Roman" w:cs="Times New Roman"/>
          <w:b/>
          <w:sz w:val="24"/>
          <w:szCs w:val="24"/>
          <w:lang w:val="lv-LV"/>
        </w:rPr>
        <w:t>IKT risinājums</w:t>
      </w:r>
      <w:r w:rsidR="00BC490A">
        <w:rPr>
          <w:rFonts w:ascii="Times New Roman" w:eastAsia="Arial" w:hAnsi="Times New Roman" w:cs="Times New Roman"/>
          <w:b/>
          <w:sz w:val="24"/>
          <w:szCs w:val="24"/>
          <w:lang w:val="lv-LV"/>
        </w:rPr>
        <w:t>, kas</w:t>
      </w:r>
      <w:r w:rsidR="00BC490A" w:rsidRPr="007D0EA5">
        <w:rPr>
          <w:rFonts w:ascii="Times New Roman" w:eastAsia="Arial" w:hAnsi="Times New Roman" w:cs="Times New Roman"/>
          <w:b/>
          <w:sz w:val="24"/>
          <w:szCs w:val="24"/>
          <w:lang w:val="lv-LV"/>
        </w:rPr>
        <w:t xml:space="preserve"> </w:t>
      </w:r>
      <w:r w:rsidR="00BC490A" w:rsidRPr="006E1185">
        <w:rPr>
          <w:rFonts w:ascii="Times New Roman" w:eastAsia="Arial" w:hAnsi="Times New Roman" w:cs="Times New Roman"/>
          <w:b/>
          <w:sz w:val="24"/>
          <w:szCs w:val="24"/>
          <w:lang w:val="lv-LV"/>
        </w:rPr>
        <w:t>nodrošin</w:t>
      </w:r>
      <w:r w:rsidR="00BC490A">
        <w:rPr>
          <w:rFonts w:ascii="Times New Roman" w:eastAsia="Arial" w:hAnsi="Times New Roman" w:cs="Times New Roman"/>
          <w:b/>
          <w:sz w:val="24"/>
          <w:szCs w:val="24"/>
          <w:lang w:val="lv-LV"/>
        </w:rPr>
        <w:t>a</w:t>
      </w:r>
      <w:r w:rsidR="00BC490A" w:rsidRPr="006E1185">
        <w:rPr>
          <w:rFonts w:ascii="Times New Roman" w:eastAsia="Arial" w:hAnsi="Times New Roman" w:cs="Times New Roman"/>
          <w:b/>
          <w:sz w:val="24"/>
          <w:szCs w:val="24"/>
          <w:lang w:val="lv-LV"/>
        </w:rPr>
        <w:t xml:space="preserve"> </w:t>
      </w:r>
      <w:r w:rsidR="00BC490A" w:rsidRPr="00DD05B4">
        <w:rPr>
          <w:rFonts w:ascii="Times New Roman" w:eastAsia="Arial" w:hAnsi="Times New Roman" w:cs="Times New Roman"/>
          <w:b/>
          <w:sz w:val="24"/>
          <w:szCs w:val="24"/>
          <w:lang w:val="lv-LV"/>
        </w:rPr>
        <w:t>p</w:t>
      </w:r>
      <w:r w:rsidRPr="00DD05B4">
        <w:rPr>
          <w:rFonts w:ascii="Times New Roman" w:eastAsia="Arial" w:hAnsi="Times New Roman" w:cs="Times New Roman"/>
          <w:b/>
          <w:sz w:val="24"/>
          <w:szCs w:val="24"/>
          <w:lang w:val="lv-LV"/>
        </w:rPr>
        <w:t xml:space="preserve">akalpojuma sniegšanu </w:t>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BC490A" w14:paraId="49256AA8" w14:textId="77777777" w:rsidTr="1275DB36">
        <w:tc>
          <w:tcPr>
            <w:tcW w:w="9010" w:type="dxa"/>
            <w:tcBorders>
              <w:top w:val="single" w:sz="6" w:space="0" w:color="414142"/>
              <w:left w:val="single" w:sz="6" w:space="0" w:color="414142"/>
              <w:bottom w:val="single" w:sz="6" w:space="0" w:color="414142"/>
              <w:right w:val="single" w:sz="6" w:space="0" w:color="414142"/>
            </w:tcBorders>
          </w:tcPr>
          <w:p w14:paraId="14C61D1D" w14:textId="420DE0EE" w:rsidR="00D94018" w:rsidRPr="00DD05B4" w:rsidRDefault="1579EB2D"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Pakalpojums tiks nodrošināts</w:t>
            </w:r>
            <w:r w:rsidR="7A9AD57C" w:rsidRPr="00DD05B4">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w:t>
            </w:r>
            <w:r w:rsidR="64814BF1" w:rsidRPr="00DD05B4">
              <w:rPr>
                <w:rFonts w:ascii="Times New Roman" w:eastAsia="Times New Roman" w:hAnsi="Times New Roman" w:cs="Times New Roman"/>
                <w:sz w:val="24"/>
                <w:szCs w:val="24"/>
                <w:lang w:val="lv-LV"/>
              </w:rPr>
              <w:t xml:space="preserve">izmantojot </w:t>
            </w:r>
            <w:proofErr w:type="spellStart"/>
            <w:r w:rsidR="00D94018" w:rsidRPr="00DD05B4">
              <w:rPr>
                <w:rFonts w:ascii="Times New Roman" w:eastAsia="Times New Roman" w:hAnsi="Times New Roman" w:cs="Times New Roman"/>
                <w:sz w:val="24"/>
                <w:szCs w:val="24"/>
                <w:lang w:val="lv-LV"/>
              </w:rPr>
              <w:t>Dataverse</w:t>
            </w:r>
            <w:proofErr w:type="spellEnd"/>
            <w:r w:rsidR="00D94018" w:rsidRPr="00DD05B4">
              <w:rPr>
                <w:rFonts w:ascii="Times New Roman" w:eastAsia="Times New Roman" w:hAnsi="Times New Roman" w:cs="Times New Roman"/>
                <w:sz w:val="24"/>
                <w:szCs w:val="24"/>
                <w:lang w:val="lv-LV"/>
              </w:rPr>
              <w:t xml:space="preserve"> </w:t>
            </w:r>
            <w:r w:rsidR="00D45543" w:rsidRPr="00DD05B4">
              <w:rPr>
                <w:rFonts w:ascii="Times New Roman" w:eastAsia="Times New Roman" w:hAnsi="Times New Roman" w:cs="Times New Roman"/>
                <w:sz w:val="24"/>
                <w:szCs w:val="24"/>
                <w:lang w:val="lv-LV"/>
              </w:rPr>
              <w:t xml:space="preserve">tehnisko </w:t>
            </w:r>
            <w:r w:rsidR="00D94018" w:rsidRPr="00DD05B4">
              <w:rPr>
                <w:rFonts w:ascii="Times New Roman" w:eastAsia="Times New Roman" w:hAnsi="Times New Roman" w:cs="Times New Roman"/>
                <w:sz w:val="24"/>
                <w:szCs w:val="24"/>
                <w:lang w:val="lv-LV"/>
              </w:rPr>
              <w:t xml:space="preserve">risinājumu. </w:t>
            </w:r>
            <w:proofErr w:type="spellStart"/>
            <w:r w:rsidR="00D94018" w:rsidRPr="00DD05B4">
              <w:rPr>
                <w:rFonts w:ascii="Times New Roman" w:eastAsia="Times New Roman" w:hAnsi="Times New Roman" w:cs="Times New Roman"/>
                <w:sz w:val="24"/>
                <w:szCs w:val="24"/>
                <w:lang w:val="lv-LV"/>
              </w:rPr>
              <w:t>Dataverse</w:t>
            </w:r>
            <w:proofErr w:type="spellEnd"/>
            <w:r w:rsidR="00D94018" w:rsidRPr="00DD05B4">
              <w:rPr>
                <w:rFonts w:ascii="Times New Roman" w:eastAsia="Times New Roman" w:hAnsi="Times New Roman" w:cs="Times New Roman"/>
                <w:sz w:val="24"/>
                <w:szCs w:val="24"/>
                <w:lang w:val="lv-LV"/>
              </w:rPr>
              <w:t xml:space="preserve"> ir atvērtā pirmkoda lietojumprogramma, kas paredzēta pētniecības datu izplatīšanai, uzglabāšanai, citēšanai, izpētei un analīzei. Tā </w:t>
            </w:r>
            <w:proofErr w:type="spellStart"/>
            <w:r w:rsidR="00D94018" w:rsidRPr="00DD05B4">
              <w:rPr>
                <w:rFonts w:ascii="Times New Roman" w:eastAsia="Times New Roman" w:hAnsi="Times New Roman" w:cs="Times New Roman"/>
                <w:sz w:val="24"/>
                <w:szCs w:val="24"/>
                <w:lang w:val="lv-LV"/>
              </w:rPr>
              <w:t>iespējo</w:t>
            </w:r>
            <w:proofErr w:type="spellEnd"/>
            <w:r w:rsidR="00D94018" w:rsidRPr="00DD05B4">
              <w:rPr>
                <w:rFonts w:ascii="Times New Roman" w:eastAsia="Times New Roman" w:hAnsi="Times New Roman" w:cs="Times New Roman"/>
                <w:sz w:val="24"/>
                <w:szCs w:val="24"/>
                <w:lang w:val="lv-LV"/>
              </w:rPr>
              <w:t xml:space="preserve"> un atvieglo datu izplatīšanu gan datu autoriem, gan to lietotājiem. Pētnieki, akadēmiskie žurnāli, datu autori, izdevēji, datu izplatītāji un viņu piederības institūcijas iegūst redzamību un </w:t>
            </w:r>
            <w:proofErr w:type="spellStart"/>
            <w:r w:rsidR="00D94018" w:rsidRPr="00DD05B4">
              <w:rPr>
                <w:rFonts w:ascii="Times New Roman" w:eastAsia="Times New Roman" w:hAnsi="Times New Roman" w:cs="Times New Roman"/>
                <w:sz w:val="24"/>
                <w:szCs w:val="24"/>
                <w:lang w:val="lv-LV"/>
              </w:rPr>
              <w:t>citējamību</w:t>
            </w:r>
            <w:proofErr w:type="spellEnd"/>
            <w:r w:rsidR="00D94018" w:rsidRPr="00DD05B4">
              <w:rPr>
                <w:rFonts w:ascii="Times New Roman" w:eastAsia="Times New Roman" w:hAnsi="Times New Roman" w:cs="Times New Roman"/>
                <w:sz w:val="24"/>
                <w:szCs w:val="24"/>
                <w:lang w:val="lv-LV"/>
              </w:rPr>
              <w:t>.</w:t>
            </w:r>
          </w:p>
          <w:p w14:paraId="0000000C" w14:textId="292D3066" w:rsidR="00D45543" w:rsidRPr="00DD05B4" w:rsidRDefault="00D94018" w:rsidP="00DD05B4">
            <w:pPr>
              <w:pStyle w:val="Normal0"/>
              <w:spacing w:after="0" w:line="240" w:lineRule="auto"/>
              <w:ind w:left="57" w:right="57"/>
              <w:jc w:val="both"/>
              <w:rPr>
                <w:rFonts w:ascii="Times New Roman" w:eastAsia="Times New Roman" w:hAnsi="Times New Roman" w:cs="Times New Roman"/>
                <w:sz w:val="24"/>
                <w:szCs w:val="24"/>
                <w:lang w:val="lv-LV"/>
              </w:rPr>
            </w:pP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repozitorijs ir lietojumprogrammas instalācija, kurā izmitina vairākus virtuālos arhīvus, kurus sauc par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kolekcijām. Katra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kolekcija satur datu kopas, un katra datu kopa satur aprakstošus metadatus un datu </w:t>
            </w:r>
            <w:r w:rsidR="00BC490A">
              <w:rPr>
                <w:rFonts w:ascii="Times New Roman" w:eastAsia="Times New Roman" w:hAnsi="Times New Roman" w:cs="Times New Roman"/>
                <w:sz w:val="24"/>
                <w:szCs w:val="24"/>
                <w:lang w:val="lv-LV"/>
              </w:rPr>
              <w:t>datnes</w:t>
            </w:r>
            <w:r w:rsidRPr="00DD05B4">
              <w:rPr>
                <w:rFonts w:ascii="Times New Roman" w:eastAsia="Times New Roman" w:hAnsi="Times New Roman" w:cs="Times New Roman"/>
                <w:sz w:val="24"/>
                <w:szCs w:val="24"/>
                <w:lang w:val="lv-LV"/>
              </w:rPr>
              <w:t xml:space="preserve">, tostarp dokumentāciju un kodu, kas ir pievienota datiem.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kolekcijas var tikt </w:t>
            </w:r>
            <w:r w:rsidR="006004DE" w:rsidRPr="00DD05B4">
              <w:rPr>
                <w:rFonts w:ascii="Times New Roman" w:eastAsia="Times New Roman" w:hAnsi="Times New Roman" w:cs="Times New Roman"/>
                <w:sz w:val="24"/>
                <w:szCs w:val="24"/>
                <w:lang w:val="lv-LV"/>
              </w:rPr>
              <w:t>pa</w:t>
            </w:r>
            <w:r w:rsidRPr="00DD05B4">
              <w:rPr>
                <w:rFonts w:ascii="Times New Roman" w:eastAsia="Times New Roman" w:hAnsi="Times New Roman" w:cs="Times New Roman"/>
                <w:sz w:val="24"/>
                <w:szCs w:val="24"/>
                <w:lang w:val="lv-LV"/>
              </w:rPr>
              <w:t xml:space="preserve">kārtotas citām </w:t>
            </w:r>
            <w:proofErr w:type="spellStart"/>
            <w:r w:rsidRPr="00DD05B4">
              <w:rPr>
                <w:rFonts w:ascii="Times New Roman" w:eastAsia="Times New Roman" w:hAnsi="Times New Roman" w:cs="Times New Roman"/>
                <w:sz w:val="24"/>
                <w:szCs w:val="24"/>
                <w:lang w:val="lv-LV"/>
              </w:rPr>
              <w:t>Dataverse</w:t>
            </w:r>
            <w:proofErr w:type="spellEnd"/>
            <w:r w:rsidRPr="00DD05B4">
              <w:rPr>
                <w:rFonts w:ascii="Times New Roman" w:eastAsia="Times New Roman" w:hAnsi="Times New Roman" w:cs="Times New Roman"/>
                <w:sz w:val="24"/>
                <w:szCs w:val="24"/>
                <w:lang w:val="lv-LV"/>
              </w:rPr>
              <w:t xml:space="preserve"> kolekcijām</w:t>
            </w:r>
          </w:p>
        </w:tc>
      </w:tr>
    </w:tbl>
    <w:p w14:paraId="12843E58"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0D" w14:textId="6F6861FE"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spacing w:val="-2"/>
          <w:sz w:val="24"/>
          <w:szCs w:val="24"/>
          <w:lang w:val="lv-LV"/>
        </w:rPr>
      </w:pPr>
      <w:r w:rsidRPr="00DD05B4">
        <w:rPr>
          <w:rFonts w:ascii="Times New Roman" w:eastAsia="Arial" w:hAnsi="Times New Roman" w:cs="Times New Roman"/>
          <w:b/>
          <w:spacing w:val="-2"/>
          <w:sz w:val="24"/>
          <w:szCs w:val="24"/>
          <w:lang w:val="lv-LV"/>
        </w:rPr>
        <w:t xml:space="preserve">6. Pakalpojuma sniegšanas un saņemšanas </w:t>
      </w:r>
      <w:sdt>
        <w:sdtPr>
          <w:rPr>
            <w:rFonts w:ascii="Times New Roman" w:eastAsia="Arial" w:hAnsi="Times New Roman" w:cs="Times New Roman"/>
            <w:b/>
            <w:spacing w:val="-2"/>
            <w:sz w:val="24"/>
            <w:szCs w:val="24"/>
            <w:lang w:val="lv-LV"/>
          </w:rPr>
          <w:tag w:val="goog_rdk_2"/>
          <w:id w:val="1340394683"/>
          <w:placeholder>
            <w:docPart w:val="DefaultPlaceholder_1081868574"/>
          </w:placeholder>
        </w:sdtPr>
        <w:sdtEndPr/>
        <w:sdtContent/>
      </w:sdt>
      <w:r w:rsidRPr="00DD05B4">
        <w:rPr>
          <w:rFonts w:ascii="Times New Roman" w:eastAsia="Arial" w:hAnsi="Times New Roman" w:cs="Times New Roman"/>
          <w:b/>
          <w:spacing w:val="-2"/>
          <w:sz w:val="24"/>
          <w:szCs w:val="24"/>
          <w:lang w:val="lv-LV"/>
        </w:rPr>
        <w:t xml:space="preserve">tiesiskais regulējums un </w:t>
      </w:r>
      <w:sdt>
        <w:sdtPr>
          <w:rPr>
            <w:rFonts w:ascii="Times New Roman" w:eastAsia="Arial" w:hAnsi="Times New Roman" w:cs="Times New Roman"/>
            <w:b/>
            <w:spacing w:val="-2"/>
            <w:sz w:val="24"/>
            <w:szCs w:val="24"/>
            <w:lang w:val="lv-LV"/>
          </w:rPr>
          <w:tag w:val="goog_rdk_3"/>
          <w:id w:val="272195755"/>
          <w:placeholder>
            <w:docPart w:val="DefaultPlaceholder_1081868574"/>
          </w:placeholder>
        </w:sdtPr>
        <w:sdtEndPr/>
        <w:sdtContent/>
      </w:sdt>
      <w:r w:rsidRPr="00DD05B4">
        <w:rPr>
          <w:rFonts w:ascii="Times New Roman" w:eastAsia="Arial" w:hAnsi="Times New Roman" w:cs="Times New Roman"/>
          <w:b/>
          <w:spacing w:val="-2"/>
          <w:sz w:val="24"/>
          <w:szCs w:val="24"/>
          <w:lang w:val="lv-LV"/>
        </w:rPr>
        <w:t>pakalpojuma ieviešanas stratēģija</w:t>
      </w:r>
    </w:p>
    <w:tbl>
      <w:tblPr>
        <w:tblW w:w="8923"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8923"/>
      </w:tblGrid>
      <w:tr w:rsidR="007D0EA5" w:rsidRPr="007D0EA5" w14:paraId="74955FCE" w14:textId="77777777" w:rsidTr="1BD88001">
        <w:tc>
          <w:tcPr>
            <w:tcW w:w="8923" w:type="dxa"/>
            <w:tcBorders>
              <w:top w:val="single" w:sz="6" w:space="0" w:color="414142"/>
              <w:left w:val="single" w:sz="6" w:space="0" w:color="414142"/>
              <w:bottom w:val="single" w:sz="6" w:space="0" w:color="414142"/>
              <w:right w:val="single" w:sz="6" w:space="0" w:color="414142"/>
            </w:tcBorders>
          </w:tcPr>
          <w:p w14:paraId="60270EF3" w14:textId="45A69045" w:rsidR="009F276A" w:rsidRPr="00DD05B4" w:rsidRDefault="009F276A"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Pakalpojuma sniegšanas un saņemšanas tiesiskais regulējums </w:t>
            </w:r>
            <w:r w:rsidR="00053507" w:rsidRPr="00DD05B4">
              <w:rPr>
                <w:rFonts w:ascii="Times New Roman" w:eastAsia="Times New Roman" w:hAnsi="Times New Roman" w:cs="Times New Roman"/>
                <w:sz w:val="24"/>
                <w:szCs w:val="24"/>
                <w:lang w:val="lv-LV"/>
              </w:rPr>
              <w:t>balst</w:t>
            </w:r>
            <w:r w:rsidR="00053507" w:rsidRPr="007D0EA5">
              <w:rPr>
                <w:rFonts w:ascii="Times New Roman" w:eastAsia="Times New Roman" w:hAnsi="Times New Roman" w:cs="Times New Roman"/>
                <w:sz w:val="24"/>
                <w:szCs w:val="24"/>
                <w:lang w:val="lv-LV"/>
              </w:rPr>
              <w:t>īt</w:t>
            </w:r>
            <w:r w:rsidR="00053507" w:rsidRPr="00DD05B4">
              <w:rPr>
                <w:rFonts w:ascii="Times New Roman" w:eastAsia="Times New Roman" w:hAnsi="Times New Roman" w:cs="Times New Roman"/>
                <w:sz w:val="24"/>
                <w:szCs w:val="24"/>
                <w:lang w:val="lv-LV"/>
              </w:rPr>
              <w:t>s</w:t>
            </w:r>
            <w:r w:rsidR="00053507" w:rsidRPr="007D0EA5">
              <w:rPr>
                <w:rFonts w:ascii="Times New Roman" w:eastAsia="Times New Roman" w:hAnsi="Times New Roman" w:cs="Times New Roman"/>
                <w:sz w:val="24"/>
                <w:szCs w:val="24"/>
                <w:lang w:val="lv-LV"/>
              </w:rPr>
              <w:t xml:space="preserve"> uz</w:t>
            </w:r>
            <w:r w:rsidRPr="00DD05B4">
              <w:rPr>
                <w:rFonts w:ascii="Times New Roman" w:eastAsia="Times New Roman" w:hAnsi="Times New Roman" w:cs="Times New Roman"/>
                <w:sz w:val="24"/>
                <w:szCs w:val="24"/>
                <w:lang w:val="lv-LV"/>
              </w:rPr>
              <w:t>:</w:t>
            </w:r>
          </w:p>
          <w:p w14:paraId="117E161A" w14:textId="30810AFA" w:rsidR="009F276A" w:rsidRPr="00DD05B4" w:rsidRDefault="009F276A" w:rsidP="00DD05B4">
            <w:pPr>
              <w:pStyle w:val="Normal0"/>
              <w:numPr>
                <w:ilvl w:val="0"/>
                <w:numId w:val="11"/>
              </w:numPr>
              <w:spacing w:after="80" w:line="240" w:lineRule="auto"/>
              <w:ind w:left="671" w:right="57" w:hanging="283"/>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Zinātniskās darbības likuma 9. </w:t>
            </w:r>
            <w:r w:rsidR="00053507" w:rsidRPr="00DD05B4">
              <w:rPr>
                <w:rFonts w:ascii="Times New Roman" w:eastAsia="Times New Roman" w:hAnsi="Times New Roman" w:cs="Times New Roman"/>
                <w:sz w:val="24"/>
                <w:szCs w:val="24"/>
                <w:lang w:val="lv-LV"/>
              </w:rPr>
              <w:t>pant</w:t>
            </w:r>
            <w:r w:rsidR="00053507" w:rsidRPr="007D0EA5">
              <w:rPr>
                <w:rFonts w:ascii="Times New Roman" w:eastAsia="Times New Roman" w:hAnsi="Times New Roman" w:cs="Times New Roman"/>
                <w:sz w:val="24"/>
                <w:szCs w:val="24"/>
                <w:lang w:val="lv-LV"/>
              </w:rPr>
              <w:t>u</w:t>
            </w:r>
            <w:r w:rsidRPr="00DD05B4">
              <w:rPr>
                <w:rFonts w:ascii="Times New Roman" w:eastAsia="Times New Roman" w:hAnsi="Times New Roman" w:cs="Times New Roman"/>
                <w:sz w:val="24"/>
                <w:szCs w:val="24"/>
                <w:lang w:val="lv-LV"/>
              </w:rPr>
              <w:t>;</w:t>
            </w:r>
          </w:p>
          <w:p w14:paraId="58E499C8" w14:textId="719C54C2" w:rsidR="000F7B6A" w:rsidRPr="00DD05B4" w:rsidRDefault="004801D2" w:rsidP="00DD05B4">
            <w:pPr>
              <w:pStyle w:val="Normal0"/>
              <w:numPr>
                <w:ilvl w:val="0"/>
                <w:numId w:val="11"/>
              </w:numPr>
              <w:spacing w:after="80" w:line="240" w:lineRule="auto"/>
              <w:ind w:left="671" w:right="57" w:hanging="283"/>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Eiropas Parlamenta un Padomes (ES)</w:t>
            </w:r>
            <w:r w:rsidRPr="00DD05B4">
              <w:rPr>
                <w:rFonts w:ascii="Segoe UI" w:hAnsi="Segoe UI" w:cs="Segoe UI"/>
                <w:b/>
                <w:bCs/>
                <w:sz w:val="21"/>
                <w:szCs w:val="21"/>
                <w:shd w:val="clear" w:color="auto" w:fill="FFFFFF"/>
                <w:lang w:val="lv-LV"/>
              </w:rPr>
              <w:t> </w:t>
            </w:r>
            <w:r w:rsidR="00053507" w:rsidRPr="007D0EA5">
              <w:rPr>
                <w:rFonts w:ascii="Times New Roman" w:eastAsia="Times New Roman" w:hAnsi="Times New Roman" w:cs="Times New Roman"/>
                <w:sz w:val="24"/>
                <w:szCs w:val="24"/>
                <w:lang w:val="lv-LV"/>
              </w:rPr>
              <w:t>2019. gada 20. jūnija</w:t>
            </w:r>
            <w:r w:rsidR="00053507" w:rsidRPr="007D0EA5" w:rsidDel="00053507">
              <w:rPr>
                <w:rFonts w:ascii="Times New Roman" w:eastAsia="Times New Roman" w:hAnsi="Times New Roman" w:cs="Times New Roman"/>
                <w:sz w:val="24"/>
                <w:szCs w:val="24"/>
                <w:lang w:val="lv-LV"/>
              </w:rPr>
              <w:t xml:space="preserve"> </w:t>
            </w:r>
            <w:r w:rsidR="00053507" w:rsidRPr="007D0EA5">
              <w:rPr>
                <w:rFonts w:ascii="Times New Roman" w:eastAsia="Times New Roman" w:hAnsi="Times New Roman" w:cs="Times New Roman"/>
                <w:sz w:val="24"/>
                <w:szCs w:val="24"/>
                <w:lang w:val="lv-LV"/>
              </w:rPr>
              <w:t>D</w:t>
            </w:r>
            <w:r w:rsidR="00053507" w:rsidRPr="00DD05B4">
              <w:rPr>
                <w:rFonts w:ascii="Times New Roman" w:eastAsia="Times New Roman" w:hAnsi="Times New Roman" w:cs="Times New Roman"/>
                <w:sz w:val="24"/>
                <w:szCs w:val="24"/>
                <w:lang w:val="lv-LV"/>
              </w:rPr>
              <w:t>irektīv</w:t>
            </w:r>
            <w:r w:rsidR="00053507" w:rsidRPr="007D0EA5">
              <w:rPr>
                <w:rFonts w:ascii="Times New Roman" w:eastAsia="Times New Roman" w:hAnsi="Times New Roman" w:cs="Times New Roman"/>
                <w:sz w:val="24"/>
                <w:szCs w:val="24"/>
                <w:lang w:val="lv-LV"/>
              </w:rPr>
              <w:t>u</w:t>
            </w:r>
            <w:r w:rsidR="00053507" w:rsidRPr="00DD05B4">
              <w:rPr>
                <w:rFonts w:ascii="Times New Roman" w:eastAsia="Times New Roman" w:hAnsi="Times New Roman" w:cs="Times New Roman"/>
                <w:sz w:val="24"/>
                <w:szCs w:val="24"/>
                <w:lang w:val="lv-LV"/>
              </w:rPr>
              <w:t xml:space="preserve"> </w:t>
            </w:r>
            <w:r w:rsidR="1C87AE4A" w:rsidRPr="00DD05B4">
              <w:rPr>
                <w:rFonts w:ascii="Times New Roman" w:eastAsia="Times New Roman" w:hAnsi="Times New Roman" w:cs="Times New Roman"/>
                <w:sz w:val="24"/>
                <w:szCs w:val="24"/>
                <w:lang w:val="lv-LV"/>
              </w:rPr>
              <w:t xml:space="preserve">2019/1024 </w:t>
            </w:r>
            <w:r w:rsidR="00053507" w:rsidRPr="007D0EA5">
              <w:rPr>
                <w:rFonts w:ascii="Times New Roman" w:eastAsia="Times New Roman" w:hAnsi="Times New Roman" w:cs="Times New Roman"/>
                <w:sz w:val="24"/>
                <w:szCs w:val="24"/>
                <w:lang w:val="lv-LV"/>
              </w:rPr>
              <w:t>p</w:t>
            </w:r>
            <w:r w:rsidR="1C87AE4A" w:rsidRPr="00DD05B4">
              <w:rPr>
                <w:rFonts w:ascii="Times New Roman" w:eastAsia="Times New Roman" w:hAnsi="Times New Roman" w:cs="Times New Roman"/>
                <w:sz w:val="24"/>
                <w:szCs w:val="24"/>
                <w:lang w:val="lv-LV"/>
              </w:rPr>
              <w:t xml:space="preserve">ar atvērtajiem datiem un publiskā sektora informācijas </w:t>
            </w:r>
            <w:proofErr w:type="spellStart"/>
            <w:r w:rsidR="1C87AE4A" w:rsidRPr="00DD05B4">
              <w:rPr>
                <w:rFonts w:ascii="Times New Roman" w:eastAsia="Times New Roman" w:hAnsi="Times New Roman" w:cs="Times New Roman"/>
                <w:sz w:val="24"/>
                <w:szCs w:val="24"/>
                <w:lang w:val="lv-LV"/>
              </w:rPr>
              <w:t>atkalizmantošanu</w:t>
            </w:r>
            <w:proofErr w:type="spellEnd"/>
            <w:r w:rsidR="1C87AE4A" w:rsidRPr="00DD05B4">
              <w:rPr>
                <w:rFonts w:ascii="Times New Roman" w:eastAsia="Times New Roman" w:hAnsi="Times New Roman" w:cs="Times New Roman"/>
                <w:sz w:val="24"/>
                <w:szCs w:val="24"/>
                <w:lang w:val="lv-LV"/>
              </w:rPr>
              <w:t xml:space="preserve">; </w:t>
            </w:r>
          </w:p>
          <w:p w14:paraId="431A895E" w14:textId="0816832F" w:rsidR="000F7B6A" w:rsidRPr="00DD05B4" w:rsidRDefault="00BC490A" w:rsidP="00DD05B4">
            <w:pPr>
              <w:pStyle w:val="Normal0"/>
              <w:numPr>
                <w:ilvl w:val="0"/>
                <w:numId w:val="11"/>
              </w:numPr>
              <w:spacing w:after="240" w:line="240" w:lineRule="auto"/>
              <w:ind w:left="670" w:right="57" w:hanging="284"/>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š</w:t>
            </w:r>
            <w:r w:rsidRPr="00DD05B4">
              <w:rPr>
                <w:rFonts w:ascii="Times New Roman" w:eastAsia="Times New Roman" w:hAnsi="Times New Roman" w:cs="Times New Roman"/>
                <w:sz w:val="24"/>
                <w:szCs w:val="24"/>
                <w:lang w:val="lv-LV"/>
              </w:rPr>
              <w:t xml:space="preserve">obrīd </w:t>
            </w:r>
            <w:r w:rsidR="222267DB" w:rsidRPr="00DD05B4">
              <w:rPr>
                <w:rFonts w:ascii="Times New Roman" w:eastAsia="Times New Roman" w:hAnsi="Times New Roman" w:cs="Times New Roman"/>
                <w:sz w:val="24"/>
                <w:szCs w:val="24"/>
                <w:lang w:val="lv-LV"/>
              </w:rPr>
              <w:t xml:space="preserve">izskatīšanā </w:t>
            </w:r>
            <w:r w:rsidR="004801D2" w:rsidRPr="007D0EA5">
              <w:rPr>
                <w:rFonts w:ascii="Times New Roman" w:eastAsia="Times New Roman" w:hAnsi="Times New Roman" w:cs="Times New Roman"/>
                <w:sz w:val="24"/>
                <w:szCs w:val="24"/>
                <w:lang w:val="lv-LV"/>
              </w:rPr>
              <w:t>esošo</w:t>
            </w:r>
            <w:r w:rsidR="004801D2" w:rsidRPr="00DD05B4">
              <w:rPr>
                <w:rFonts w:ascii="Times New Roman" w:eastAsia="Times New Roman" w:hAnsi="Times New Roman" w:cs="Times New Roman"/>
                <w:sz w:val="24"/>
                <w:szCs w:val="24"/>
                <w:lang w:val="lv-LV"/>
              </w:rPr>
              <w:t xml:space="preserve"> priekšlikum</w:t>
            </w:r>
            <w:r w:rsidR="004801D2" w:rsidRPr="007D0EA5">
              <w:rPr>
                <w:rFonts w:ascii="Times New Roman" w:eastAsia="Times New Roman" w:hAnsi="Times New Roman" w:cs="Times New Roman"/>
                <w:sz w:val="24"/>
                <w:szCs w:val="24"/>
                <w:lang w:val="lv-LV"/>
              </w:rPr>
              <w:t>u</w:t>
            </w:r>
            <w:r w:rsidR="004801D2" w:rsidRPr="00DD05B4">
              <w:rPr>
                <w:rFonts w:ascii="Times New Roman" w:eastAsia="Times New Roman" w:hAnsi="Times New Roman" w:cs="Times New Roman"/>
                <w:sz w:val="24"/>
                <w:szCs w:val="24"/>
                <w:lang w:val="lv-LV"/>
              </w:rPr>
              <w:t xml:space="preserve"> </w:t>
            </w:r>
            <w:r w:rsidR="222267DB" w:rsidRPr="00DD05B4">
              <w:rPr>
                <w:rFonts w:ascii="Times New Roman" w:eastAsia="Times New Roman" w:hAnsi="Times New Roman" w:cs="Times New Roman"/>
                <w:sz w:val="24"/>
                <w:szCs w:val="24"/>
                <w:lang w:val="lv-LV"/>
              </w:rPr>
              <w:t>Eiropas Savienības regulai par Eiropas veselības datu telpu (COM(2022) 197)</w:t>
            </w:r>
            <w:r w:rsidR="0F585DD6" w:rsidRPr="00DD05B4">
              <w:rPr>
                <w:rFonts w:ascii="Times New Roman" w:eastAsia="Times New Roman" w:hAnsi="Times New Roman" w:cs="Times New Roman"/>
                <w:sz w:val="24"/>
                <w:szCs w:val="24"/>
                <w:lang w:val="lv-LV"/>
              </w:rPr>
              <w:t xml:space="preserve"> un Personas datu otrreizējas izmantošanas </w:t>
            </w:r>
            <w:r w:rsidR="004801D2" w:rsidRPr="00DD05B4">
              <w:rPr>
                <w:rFonts w:ascii="Times New Roman" w:eastAsia="Times New Roman" w:hAnsi="Times New Roman" w:cs="Times New Roman"/>
                <w:sz w:val="24"/>
                <w:szCs w:val="24"/>
                <w:lang w:val="lv-LV"/>
              </w:rPr>
              <w:t>likum</w:t>
            </w:r>
            <w:r w:rsidR="004801D2" w:rsidRPr="007D0EA5">
              <w:rPr>
                <w:rFonts w:ascii="Times New Roman" w:eastAsia="Times New Roman" w:hAnsi="Times New Roman" w:cs="Times New Roman"/>
                <w:sz w:val="24"/>
                <w:szCs w:val="24"/>
                <w:lang w:val="lv-LV"/>
              </w:rPr>
              <w:t xml:space="preserve">u – </w:t>
            </w:r>
            <w:r w:rsidR="6FF28B76" w:rsidRPr="00DD05B4">
              <w:rPr>
                <w:rFonts w:ascii="Times New Roman" w:eastAsia="Times New Roman" w:hAnsi="Times New Roman" w:cs="Times New Roman"/>
                <w:sz w:val="24"/>
                <w:szCs w:val="24"/>
                <w:lang w:val="lv-LV"/>
              </w:rPr>
              <w:t xml:space="preserve"> </w:t>
            </w:r>
            <w:r w:rsidR="0F585DD6" w:rsidRPr="00DD05B4">
              <w:rPr>
                <w:rFonts w:ascii="Times New Roman" w:eastAsia="Times New Roman" w:hAnsi="Times New Roman" w:cs="Times New Roman"/>
                <w:sz w:val="24"/>
                <w:szCs w:val="24"/>
                <w:lang w:val="lv-LV"/>
              </w:rPr>
              <w:t xml:space="preserve">šis regulējums </w:t>
            </w:r>
            <w:r w:rsidR="6FF28B76" w:rsidRPr="00DD05B4">
              <w:rPr>
                <w:rFonts w:ascii="Times New Roman" w:eastAsia="Times New Roman" w:hAnsi="Times New Roman" w:cs="Times New Roman"/>
                <w:sz w:val="24"/>
                <w:szCs w:val="24"/>
                <w:lang w:val="lv-LV"/>
              </w:rPr>
              <w:t>būs jāņem vērā</w:t>
            </w:r>
            <w:r w:rsidR="00DE2171" w:rsidRPr="007D0EA5">
              <w:rPr>
                <w:rFonts w:ascii="Times New Roman" w:eastAsia="Times New Roman" w:hAnsi="Times New Roman" w:cs="Times New Roman"/>
                <w:sz w:val="24"/>
                <w:szCs w:val="24"/>
                <w:lang w:val="lv-LV"/>
              </w:rPr>
              <w:t>,</w:t>
            </w:r>
            <w:r w:rsidR="6FF28B76" w:rsidRPr="00DD05B4">
              <w:rPr>
                <w:rFonts w:ascii="Times New Roman" w:eastAsia="Times New Roman" w:hAnsi="Times New Roman" w:cs="Times New Roman"/>
                <w:sz w:val="24"/>
                <w:szCs w:val="24"/>
                <w:lang w:val="lv-LV"/>
              </w:rPr>
              <w:t xml:space="preserve"> </w:t>
            </w:r>
            <w:r w:rsidR="0F585DD6" w:rsidRPr="00DD05B4">
              <w:rPr>
                <w:rFonts w:ascii="Times New Roman" w:eastAsia="Times New Roman" w:hAnsi="Times New Roman" w:cs="Times New Roman"/>
                <w:sz w:val="24"/>
                <w:szCs w:val="24"/>
                <w:lang w:val="lv-LV"/>
              </w:rPr>
              <w:t>izstrādājot</w:t>
            </w:r>
            <w:r w:rsidR="6FF28B76" w:rsidRPr="00DD05B4">
              <w:rPr>
                <w:rFonts w:ascii="Times New Roman" w:eastAsia="Times New Roman" w:hAnsi="Times New Roman" w:cs="Times New Roman"/>
                <w:sz w:val="24"/>
                <w:szCs w:val="24"/>
                <w:lang w:val="lv-LV"/>
              </w:rPr>
              <w:t xml:space="preserve"> un ieviešot pakalpojumu. </w:t>
            </w:r>
          </w:p>
          <w:p w14:paraId="2420AD6B" w14:textId="0035A043" w:rsidR="64EB0863" w:rsidRPr="00DD05B4" w:rsidRDefault="64EB0863"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Pakalpojuma ieviešanas stratēģija </w:t>
            </w:r>
            <w:r w:rsidR="004801D2" w:rsidRPr="00DD05B4">
              <w:rPr>
                <w:rFonts w:ascii="Times New Roman" w:eastAsia="Times New Roman" w:hAnsi="Times New Roman" w:cs="Times New Roman"/>
                <w:sz w:val="24"/>
                <w:szCs w:val="24"/>
                <w:lang w:val="lv-LV"/>
              </w:rPr>
              <w:t>balst</w:t>
            </w:r>
            <w:r w:rsidR="004801D2" w:rsidRPr="007D0EA5">
              <w:rPr>
                <w:rFonts w:ascii="Times New Roman" w:eastAsia="Times New Roman" w:hAnsi="Times New Roman" w:cs="Times New Roman"/>
                <w:sz w:val="24"/>
                <w:szCs w:val="24"/>
                <w:lang w:val="lv-LV"/>
              </w:rPr>
              <w:t>īta</w:t>
            </w:r>
            <w:r w:rsidR="004801D2" w:rsidRPr="00DD05B4">
              <w:rPr>
                <w:rFonts w:ascii="Times New Roman" w:eastAsia="Times New Roman" w:hAnsi="Times New Roman" w:cs="Times New Roman"/>
                <w:sz w:val="24"/>
                <w:szCs w:val="24"/>
                <w:lang w:val="lv-LV"/>
              </w:rPr>
              <w:t xml:space="preserve"> </w:t>
            </w:r>
            <w:r w:rsidR="004801D2" w:rsidRPr="007D0EA5">
              <w:rPr>
                <w:rFonts w:ascii="Times New Roman" w:eastAsia="Times New Roman" w:hAnsi="Times New Roman" w:cs="Times New Roman"/>
                <w:sz w:val="24"/>
                <w:szCs w:val="24"/>
                <w:lang w:val="lv-LV"/>
              </w:rPr>
              <w:t xml:space="preserve">uz </w:t>
            </w:r>
            <w:r w:rsidR="004801D2" w:rsidRPr="00DD05B4">
              <w:rPr>
                <w:rFonts w:ascii="Times New Roman" w:eastAsia="Times New Roman" w:hAnsi="Times New Roman" w:cs="Times New Roman"/>
                <w:sz w:val="24"/>
                <w:szCs w:val="24"/>
                <w:lang w:val="lv-LV"/>
              </w:rPr>
              <w:t>šād</w:t>
            </w:r>
            <w:r w:rsidR="004801D2" w:rsidRPr="007D0EA5">
              <w:rPr>
                <w:rFonts w:ascii="Times New Roman" w:eastAsia="Times New Roman" w:hAnsi="Times New Roman" w:cs="Times New Roman"/>
                <w:sz w:val="24"/>
                <w:szCs w:val="24"/>
                <w:lang w:val="lv-LV"/>
              </w:rPr>
              <w:t>iem</w:t>
            </w:r>
            <w:r w:rsidR="004801D2" w:rsidRPr="00DD05B4">
              <w:rPr>
                <w:rFonts w:ascii="Times New Roman" w:eastAsia="Times New Roman" w:hAnsi="Times New Roman" w:cs="Times New Roman"/>
                <w:sz w:val="24"/>
                <w:szCs w:val="24"/>
                <w:lang w:val="lv-LV"/>
              </w:rPr>
              <w:t xml:space="preserve"> dokument</w:t>
            </w:r>
            <w:r w:rsidR="004801D2" w:rsidRPr="007D0EA5">
              <w:rPr>
                <w:rFonts w:ascii="Times New Roman" w:eastAsia="Times New Roman" w:hAnsi="Times New Roman" w:cs="Times New Roman"/>
                <w:sz w:val="24"/>
                <w:szCs w:val="24"/>
                <w:lang w:val="lv-LV"/>
              </w:rPr>
              <w:t>iem</w:t>
            </w:r>
            <w:r w:rsidRPr="00DD05B4">
              <w:rPr>
                <w:rFonts w:ascii="Times New Roman" w:eastAsia="Times New Roman" w:hAnsi="Times New Roman" w:cs="Times New Roman"/>
                <w:sz w:val="24"/>
                <w:szCs w:val="24"/>
                <w:lang w:val="lv-LV"/>
              </w:rPr>
              <w:t xml:space="preserve">: </w:t>
            </w:r>
          </w:p>
          <w:p w14:paraId="45DF1E14" w14:textId="1A7BB059" w:rsidR="009F276A" w:rsidRPr="00DD05B4" w:rsidRDefault="1C87AE4A" w:rsidP="00DD05B4">
            <w:pPr>
              <w:pStyle w:val="Normal0"/>
              <w:numPr>
                <w:ilvl w:val="0"/>
                <w:numId w:val="12"/>
              </w:numPr>
              <w:spacing w:after="80" w:line="240" w:lineRule="auto"/>
              <w:ind w:left="671" w:right="57" w:hanging="283"/>
              <w:jc w:val="both"/>
              <w:rPr>
                <w:rFonts w:ascii="Times New Roman" w:eastAsia="Times New Roman" w:hAnsi="Times New Roman" w:cs="Times New Roman"/>
                <w:spacing w:val="-3"/>
                <w:sz w:val="24"/>
                <w:szCs w:val="24"/>
                <w:lang w:val="lv-LV"/>
              </w:rPr>
            </w:pPr>
            <w:r w:rsidRPr="00DD05B4">
              <w:rPr>
                <w:rFonts w:ascii="Times New Roman" w:eastAsia="Times New Roman" w:hAnsi="Times New Roman" w:cs="Times New Roman"/>
                <w:spacing w:val="-3"/>
                <w:sz w:val="24"/>
                <w:szCs w:val="24"/>
                <w:lang w:val="lv-LV"/>
              </w:rPr>
              <w:t xml:space="preserve">Digitālās transformācijas </w:t>
            </w:r>
            <w:r w:rsidR="006360CA" w:rsidRPr="00DD05B4">
              <w:rPr>
                <w:rFonts w:ascii="Times New Roman" w:eastAsia="Times New Roman" w:hAnsi="Times New Roman" w:cs="Times New Roman"/>
                <w:spacing w:val="-3"/>
                <w:sz w:val="24"/>
                <w:szCs w:val="24"/>
                <w:lang w:val="lv-LV"/>
              </w:rPr>
              <w:t xml:space="preserve">pamatnostādnes </w:t>
            </w:r>
            <w:r w:rsidRPr="00DD05B4">
              <w:rPr>
                <w:rFonts w:ascii="Times New Roman" w:eastAsia="Times New Roman" w:hAnsi="Times New Roman" w:cs="Times New Roman"/>
                <w:spacing w:val="-3"/>
                <w:sz w:val="24"/>
                <w:szCs w:val="24"/>
                <w:lang w:val="lv-LV"/>
              </w:rPr>
              <w:t>2021.</w:t>
            </w:r>
            <w:r w:rsidR="00DE2171" w:rsidRPr="00DD05B4">
              <w:rPr>
                <w:rFonts w:ascii="Times New Roman" w:eastAsia="Times New Roman" w:hAnsi="Times New Roman" w:cs="Times New Roman"/>
                <w:spacing w:val="-3"/>
                <w:sz w:val="24"/>
                <w:szCs w:val="24"/>
                <w:lang w:val="lv-LV"/>
              </w:rPr>
              <w:t>–</w:t>
            </w:r>
            <w:r w:rsidRPr="00DD05B4">
              <w:rPr>
                <w:rFonts w:ascii="Times New Roman" w:eastAsia="Times New Roman" w:hAnsi="Times New Roman" w:cs="Times New Roman"/>
                <w:spacing w:val="-3"/>
                <w:sz w:val="24"/>
                <w:szCs w:val="24"/>
                <w:lang w:val="lv-LV"/>
              </w:rPr>
              <w:t>2027</w:t>
            </w:r>
            <w:r w:rsidR="006360CA" w:rsidRPr="00DD05B4">
              <w:rPr>
                <w:rFonts w:ascii="Times New Roman" w:eastAsia="Times New Roman" w:hAnsi="Times New Roman" w:cs="Times New Roman"/>
                <w:spacing w:val="-3"/>
                <w:sz w:val="24"/>
                <w:szCs w:val="24"/>
                <w:lang w:val="lv-LV"/>
              </w:rPr>
              <w:t>. </w:t>
            </w:r>
            <w:r w:rsidRPr="00DD05B4">
              <w:rPr>
                <w:rFonts w:ascii="Times New Roman" w:eastAsia="Times New Roman" w:hAnsi="Times New Roman" w:cs="Times New Roman"/>
                <w:spacing w:val="-3"/>
                <w:sz w:val="24"/>
                <w:szCs w:val="24"/>
                <w:lang w:val="lv-LV"/>
              </w:rPr>
              <w:t xml:space="preserve">gadam </w:t>
            </w:r>
            <w:r w:rsidR="006360CA" w:rsidRPr="00DD05B4">
              <w:rPr>
                <w:rFonts w:ascii="Times New Roman" w:eastAsia="Times New Roman" w:hAnsi="Times New Roman" w:cs="Times New Roman"/>
                <w:spacing w:val="-3"/>
                <w:sz w:val="24"/>
                <w:szCs w:val="24"/>
                <w:lang w:val="lv-LV"/>
              </w:rPr>
              <w:t>(</w:t>
            </w:r>
            <w:r w:rsidRPr="00DD05B4">
              <w:rPr>
                <w:rFonts w:ascii="Times New Roman" w:eastAsia="Times New Roman" w:hAnsi="Times New Roman" w:cs="Times New Roman"/>
                <w:spacing w:val="-3"/>
                <w:sz w:val="24"/>
                <w:szCs w:val="24"/>
                <w:lang w:val="lv-LV"/>
              </w:rPr>
              <w:t>4.4.12</w:t>
            </w:r>
            <w:r w:rsidR="006360CA" w:rsidRPr="00DD05B4">
              <w:rPr>
                <w:rFonts w:ascii="Times New Roman" w:eastAsia="Times New Roman" w:hAnsi="Times New Roman" w:cs="Times New Roman"/>
                <w:spacing w:val="-3"/>
                <w:sz w:val="24"/>
                <w:szCs w:val="24"/>
                <w:lang w:val="lv-LV"/>
              </w:rPr>
              <w:t>. </w:t>
            </w:r>
            <w:r w:rsidRPr="00DD05B4">
              <w:rPr>
                <w:rFonts w:ascii="Times New Roman" w:eastAsia="Times New Roman" w:hAnsi="Times New Roman" w:cs="Times New Roman"/>
                <w:spacing w:val="-3"/>
                <w:sz w:val="24"/>
                <w:szCs w:val="24"/>
                <w:lang w:val="lv-LV"/>
              </w:rPr>
              <w:t xml:space="preserve">rīcības </w:t>
            </w:r>
            <w:r w:rsidR="006360CA" w:rsidRPr="00DD05B4">
              <w:rPr>
                <w:rFonts w:ascii="Times New Roman" w:eastAsia="Times New Roman" w:hAnsi="Times New Roman" w:cs="Times New Roman"/>
                <w:spacing w:val="-3"/>
                <w:sz w:val="24"/>
                <w:szCs w:val="24"/>
                <w:lang w:val="lv-LV"/>
              </w:rPr>
              <w:t>virziens)</w:t>
            </w:r>
            <w:r w:rsidRPr="00DD05B4">
              <w:rPr>
                <w:rFonts w:ascii="Times New Roman" w:eastAsia="Times New Roman" w:hAnsi="Times New Roman" w:cs="Times New Roman"/>
                <w:spacing w:val="-3"/>
                <w:sz w:val="24"/>
                <w:szCs w:val="24"/>
                <w:lang w:val="lv-LV"/>
              </w:rPr>
              <w:t>;</w:t>
            </w:r>
          </w:p>
          <w:p w14:paraId="7C14DFA4" w14:textId="3D4E29C0" w:rsidR="009F276A" w:rsidRPr="00DD05B4" w:rsidRDefault="004031F3" w:rsidP="00DD05B4">
            <w:pPr>
              <w:pStyle w:val="Normal0"/>
              <w:numPr>
                <w:ilvl w:val="0"/>
                <w:numId w:val="12"/>
              </w:numPr>
              <w:spacing w:after="80" w:line="240" w:lineRule="auto"/>
              <w:ind w:left="671" w:right="57" w:hanging="283"/>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6360CA" w:rsidRPr="00DD05B4">
              <w:rPr>
                <w:rFonts w:ascii="Times New Roman" w:eastAsia="Times New Roman" w:hAnsi="Times New Roman" w:cs="Times New Roman"/>
                <w:sz w:val="24"/>
                <w:szCs w:val="24"/>
                <w:lang w:val="lv-LV"/>
              </w:rPr>
              <w:t>nformatīva</w:t>
            </w:r>
            <w:r w:rsidR="006360CA" w:rsidRPr="007D0EA5">
              <w:rPr>
                <w:rFonts w:ascii="Times New Roman" w:eastAsia="Times New Roman" w:hAnsi="Times New Roman" w:cs="Times New Roman"/>
                <w:sz w:val="24"/>
                <w:szCs w:val="24"/>
                <w:lang w:val="lv-LV"/>
              </w:rPr>
              <w:t>is</w:t>
            </w:r>
            <w:r w:rsidR="006360CA" w:rsidRPr="00DD05B4">
              <w:rPr>
                <w:rFonts w:ascii="Times New Roman" w:eastAsia="Times New Roman" w:hAnsi="Times New Roman" w:cs="Times New Roman"/>
                <w:sz w:val="24"/>
                <w:szCs w:val="24"/>
                <w:lang w:val="lv-LV"/>
              </w:rPr>
              <w:t xml:space="preserve"> ziņojum</w:t>
            </w:r>
            <w:r w:rsidR="006360CA" w:rsidRPr="007D0EA5">
              <w:rPr>
                <w:rFonts w:ascii="Times New Roman" w:eastAsia="Times New Roman" w:hAnsi="Times New Roman" w:cs="Times New Roman"/>
                <w:sz w:val="24"/>
                <w:szCs w:val="24"/>
                <w:lang w:val="lv-LV"/>
              </w:rPr>
              <w:t>s</w:t>
            </w:r>
            <w:r w:rsidR="006360CA" w:rsidRPr="00DD05B4">
              <w:rPr>
                <w:rFonts w:ascii="Times New Roman" w:eastAsia="Times New Roman" w:hAnsi="Times New Roman" w:cs="Times New Roman"/>
                <w:sz w:val="24"/>
                <w:szCs w:val="24"/>
                <w:lang w:val="lv-LV"/>
              </w:rPr>
              <w:t xml:space="preserve"> </w:t>
            </w:r>
            <w:r w:rsidR="00DE2171" w:rsidRPr="00DD05B4">
              <w:rPr>
                <w:rFonts w:ascii="Times New Roman" w:eastAsia="Arial" w:hAnsi="Times New Roman" w:cs="Times New Roman"/>
                <w:sz w:val="24"/>
                <w:szCs w:val="24"/>
                <w:lang w:val="lv-LV"/>
              </w:rPr>
              <w:t>"</w:t>
            </w:r>
            <w:r w:rsidR="45626BEE" w:rsidRPr="00DD05B4">
              <w:rPr>
                <w:rFonts w:ascii="Times New Roman" w:eastAsia="Times New Roman" w:hAnsi="Times New Roman" w:cs="Times New Roman"/>
                <w:sz w:val="24"/>
                <w:szCs w:val="24"/>
                <w:lang w:val="lv-LV"/>
              </w:rPr>
              <w:t>Latvijas atvērto datu stratēģija</w:t>
            </w:r>
            <w:r w:rsidR="00DE2171" w:rsidRPr="00DD05B4">
              <w:rPr>
                <w:rFonts w:ascii="Times New Roman" w:eastAsia="Arial" w:hAnsi="Times New Roman" w:cs="Times New Roman"/>
                <w:sz w:val="24"/>
                <w:szCs w:val="24"/>
                <w:lang w:val="lv-LV"/>
              </w:rPr>
              <w:t>"</w:t>
            </w:r>
            <w:r w:rsidR="45626BEE" w:rsidRPr="00DD05B4">
              <w:rPr>
                <w:rFonts w:ascii="Times New Roman" w:eastAsia="Times New Roman" w:hAnsi="Times New Roman" w:cs="Times New Roman"/>
                <w:sz w:val="24"/>
                <w:szCs w:val="24"/>
                <w:lang w:val="lv-LV"/>
              </w:rPr>
              <w:t>;</w:t>
            </w:r>
          </w:p>
          <w:p w14:paraId="0402EF92" w14:textId="333C3681" w:rsidR="009F276A" w:rsidRPr="00DD05B4" w:rsidRDefault="004031F3" w:rsidP="00DD05B4">
            <w:pPr>
              <w:pStyle w:val="Normal0"/>
              <w:numPr>
                <w:ilvl w:val="0"/>
                <w:numId w:val="12"/>
              </w:numPr>
              <w:spacing w:after="240" w:line="240" w:lineRule="auto"/>
              <w:ind w:left="670" w:right="57" w:hanging="284"/>
              <w:jc w:val="both"/>
              <w:rPr>
                <w:rFonts w:ascii="Times New Roman" w:eastAsia="Times New Roman" w:hAnsi="Times New Roman" w:cs="Times New Roman"/>
                <w:sz w:val="24"/>
                <w:szCs w:val="24"/>
                <w:lang w:val="lv-LV"/>
              </w:rPr>
            </w:pPr>
            <w:r>
              <w:rPr>
                <w:rFonts w:ascii="Times New Roman" w:eastAsia="Times New Roman" w:hAnsi="Times New Roman" w:cs="Times New Roman"/>
                <w:sz w:val="24"/>
                <w:szCs w:val="24"/>
                <w:lang w:val="lv-LV"/>
              </w:rPr>
              <w:t>i</w:t>
            </w:r>
            <w:r w:rsidR="006360CA" w:rsidRPr="00DD05B4">
              <w:rPr>
                <w:rFonts w:ascii="Times New Roman" w:eastAsia="Times New Roman" w:hAnsi="Times New Roman" w:cs="Times New Roman"/>
                <w:sz w:val="24"/>
                <w:szCs w:val="24"/>
                <w:lang w:val="lv-LV"/>
              </w:rPr>
              <w:t>nformatīva</w:t>
            </w:r>
            <w:r w:rsidR="006360CA" w:rsidRPr="007D0EA5">
              <w:rPr>
                <w:rFonts w:ascii="Times New Roman" w:eastAsia="Times New Roman" w:hAnsi="Times New Roman" w:cs="Times New Roman"/>
                <w:sz w:val="24"/>
                <w:szCs w:val="24"/>
                <w:lang w:val="lv-LV"/>
              </w:rPr>
              <w:t>is</w:t>
            </w:r>
            <w:r w:rsidR="006360CA" w:rsidRPr="00DD05B4">
              <w:rPr>
                <w:rFonts w:ascii="Times New Roman" w:eastAsia="Times New Roman" w:hAnsi="Times New Roman" w:cs="Times New Roman"/>
                <w:sz w:val="24"/>
                <w:szCs w:val="24"/>
                <w:lang w:val="lv-LV"/>
              </w:rPr>
              <w:t xml:space="preserve"> ziņojum</w:t>
            </w:r>
            <w:r w:rsidR="006360CA" w:rsidRPr="007D0EA5">
              <w:rPr>
                <w:rFonts w:ascii="Times New Roman" w:eastAsia="Times New Roman" w:hAnsi="Times New Roman" w:cs="Times New Roman"/>
                <w:sz w:val="24"/>
                <w:szCs w:val="24"/>
                <w:lang w:val="lv-LV"/>
              </w:rPr>
              <w:t>s</w:t>
            </w:r>
            <w:r w:rsidR="006360CA" w:rsidRPr="00DD05B4">
              <w:rPr>
                <w:rFonts w:ascii="Times New Roman" w:eastAsia="Times New Roman" w:hAnsi="Times New Roman" w:cs="Times New Roman"/>
                <w:sz w:val="24"/>
                <w:szCs w:val="24"/>
                <w:lang w:val="lv-LV"/>
              </w:rPr>
              <w:t xml:space="preserve"> </w:t>
            </w:r>
            <w:r w:rsidR="00DE2171" w:rsidRPr="00DD05B4">
              <w:rPr>
                <w:rFonts w:ascii="Times New Roman" w:eastAsia="Arial" w:hAnsi="Times New Roman" w:cs="Times New Roman"/>
                <w:sz w:val="24"/>
                <w:szCs w:val="24"/>
                <w:lang w:val="lv-LV"/>
              </w:rPr>
              <w:t>"</w:t>
            </w:r>
            <w:r w:rsidR="1C87AE4A" w:rsidRPr="00DD05B4">
              <w:rPr>
                <w:rFonts w:ascii="Times New Roman" w:eastAsia="Times New Roman" w:hAnsi="Times New Roman" w:cs="Times New Roman"/>
                <w:sz w:val="24"/>
                <w:szCs w:val="24"/>
                <w:lang w:val="lv-LV"/>
              </w:rPr>
              <w:t>Latvijas atvērtās zinātnes stratēģija 2021.</w:t>
            </w:r>
            <w:r w:rsidR="00DE2171" w:rsidRPr="007D0EA5">
              <w:rPr>
                <w:rFonts w:ascii="Times New Roman" w:eastAsia="Times New Roman" w:hAnsi="Times New Roman" w:cs="Times New Roman"/>
                <w:sz w:val="24"/>
                <w:szCs w:val="24"/>
                <w:lang w:val="lv-LV"/>
              </w:rPr>
              <w:t>–</w:t>
            </w:r>
            <w:r w:rsidR="1C87AE4A" w:rsidRPr="00DD05B4">
              <w:rPr>
                <w:rFonts w:ascii="Times New Roman" w:eastAsia="Times New Roman" w:hAnsi="Times New Roman" w:cs="Times New Roman"/>
                <w:sz w:val="24"/>
                <w:szCs w:val="24"/>
                <w:lang w:val="lv-LV"/>
              </w:rPr>
              <w:t>2027. gadam</w:t>
            </w:r>
            <w:r w:rsidR="00DE2171" w:rsidRPr="00DD05B4">
              <w:rPr>
                <w:rFonts w:ascii="Times New Roman" w:eastAsia="Arial" w:hAnsi="Times New Roman" w:cs="Times New Roman"/>
                <w:sz w:val="24"/>
                <w:szCs w:val="24"/>
                <w:lang w:val="lv-LV"/>
              </w:rPr>
              <w:t>"</w:t>
            </w:r>
            <w:r w:rsidR="1C87AE4A" w:rsidRPr="00DD05B4">
              <w:rPr>
                <w:rFonts w:ascii="Times New Roman" w:eastAsia="Times New Roman" w:hAnsi="Times New Roman" w:cs="Times New Roman"/>
                <w:sz w:val="24"/>
                <w:szCs w:val="24"/>
                <w:lang w:val="lv-LV"/>
              </w:rPr>
              <w:t>.</w:t>
            </w:r>
          </w:p>
          <w:p w14:paraId="7A2F5BDB" w14:textId="12F15A0D" w:rsidR="001635AD" w:rsidRPr="00DD05B4" w:rsidRDefault="4AC4293F"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ieviešanas stratēģija paredz</w:t>
            </w:r>
            <w:r w:rsidR="1F77A798" w:rsidRPr="00DD05B4">
              <w:rPr>
                <w:rFonts w:ascii="Times New Roman" w:eastAsia="Times New Roman" w:hAnsi="Times New Roman" w:cs="Times New Roman"/>
                <w:sz w:val="24"/>
                <w:szCs w:val="24"/>
                <w:lang w:val="lv-LV"/>
              </w:rPr>
              <w:t xml:space="preserve"> noteikt katram konsorcija dalībniekam pieejamo datu kuratoru skaitu</w:t>
            </w:r>
            <w:r w:rsidR="006004DE" w:rsidRPr="00DD05B4">
              <w:rPr>
                <w:rFonts w:ascii="Times New Roman" w:eastAsia="Times New Roman" w:hAnsi="Times New Roman" w:cs="Times New Roman"/>
                <w:sz w:val="24"/>
                <w:szCs w:val="24"/>
                <w:lang w:val="lv-LV"/>
              </w:rPr>
              <w:t>/laika resursu</w:t>
            </w:r>
            <w:r w:rsidR="008A5025">
              <w:rPr>
                <w:rFonts w:ascii="Times New Roman" w:eastAsia="Times New Roman" w:hAnsi="Times New Roman" w:cs="Times New Roman"/>
                <w:sz w:val="24"/>
                <w:szCs w:val="24"/>
                <w:lang w:val="lv-LV"/>
              </w:rPr>
              <w:t xml:space="preserve"> </w:t>
            </w:r>
            <w:r w:rsidR="195B3980" w:rsidRPr="00DD05B4">
              <w:rPr>
                <w:rFonts w:ascii="Times New Roman" w:eastAsia="Times New Roman" w:hAnsi="Times New Roman" w:cs="Times New Roman"/>
                <w:sz w:val="24"/>
                <w:szCs w:val="24"/>
                <w:lang w:val="lv-LV"/>
              </w:rPr>
              <w:t xml:space="preserve">proporcionāli dalībnieka </w:t>
            </w:r>
            <w:r w:rsidR="008A5025">
              <w:rPr>
                <w:rFonts w:ascii="Times New Roman" w:eastAsia="Times New Roman" w:hAnsi="Times New Roman" w:cs="Times New Roman"/>
                <w:sz w:val="24"/>
                <w:szCs w:val="24"/>
                <w:lang w:val="lv-LV"/>
              </w:rPr>
              <w:t>z</w:t>
            </w:r>
            <w:r w:rsidR="008A5025" w:rsidRPr="00DD05B4">
              <w:rPr>
                <w:rFonts w:ascii="Times New Roman" w:eastAsia="Times New Roman" w:hAnsi="Times New Roman" w:cs="Times New Roman"/>
                <w:sz w:val="24"/>
                <w:szCs w:val="24"/>
                <w:lang w:val="lv-LV"/>
              </w:rPr>
              <w:t xml:space="preserve">inātnes </w:t>
            </w:r>
            <w:r w:rsidR="5746D250" w:rsidRPr="00DD05B4">
              <w:rPr>
                <w:rFonts w:ascii="Times New Roman" w:eastAsia="Times New Roman" w:hAnsi="Times New Roman" w:cs="Times New Roman"/>
                <w:sz w:val="24"/>
                <w:szCs w:val="24"/>
                <w:lang w:val="lv-LV"/>
              </w:rPr>
              <w:t>bāzes finansējuma apjom</w:t>
            </w:r>
            <w:r w:rsidR="3CC62CE2" w:rsidRPr="00DD05B4">
              <w:rPr>
                <w:rFonts w:ascii="Times New Roman" w:eastAsia="Times New Roman" w:hAnsi="Times New Roman" w:cs="Times New Roman"/>
                <w:sz w:val="24"/>
                <w:szCs w:val="24"/>
                <w:lang w:val="lv-LV"/>
              </w:rPr>
              <w:t xml:space="preserve">am un </w:t>
            </w:r>
            <w:r w:rsidR="75734459" w:rsidRPr="00DD05B4">
              <w:rPr>
                <w:rFonts w:ascii="Times New Roman" w:eastAsia="Times New Roman" w:hAnsi="Times New Roman" w:cs="Times New Roman"/>
                <w:sz w:val="24"/>
                <w:szCs w:val="24"/>
                <w:lang w:val="lv-LV"/>
              </w:rPr>
              <w:t>atsevišķu datu pakalpojuma nodrošināšanai pārējiem t</w:t>
            </w:r>
            <w:r w:rsidR="3418298B" w:rsidRPr="00DD05B4">
              <w:rPr>
                <w:rFonts w:ascii="Times New Roman" w:eastAsia="Times New Roman" w:hAnsi="Times New Roman" w:cs="Times New Roman"/>
                <w:sz w:val="24"/>
                <w:szCs w:val="24"/>
                <w:lang w:val="lv-LV"/>
              </w:rPr>
              <w:t xml:space="preserve">ā </w:t>
            </w:r>
            <w:r w:rsidR="000F7B6A" w:rsidRPr="00DD05B4">
              <w:rPr>
                <w:rFonts w:ascii="Times New Roman" w:eastAsia="Times New Roman" w:hAnsi="Times New Roman" w:cs="Times New Roman"/>
                <w:sz w:val="24"/>
                <w:szCs w:val="24"/>
                <w:lang w:val="lv-LV"/>
              </w:rPr>
              <w:t>saņēmējiem</w:t>
            </w:r>
            <w:r w:rsidR="3418298B" w:rsidRPr="00DD05B4">
              <w:rPr>
                <w:rFonts w:ascii="Times New Roman" w:eastAsia="Times New Roman" w:hAnsi="Times New Roman" w:cs="Times New Roman"/>
                <w:sz w:val="24"/>
                <w:szCs w:val="24"/>
                <w:lang w:val="lv-LV"/>
              </w:rPr>
              <w:t xml:space="preserve">. </w:t>
            </w:r>
          </w:p>
          <w:p w14:paraId="0000000F" w14:textId="5EBC02D8" w:rsidR="000F7B6A" w:rsidRPr="00DD05B4" w:rsidRDefault="67EECBE7" w:rsidP="00DD05B4">
            <w:pPr>
              <w:pStyle w:val="Normal0"/>
              <w:spacing w:before="195"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ieviešana tiks realizēta vairākos</w:t>
            </w:r>
            <w:r w:rsidR="1DBE4471"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posmos, kur </w:t>
            </w:r>
            <w:r w:rsidR="510AF8C9" w:rsidRPr="00DD05B4">
              <w:rPr>
                <w:rFonts w:ascii="Times New Roman" w:eastAsia="Times New Roman" w:hAnsi="Times New Roman" w:cs="Times New Roman"/>
                <w:sz w:val="24"/>
                <w:szCs w:val="24"/>
                <w:lang w:val="lv-LV"/>
              </w:rPr>
              <w:t>katrs</w:t>
            </w:r>
            <w:r w:rsidRPr="00DD05B4">
              <w:rPr>
                <w:rFonts w:ascii="Times New Roman" w:eastAsia="Times New Roman" w:hAnsi="Times New Roman" w:cs="Times New Roman"/>
                <w:sz w:val="24"/>
                <w:szCs w:val="24"/>
                <w:lang w:val="lv-LV"/>
              </w:rPr>
              <w:t xml:space="preserve"> posms sastāv no </w:t>
            </w:r>
            <w:r w:rsidR="510AF8C9" w:rsidRPr="00DD05B4">
              <w:rPr>
                <w:rFonts w:ascii="Times New Roman" w:eastAsia="Times New Roman" w:hAnsi="Times New Roman" w:cs="Times New Roman"/>
                <w:sz w:val="24"/>
                <w:szCs w:val="24"/>
                <w:lang w:val="lv-LV"/>
              </w:rPr>
              <w:t xml:space="preserve">posmā </w:t>
            </w:r>
            <w:r w:rsidR="6DEFA22D" w:rsidRPr="00DD05B4">
              <w:rPr>
                <w:rFonts w:ascii="Times New Roman" w:eastAsia="Times New Roman" w:hAnsi="Times New Roman" w:cs="Times New Roman"/>
                <w:sz w:val="24"/>
                <w:szCs w:val="24"/>
                <w:lang w:val="lv-LV"/>
              </w:rPr>
              <w:t>īstenojamās</w:t>
            </w:r>
            <w:r w:rsidR="510AF8C9" w:rsidRPr="00DD05B4">
              <w:rPr>
                <w:rFonts w:ascii="Times New Roman" w:eastAsia="Times New Roman" w:hAnsi="Times New Roman" w:cs="Times New Roman"/>
                <w:sz w:val="24"/>
                <w:szCs w:val="24"/>
                <w:lang w:val="lv-LV"/>
              </w:rPr>
              <w:t xml:space="preserve"> aktivitātes mērķa definēšanas, mērķa sasniegšanai nepieciešamo resursu noteikšanas, </w:t>
            </w:r>
            <w:r w:rsidR="6DEFA22D" w:rsidRPr="00DD05B4">
              <w:rPr>
                <w:rFonts w:ascii="Times New Roman" w:eastAsia="Times New Roman" w:hAnsi="Times New Roman" w:cs="Times New Roman"/>
                <w:sz w:val="24"/>
                <w:szCs w:val="24"/>
                <w:lang w:val="lv-LV"/>
              </w:rPr>
              <w:t>īstenošanas</w:t>
            </w:r>
            <w:r w:rsidR="3105FC6D" w:rsidRPr="00DD05B4">
              <w:rPr>
                <w:rFonts w:ascii="Times New Roman" w:eastAsia="Times New Roman" w:hAnsi="Times New Roman" w:cs="Times New Roman"/>
                <w:sz w:val="24"/>
                <w:szCs w:val="24"/>
                <w:lang w:val="lv-LV"/>
              </w:rPr>
              <w:t xml:space="preserve"> fāzes un dokumentēšanas</w:t>
            </w:r>
            <w:r w:rsidR="67FF158F" w:rsidRPr="00DD05B4">
              <w:rPr>
                <w:rFonts w:ascii="Times New Roman" w:eastAsia="Times New Roman" w:hAnsi="Times New Roman" w:cs="Times New Roman"/>
                <w:sz w:val="24"/>
                <w:szCs w:val="24"/>
                <w:lang w:val="lv-LV"/>
              </w:rPr>
              <w:t xml:space="preserve"> un rezultātu fiksēšanas</w:t>
            </w:r>
            <w:r w:rsidR="3105FC6D" w:rsidRPr="00DD05B4">
              <w:rPr>
                <w:rFonts w:ascii="Times New Roman" w:eastAsia="Times New Roman" w:hAnsi="Times New Roman" w:cs="Times New Roman"/>
                <w:sz w:val="24"/>
                <w:szCs w:val="24"/>
                <w:lang w:val="lv-LV"/>
              </w:rPr>
              <w:t xml:space="preserve"> fāzes.</w:t>
            </w:r>
            <w:r w:rsidR="67FF158F" w:rsidRPr="00DD05B4">
              <w:rPr>
                <w:rFonts w:ascii="Times New Roman" w:eastAsia="Times New Roman" w:hAnsi="Times New Roman" w:cs="Times New Roman"/>
                <w:sz w:val="24"/>
                <w:szCs w:val="24"/>
                <w:lang w:val="lv-LV"/>
              </w:rPr>
              <w:t xml:space="preserve"> </w:t>
            </w:r>
            <w:r w:rsidR="527F70FB" w:rsidRPr="00DD05B4">
              <w:rPr>
                <w:rFonts w:ascii="Times New Roman" w:eastAsia="Times New Roman" w:hAnsi="Times New Roman" w:cs="Times New Roman"/>
                <w:sz w:val="24"/>
                <w:szCs w:val="24"/>
                <w:lang w:val="lv-LV"/>
              </w:rPr>
              <w:t>Finanšu izlietojuma atskaites sniegs katrs konsorcija dalībnieks atsevišķi</w:t>
            </w:r>
            <w:r w:rsidR="297C1A07" w:rsidRPr="00DD05B4">
              <w:rPr>
                <w:rFonts w:ascii="Times New Roman" w:eastAsia="Times New Roman" w:hAnsi="Times New Roman" w:cs="Times New Roman"/>
                <w:sz w:val="24"/>
                <w:szCs w:val="24"/>
                <w:lang w:val="lv-LV"/>
              </w:rPr>
              <w:t xml:space="preserve">, savukārt konsolidētos pārskatus iesniegs </w:t>
            </w:r>
            <w:r w:rsidR="00726867" w:rsidRPr="007D0EA5">
              <w:rPr>
                <w:rFonts w:ascii="Times New Roman" w:eastAsia="Times New Roman" w:hAnsi="Times New Roman" w:cs="Times New Roman"/>
                <w:sz w:val="24"/>
                <w:szCs w:val="24"/>
                <w:lang w:val="lv-LV"/>
              </w:rPr>
              <w:t>b</w:t>
            </w:r>
            <w:r w:rsidR="202161D9" w:rsidRPr="00DD05B4">
              <w:rPr>
                <w:rFonts w:ascii="Times New Roman" w:eastAsia="Times New Roman" w:hAnsi="Times New Roman" w:cs="Times New Roman"/>
                <w:sz w:val="24"/>
                <w:szCs w:val="24"/>
                <w:lang w:val="lv-LV"/>
              </w:rPr>
              <w:t>iedrība</w:t>
            </w:r>
          </w:p>
        </w:tc>
      </w:tr>
    </w:tbl>
    <w:p w14:paraId="3961C59F"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10" w14:textId="6DC5FD78"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bCs/>
          <w:sz w:val="24"/>
          <w:szCs w:val="24"/>
          <w:lang w:val="lv-LV"/>
        </w:rPr>
      </w:pPr>
      <w:r w:rsidRPr="00DD05B4">
        <w:rPr>
          <w:rFonts w:ascii="Times New Roman" w:eastAsia="Arial" w:hAnsi="Times New Roman" w:cs="Times New Roman"/>
          <w:b/>
          <w:bCs/>
          <w:sz w:val="24"/>
          <w:szCs w:val="24"/>
          <w:lang w:val="lv-LV"/>
        </w:rPr>
        <w:t>7. Pa</w:t>
      </w:r>
      <w:sdt>
        <w:sdtPr>
          <w:rPr>
            <w:rFonts w:ascii="Times New Roman" w:hAnsi="Times New Roman" w:cs="Times New Roman"/>
            <w:b/>
            <w:sz w:val="24"/>
            <w:szCs w:val="24"/>
            <w:lang w:val="lv-LV"/>
          </w:rPr>
          <w:tag w:val="goog_rdk_4"/>
          <w:id w:val="1005707259"/>
          <w:placeholder>
            <w:docPart w:val="DefaultPlaceholder_1081868574"/>
          </w:placeholder>
          <w:showingPlcHdr/>
        </w:sdtPr>
        <w:sdtEndPr/>
        <w:sdtContent/>
      </w:sdt>
      <w:r w:rsidRPr="00DD05B4">
        <w:rPr>
          <w:rFonts w:ascii="Times New Roman" w:eastAsia="Arial" w:hAnsi="Times New Roman" w:cs="Times New Roman"/>
          <w:b/>
          <w:bCs/>
          <w:sz w:val="24"/>
          <w:szCs w:val="24"/>
          <w:lang w:val="lv-LV"/>
        </w:rPr>
        <w:t>kalpojuma finansēšanas pieeja</w:t>
      </w:r>
      <w:r w:rsidR="000C050A" w:rsidRPr="00DD05B4">
        <w:rPr>
          <w:rStyle w:val="FootnoteReference"/>
          <w:rFonts w:ascii="Times New Roman" w:hAnsi="Times New Roman"/>
          <w:b/>
          <w:sz w:val="24"/>
          <w:szCs w:val="24"/>
        </w:rPr>
        <w:footnoteReference w:id="1"/>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3D26FCC0" w14:textId="77777777" w:rsidTr="1BD88001">
        <w:tc>
          <w:tcPr>
            <w:tcW w:w="9010" w:type="dxa"/>
            <w:tcBorders>
              <w:top w:val="single" w:sz="6" w:space="0" w:color="414142"/>
              <w:left w:val="single" w:sz="6" w:space="0" w:color="414142"/>
              <w:bottom w:val="single" w:sz="6" w:space="0" w:color="414142"/>
              <w:right w:val="single" w:sz="6" w:space="0" w:color="414142"/>
            </w:tcBorders>
          </w:tcPr>
          <w:p w14:paraId="13A75FCA" w14:textId="759B6088" w:rsidR="006C44FB" w:rsidRPr="00DD05B4" w:rsidRDefault="60E94115"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uzturēšanas izmaksas veido</w:t>
            </w:r>
            <w:r w:rsidR="1AF9DCF6" w:rsidRPr="00DD05B4">
              <w:rPr>
                <w:rFonts w:ascii="Times New Roman" w:eastAsia="Times New Roman" w:hAnsi="Times New Roman" w:cs="Times New Roman"/>
                <w:sz w:val="24"/>
                <w:szCs w:val="24"/>
                <w:lang w:val="lv-LV"/>
              </w:rPr>
              <w:t>:</w:t>
            </w:r>
          </w:p>
          <w:p w14:paraId="25FE60EF" w14:textId="5F99DF1A" w:rsidR="006C44FB" w:rsidRPr="00DD05B4" w:rsidRDefault="4832B89D" w:rsidP="00DD05B4">
            <w:pPr>
              <w:pStyle w:val="Normal0"/>
              <w:numPr>
                <w:ilvl w:val="0"/>
                <w:numId w:val="10"/>
              </w:numPr>
              <w:spacing w:after="80" w:line="240" w:lineRule="auto"/>
              <w:ind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ikmēneša IKT infrastruktūras </w:t>
            </w:r>
            <w:r w:rsidR="512FD3BD" w:rsidRPr="00DD05B4">
              <w:rPr>
                <w:rFonts w:ascii="Times New Roman" w:eastAsia="Times New Roman" w:hAnsi="Times New Roman" w:cs="Times New Roman"/>
                <w:sz w:val="24"/>
                <w:szCs w:val="24"/>
                <w:lang w:val="lv-LV"/>
              </w:rPr>
              <w:t xml:space="preserve">resursu </w:t>
            </w:r>
            <w:r w:rsidRPr="00DD05B4">
              <w:rPr>
                <w:rFonts w:ascii="Times New Roman" w:eastAsia="Times New Roman" w:hAnsi="Times New Roman" w:cs="Times New Roman"/>
                <w:sz w:val="24"/>
                <w:szCs w:val="24"/>
                <w:lang w:val="lv-LV"/>
              </w:rPr>
              <w:t xml:space="preserve">izmaksas </w:t>
            </w:r>
            <w:r w:rsidR="00DE2171" w:rsidRPr="007D0EA5">
              <w:rPr>
                <w:rFonts w:ascii="Times New Roman" w:eastAsia="Times New Roman" w:hAnsi="Times New Roman" w:cs="Times New Roman"/>
                <w:sz w:val="24"/>
                <w:szCs w:val="24"/>
                <w:lang w:val="lv-LV"/>
              </w:rPr>
              <w:t>–</w:t>
            </w:r>
            <w:r w:rsidRPr="00DD05B4">
              <w:rPr>
                <w:rFonts w:ascii="Times New Roman" w:eastAsia="Times New Roman" w:hAnsi="Times New Roman" w:cs="Times New Roman"/>
                <w:sz w:val="24"/>
                <w:szCs w:val="24"/>
                <w:lang w:val="lv-LV"/>
              </w:rPr>
              <w:t xml:space="preserve"> skaitļošanas resursi, datu krātuves, rezerves kopijas</w:t>
            </w:r>
            <w:r w:rsidR="5C6BE76B" w:rsidRPr="00DD05B4">
              <w:rPr>
                <w:rFonts w:ascii="Times New Roman" w:eastAsia="Times New Roman" w:hAnsi="Times New Roman" w:cs="Times New Roman"/>
                <w:sz w:val="24"/>
                <w:szCs w:val="24"/>
                <w:lang w:val="lv-LV"/>
              </w:rPr>
              <w:t>;</w:t>
            </w:r>
          </w:p>
          <w:p w14:paraId="06263F54" w14:textId="76E33D39" w:rsidR="006C44FB" w:rsidRPr="00DD05B4" w:rsidRDefault="003364B6" w:rsidP="00DD05B4">
            <w:pPr>
              <w:pStyle w:val="Normal0"/>
              <w:numPr>
                <w:ilvl w:val="0"/>
                <w:numId w:val="10"/>
              </w:numPr>
              <w:spacing w:after="80" w:line="240" w:lineRule="auto"/>
              <w:ind w:right="57"/>
              <w:jc w:val="both"/>
              <w:rPr>
                <w:rFonts w:ascii="Times New Roman" w:eastAsia="Times New Roman" w:hAnsi="Times New Roman" w:cs="Times New Roman"/>
                <w:sz w:val="24"/>
                <w:szCs w:val="24"/>
                <w:lang w:val="lv-LV"/>
              </w:rPr>
            </w:pPr>
            <w:r w:rsidRPr="007D0EA5">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6EE5796E" w:rsidRPr="00DD05B4">
              <w:rPr>
                <w:rFonts w:ascii="Times New Roman" w:eastAsia="Times New Roman" w:hAnsi="Times New Roman" w:cs="Times New Roman"/>
                <w:sz w:val="24"/>
                <w:szCs w:val="24"/>
                <w:lang w:val="lv-LV"/>
              </w:rPr>
              <w:t>IKT infrastruktūra</w:t>
            </w:r>
            <w:r w:rsidR="1D7AC11A" w:rsidRPr="00DD05B4">
              <w:rPr>
                <w:rFonts w:ascii="Times New Roman" w:eastAsia="Times New Roman" w:hAnsi="Times New Roman" w:cs="Times New Roman"/>
                <w:sz w:val="24"/>
                <w:szCs w:val="24"/>
                <w:lang w:val="lv-LV"/>
              </w:rPr>
              <w:t>s</w:t>
            </w:r>
            <w:r w:rsidR="6EE5796E" w:rsidRPr="00DD05B4">
              <w:rPr>
                <w:rFonts w:ascii="Times New Roman" w:eastAsia="Times New Roman" w:hAnsi="Times New Roman" w:cs="Times New Roman"/>
                <w:sz w:val="24"/>
                <w:szCs w:val="24"/>
                <w:lang w:val="lv-LV"/>
              </w:rPr>
              <w:t xml:space="preserve"> uzturēšana un darbības nodroš</w:t>
            </w:r>
            <w:r w:rsidR="5DC07743" w:rsidRPr="00DD05B4">
              <w:rPr>
                <w:rFonts w:ascii="Times New Roman" w:eastAsia="Times New Roman" w:hAnsi="Times New Roman" w:cs="Times New Roman"/>
                <w:sz w:val="24"/>
                <w:szCs w:val="24"/>
                <w:lang w:val="lv-LV"/>
              </w:rPr>
              <w:t>i</w:t>
            </w:r>
            <w:r w:rsidR="6EE5796E" w:rsidRPr="00DD05B4">
              <w:rPr>
                <w:rFonts w:ascii="Times New Roman" w:eastAsia="Times New Roman" w:hAnsi="Times New Roman" w:cs="Times New Roman"/>
                <w:sz w:val="24"/>
                <w:szCs w:val="24"/>
                <w:lang w:val="lv-LV"/>
              </w:rPr>
              <w:t xml:space="preserve">nāšana </w:t>
            </w:r>
            <w:r w:rsidR="00DE2171" w:rsidRPr="007D0EA5">
              <w:rPr>
                <w:rFonts w:ascii="Times New Roman" w:eastAsia="Times New Roman" w:hAnsi="Times New Roman" w:cs="Times New Roman"/>
                <w:sz w:val="24"/>
                <w:szCs w:val="24"/>
                <w:lang w:val="lv-LV"/>
              </w:rPr>
              <w:t>–</w:t>
            </w:r>
            <w:r w:rsidR="6EE5796E" w:rsidRPr="00DD05B4">
              <w:rPr>
                <w:rFonts w:ascii="Times New Roman" w:eastAsia="Times New Roman" w:hAnsi="Times New Roman" w:cs="Times New Roman"/>
                <w:sz w:val="24"/>
                <w:szCs w:val="24"/>
                <w:lang w:val="lv-LV"/>
              </w:rPr>
              <w:t xml:space="preserve"> darbaspēka un ārpakalpojumu izmaksas</w:t>
            </w:r>
            <w:r w:rsidR="709877F3" w:rsidRPr="00DD05B4">
              <w:rPr>
                <w:rFonts w:ascii="Times New Roman" w:eastAsia="Times New Roman" w:hAnsi="Times New Roman" w:cs="Times New Roman"/>
                <w:sz w:val="24"/>
                <w:szCs w:val="24"/>
                <w:lang w:val="lv-LV"/>
              </w:rPr>
              <w:t>;</w:t>
            </w:r>
          </w:p>
          <w:p w14:paraId="200EAD33" w14:textId="06B0AE12" w:rsidR="003A2C7E" w:rsidRPr="00DD05B4" w:rsidRDefault="003364B6" w:rsidP="00DD05B4">
            <w:pPr>
              <w:pStyle w:val="Normal0"/>
              <w:numPr>
                <w:ilvl w:val="0"/>
                <w:numId w:val="10"/>
              </w:numPr>
              <w:spacing w:after="80" w:line="240" w:lineRule="auto"/>
              <w:ind w:left="714" w:right="57" w:hanging="357"/>
              <w:jc w:val="both"/>
              <w:rPr>
                <w:rFonts w:ascii="Times New Roman" w:eastAsia="Times New Roman" w:hAnsi="Times New Roman" w:cs="Times New Roman"/>
                <w:sz w:val="24"/>
                <w:szCs w:val="24"/>
                <w:lang w:val="lv-LV"/>
              </w:rPr>
            </w:pPr>
            <w:r w:rsidRPr="007D0EA5">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zmaksas </w:t>
            </w:r>
            <w:r w:rsidR="003A2C7E" w:rsidRPr="00DD05B4">
              <w:rPr>
                <w:rFonts w:ascii="Times New Roman" w:eastAsia="Times New Roman" w:hAnsi="Times New Roman" w:cs="Times New Roman"/>
                <w:sz w:val="24"/>
                <w:szCs w:val="24"/>
                <w:lang w:val="lv-LV"/>
              </w:rPr>
              <w:t xml:space="preserve">projekta </w:t>
            </w:r>
            <w:proofErr w:type="spellStart"/>
            <w:r w:rsidR="003A2C7E" w:rsidRPr="00DD05B4">
              <w:rPr>
                <w:rFonts w:ascii="Times New Roman" w:eastAsia="Times New Roman" w:hAnsi="Times New Roman" w:cs="Times New Roman"/>
                <w:sz w:val="24"/>
                <w:szCs w:val="24"/>
                <w:lang w:val="lv-LV"/>
              </w:rPr>
              <w:t>pēcuzraudzībai</w:t>
            </w:r>
            <w:proofErr w:type="spellEnd"/>
            <w:r w:rsidR="003A2C7E" w:rsidRPr="00DD05B4">
              <w:rPr>
                <w:rFonts w:ascii="Times New Roman" w:eastAsia="Times New Roman" w:hAnsi="Times New Roman" w:cs="Times New Roman"/>
                <w:sz w:val="24"/>
                <w:szCs w:val="24"/>
                <w:lang w:val="lv-LV"/>
              </w:rPr>
              <w:t xml:space="preserve"> un </w:t>
            </w:r>
            <w:proofErr w:type="spellStart"/>
            <w:r w:rsidR="003A2C7E" w:rsidRPr="00DD05B4">
              <w:rPr>
                <w:rFonts w:ascii="Times New Roman" w:eastAsia="Times New Roman" w:hAnsi="Times New Roman" w:cs="Times New Roman"/>
                <w:sz w:val="24"/>
                <w:szCs w:val="24"/>
                <w:lang w:val="lv-LV"/>
              </w:rPr>
              <w:t>monitorēšanai</w:t>
            </w:r>
            <w:proofErr w:type="spellEnd"/>
            <w:r w:rsidR="003A2C7E" w:rsidRPr="00DD05B4">
              <w:rPr>
                <w:rFonts w:ascii="Times New Roman" w:eastAsia="Times New Roman" w:hAnsi="Times New Roman" w:cs="Times New Roman"/>
                <w:sz w:val="24"/>
                <w:szCs w:val="24"/>
                <w:lang w:val="lv-LV"/>
              </w:rPr>
              <w:t>;</w:t>
            </w:r>
          </w:p>
          <w:p w14:paraId="00000012" w14:textId="263FC13A" w:rsidR="003A2C7E" w:rsidRPr="00DD05B4" w:rsidRDefault="003364B6" w:rsidP="00DD05B4">
            <w:pPr>
              <w:pStyle w:val="Normal0"/>
              <w:numPr>
                <w:ilvl w:val="0"/>
                <w:numId w:val="10"/>
              </w:numPr>
              <w:spacing w:after="0" w:line="240" w:lineRule="auto"/>
              <w:ind w:left="714" w:right="57" w:hanging="357"/>
              <w:jc w:val="both"/>
              <w:rPr>
                <w:rFonts w:ascii="Times New Roman" w:eastAsia="Times New Roman" w:hAnsi="Times New Roman" w:cs="Times New Roman"/>
                <w:sz w:val="24"/>
                <w:szCs w:val="24"/>
                <w:lang w:val="lv-LV"/>
              </w:rPr>
            </w:pPr>
            <w:r w:rsidRPr="007D0EA5">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37D0B4EE" w:rsidRPr="00DD05B4">
              <w:rPr>
                <w:rFonts w:ascii="Times New Roman" w:eastAsia="Times New Roman" w:hAnsi="Times New Roman" w:cs="Times New Roman"/>
                <w:sz w:val="24"/>
                <w:szCs w:val="24"/>
                <w:lang w:val="lv-LV"/>
              </w:rPr>
              <w:t>da</w:t>
            </w:r>
            <w:r w:rsidR="4F4F3A8A" w:rsidRPr="00DD05B4">
              <w:rPr>
                <w:rFonts w:ascii="Times New Roman" w:eastAsia="Times New Roman" w:hAnsi="Times New Roman" w:cs="Times New Roman"/>
                <w:sz w:val="24"/>
                <w:szCs w:val="24"/>
                <w:lang w:val="lv-LV"/>
              </w:rPr>
              <w:t>tu kuratoru tīkla uzturēšanas atlīdzības izmaksas</w:t>
            </w:r>
          </w:p>
        </w:tc>
      </w:tr>
    </w:tbl>
    <w:p w14:paraId="1E2604F8" w14:textId="77777777" w:rsidR="00763519" w:rsidRPr="00DD05B4" w:rsidRDefault="00763519" w:rsidP="00DD05B4">
      <w:pPr>
        <w:pStyle w:val="Normal0"/>
        <w:shd w:val="clear" w:color="auto" w:fill="FFFFFF"/>
        <w:spacing w:after="0" w:line="240" w:lineRule="auto"/>
        <w:rPr>
          <w:rFonts w:ascii="Times New Roman" w:eastAsia="Arial" w:hAnsi="Times New Roman" w:cs="Times New Roman"/>
          <w:sz w:val="24"/>
          <w:szCs w:val="24"/>
          <w:lang w:val="lv-LV"/>
        </w:rPr>
      </w:pPr>
    </w:p>
    <w:p w14:paraId="00000013" w14:textId="76E4A057" w:rsidR="006C44FB" w:rsidRPr="00DD05B4" w:rsidRDefault="003C3632" w:rsidP="00DD05B4">
      <w:pPr>
        <w:pStyle w:val="Normal0"/>
        <w:shd w:val="clear" w:color="auto" w:fill="FFFFFF"/>
        <w:spacing w:after="60" w:line="240" w:lineRule="auto"/>
        <w:jc w:val="both"/>
        <w:rPr>
          <w:rFonts w:ascii="Times New Roman" w:eastAsia="Arial" w:hAnsi="Times New Roman" w:cs="Times New Roman"/>
          <w:b/>
          <w:bCs/>
          <w:sz w:val="24"/>
          <w:szCs w:val="24"/>
          <w:lang w:val="lv-LV"/>
        </w:rPr>
      </w:pPr>
      <w:r w:rsidRPr="00DD05B4">
        <w:rPr>
          <w:rFonts w:ascii="Times New Roman" w:eastAsia="Arial" w:hAnsi="Times New Roman" w:cs="Times New Roman"/>
          <w:b/>
          <w:bCs/>
          <w:sz w:val="24"/>
          <w:szCs w:val="24"/>
          <w:lang w:val="lv-LV"/>
        </w:rPr>
        <w:t xml:space="preserve">8. </w:t>
      </w:r>
      <w:sdt>
        <w:sdtPr>
          <w:rPr>
            <w:rFonts w:ascii="Times New Roman" w:eastAsia="Arial" w:hAnsi="Times New Roman" w:cs="Times New Roman"/>
            <w:b/>
            <w:bCs/>
            <w:sz w:val="24"/>
            <w:szCs w:val="24"/>
            <w:lang w:val="lv-LV"/>
          </w:rPr>
          <w:tag w:val="goog_rdk_5"/>
          <w:id w:val="605527054"/>
          <w:placeholder>
            <w:docPart w:val="DefaultPlaceholder_1081868574"/>
          </w:placeholder>
        </w:sdtPr>
        <w:sdtEndPr/>
        <w:sdtContent/>
      </w:sdt>
      <w:r w:rsidRPr="00DD05B4">
        <w:rPr>
          <w:rFonts w:ascii="Times New Roman" w:hAnsi="Times New Roman" w:cs="Times New Roman"/>
          <w:b/>
          <w:sz w:val="24"/>
          <w:szCs w:val="24"/>
          <w:lang w:val="lv-LV"/>
        </w:rPr>
        <w:t>Pakalpojuma</w:t>
      </w:r>
      <w:r w:rsidRPr="00DD05B4">
        <w:rPr>
          <w:rFonts w:ascii="Times New Roman" w:eastAsia="Arial" w:hAnsi="Times New Roman" w:cs="Times New Roman"/>
          <w:b/>
          <w:bCs/>
          <w:sz w:val="24"/>
          <w:szCs w:val="24"/>
          <w:lang w:val="lv-LV"/>
        </w:rPr>
        <w:t xml:space="preserve"> sniegšanas uzsākšanai vai izvēršanai nepieciešamā papildu valsts budžeta finansējuma apmērs un </w:t>
      </w:r>
      <w:r w:rsidR="004031F3">
        <w:rPr>
          <w:rFonts w:ascii="Times New Roman" w:eastAsia="Arial" w:hAnsi="Times New Roman" w:cs="Times New Roman"/>
          <w:b/>
          <w:bCs/>
          <w:sz w:val="24"/>
          <w:szCs w:val="24"/>
          <w:lang w:val="lv-LV"/>
        </w:rPr>
        <w:t xml:space="preserve">tā </w:t>
      </w:r>
      <w:r w:rsidRPr="00DD05B4">
        <w:rPr>
          <w:rFonts w:ascii="Times New Roman" w:eastAsia="Arial" w:hAnsi="Times New Roman" w:cs="Times New Roman"/>
          <w:b/>
          <w:bCs/>
          <w:sz w:val="24"/>
          <w:szCs w:val="24"/>
          <w:lang w:val="lv-LV"/>
        </w:rPr>
        <w:t>pamatojums, ņemot vērā arī ieguvumus un izmaksas</w:t>
      </w:r>
      <w:r w:rsidR="000C050A" w:rsidRPr="00DD05B4">
        <w:rPr>
          <w:rStyle w:val="FootnoteReference"/>
          <w:rFonts w:ascii="Times New Roman" w:hAnsi="Times New Roman"/>
          <w:b/>
          <w:sz w:val="24"/>
          <w:szCs w:val="24"/>
        </w:rPr>
        <w:footnoteReference w:id="2"/>
      </w:r>
    </w:p>
    <w:tbl>
      <w:tblPr>
        <w:tblW w:w="9010" w:type="dxa"/>
        <w:tblBorders>
          <w:top w:val="single" w:sz="6" w:space="0" w:color="414142"/>
          <w:left w:val="single" w:sz="6" w:space="0" w:color="414142"/>
          <w:bottom w:val="single" w:sz="6" w:space="0" w:color="414142"/>
          <w:right w:val="single" w:sz="6" w:space="0" w:color="414142"/>
        </w:tblBorders>
        <w:tblLayout w:type="fixed"/>
        <w:tblCellMar>
          <w:top w:w="24" w:type="dxa"/>
          <w:left w:w="24" w:type="dxa"/>
          <w:bottom w:w="24" w:type="dxa"/>
          <w:right w:w="24" w:type="dxa"/>
        </w:tblCellMar>
        <w:tblLook w:val="0400" w:firstRow="0" w:lastRow="0" w:firstColumn="0" w:lastColumn="0" w:noHBand="0" w:noVBand="1"/>
      </w:tblPr>
      <w:tblGrid>
        <w:gridCol w:w="9010"/>
      </w:tblGrid>
      <w:tr w:rsidR="007D0EA5" w:rsidRPr="007D0EA5" w14:paraId="294DA758" w14:textId="77777777" w:rsidTr="1BD88001">
        <w:tc>
          <w:tcPr>
            <w:tcW w:w="9010" w:type="dxa"/>
            <w:tcBorders>
              <w:top w:val="single" w:sz="6" w:space="0" w:color="414142"/>
              <w:left w:val="single" w:sz="6" w:space="0" w:color="414142"/>
              <w:bottom w:val="single" w:sz="6" w:space="0" w:color="414142"/>
              <w:right w:val="single" w:sz="6" w:space="0" w:color="414142"/>
            </w:tcBorders>
          </w:tcPr>
          <w:p w14:paraId="0B0560D7" w14:textId="77777777" w:rsidR="002F23AF" w:rsidRPr="00DD05B4" w:rsidRDefault="506E2119" w:rsidP="00DD05B4">
            <w:pPr>
              <w:pStyle w:val="Normal0"/>
              <w:spacing w:after="8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Pakalpojuma uzturēšana sastāv no šādām būtiskākajām aktivitātēm un izmaksām:</w:t>
            </w:r>
          </w:p>
          <w:p w14:paraId="6860D4A5" w14:textId="541F4B89" w:rsidR="002F23AF" w:rsidRPr="00DD05B4" w:rsidRDefault="0030084E" w:rsidP="00DD05B4">
            <w:pPr>
              <w:pStyle w:val="Normal0"/>
              <w:numPr>
                <w:ilvl w:val="0"/>
                <w:numId w:val="7"/>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ikmēneša </w:t>
            </w:r>
            <w:r w:rsidR="101F7265" w:rsidRPr="00DD05B4">
              <w:rPr>
                <w:rFonts w:ascii="Times New Roman" w:eastAsia="Times New Roman" w:hAnsi="Times New Roman" w:cs="Times New Roman"/>
                <w:spacing w:val="-2"/>
                <w:sz w:val="24"/>
                <w:szCs w:val="24"/>
                <w:lang w:val="lv-LV"/>
              </w:rPr>
              <w:t xml:space="preserve">IKT infrastruktūras </w:t>
            </w:r>
            <w:r w:rsidR="003A2C7E" w:rsidRPr="00DD05B4">
              <w:rPr>
                <w:rFonts w:ascii="Times New Roman" w:eastAsia="Times New Roman" w:hAnsi="Times New Roman" w:cs="Times New Roman"/>
                <w:spacing w:val="-2"/>
                <w:sz w:val="24"/>
                <w:szCs w:val="24"/>
                <w:lang w:val="lv-LV"/>
              </w:rPr>
              <w:t xml:space="preserve">resursu </w:t>
            </w:r>
            <w:r w:rsidR="101F7265" w:rsidRPr="00DD05B4">
              <w:rPr>
                <w:rFonts w:ascii="Times New Roman" w:eastAsia="Times New Roman" w:hAnsi="Times New Roman" w:cs="Times New Roman"/>
                <w:spacing w:val="-2"/>
                <w:sz w:val="24"/>
                <w:szCs w:val="24"/>
                <w:lang w:val="lv-LV"/>
              </w:rPr>
              <w:t>izmaksas, kas ietver skaitļošanas resursus (serveri), datu krātuves, rezerves kopijas</w:t>
            </w:r>
            <w:r w:rsidR="004031F3">
              <w:rPr>
                <w:rFonts w:ascii="Times New Roman" w:eastAsia="Times New Roman" w:hAnsi="Times New Roman" w:cs="Times New Roman"/>
                <w:spacing w:val="-2"/>
                <w:sz w:val="24"/>
                <w:szCs w:val="24"/>
                <w:lang w:val="lv-LV"/>
              </w:rPr>
              <w:t>,</w:t>
            </w:r>
            <w:r w:rsidR="101F7265" w:rsidRPr="00DD05B4">
              <w:rPr>
                <w:rFonts w:ascii="Times New Roman" w:eastAsia="Times New Roman" w:hAnsi="Times New Roman" w:cs="Times New Roman"/>
                <w:spacing w:val="-2"/>
                <w:sz w:val="24"/>
                <w:szCs w:val="24"/>
                <w:lang w:val="lv-LV"/>
              </w:rPr>
              <w:t xml:space="preserve"> – aptuvens izmaksu aprēķins veidots komerciālam mākoņa risinājumam ar 200 TB kopīgu redundantu datu krātuvi un </w:t>
            </w:r>
            <w:r w:rsidRPr="007D0EA5">
              <w:rPr>
                <w:rFonts w:ascii="Times New Roman" w:eastAsia="Times New Roman" w:hAnsi="Times New Roman" w:cs="Times New Roman"/>
                <w:spacing w:val="-2"/>
                <w:sz w:val="24"/>
                <w:szCs w:val="24"/>
                <w:lang w:val="lv-LV"/>
              </w:rPr>
              <w:t>pieciem</w:t>
            </w:r>
            <w:r w:rsidRPr="00DD05B4">
              <w:rPr>
                <w:rFonts w:ascii="Times New Roman" w:eastAsia="Times New Roman" w:hAnsi="Times New Roman" w:cs="Times New Roman"/>
                <w:spacing w:val="-2"/>
                <w:sz w:val="24"/>
                <w:szCs w:val="24"/>
                <w:lang w:val="lv-LV"/>
              </w:rPr>
              <w:t xml:space="preserve"> </w:t>
            </w:r>
            <w:r w:rsidR="101F7265" w:rsidRPr="00DD05B4">
              <w:rPr>
                <w:rFonts w:ascii="Times New Roman" w:eastAsia="Times New Roman" w:hAnsi="Times New Roman" w:cs="Times New Roman"/>
                <w:spacing w:val="-2"/>
                <w:sz w:val="24"/>
                <w:szCs w:val="24"/>
                <w:lang w:val="lv-LV"/>
              </w:rPr>
              <w:t xml:space="preserve">LINUX lietojuma serveriem un </w:t>
            </w:r>
            <w:r w:rsidR="29288A22" w:rsidRPr="00DD05B4">
              <w:rPr>
                <w:rFonts w:ascii="Times New Roman" w:eastAsia="Times New Roman" w:hAnsi="Times New Roman" w:cs="Times New Roman"/>
                <w:spacing w:val="-2"/>
                <w:sz w:val="24"/>
                <w:szCs w:val="24"/>
                <w:lang w:val="lv-LV"/>
              </w:rPr>
              <w:t>veido</w:t>
            </w:r>
            <w:r w:rsidR="101F7265" w:rsidRPr="00DD05B4">
              <w:rPr>
                <w:rFonts w:ascii="Times New Roman" w:eastAsia="Times New Roman" w:hAnsi="Times New Roman" w:cs="Times New Roman"/>
                <w:spacing w:val="-2"/>
                <w:sz w:val="24"/>
                <w:szCs w:val="24"/>
                <w:lang w:val="lv-LV"/>
              </w:rPr>
              <w:t xml:space="preserve"> </w:t>
            </w:r>
            <w:r w:rsidR="4CFC6726" w:rsidRPr="00DD05B4">
              <w:rPr>
                <w:rFonts w:ascii="Times New Roman" w:eastAsia="Times New Roman" w:hAnsi="Times New Roman" w:cs="Times New Roman"/>
                <w:spacing w:val="-2"/>
                <w:sz w:val="24"/>
                <w:szCs w:val="24"/>
                <w:lang w:val="lv-LV"/>
              </w:rPr>
              <w:t>8</w:t>
            </w:r>
            <w:r w:rsidR="7F552054" w:rsidRPr="00DD05B4">
              <w:rPr>
                <w:rFonts w:ascii="Times New Roman" w:eastAsia="Times New Roman" w:hAnsi="Times New Roman" w:cs="Times New Roman"/>
                <w:spacing w:val="-2"/>
                <w:sz w:val="24"/>
                <w:szCs w:val="24"/>
                <w:lang w:val="lv-LV"/>
              </w:rPr>
              <w:t>900</w:t>
            </w:r>
            <w:r w:rsidR="00763519" w:rsidRPr="00DD05B4">
              <w:rPr>
                <w:rFonts w:ascii="Times New Roman" w:eastAsia="Times New Roman" w:hAnsi="Times New Roman" w:cs="Times New Roman"/>
                <w:spacing w:val="-2"/>
                <w:sz w:val="24"/>
                <w:szCs w:val="24"/>
                <w:lang w:val="lv-LV"/>
              </w:rPr>
              <w:t>,</w:t>
            </w:r>
            <w:r w:rsidR="7F552054" w:rsidRPr="00DD05B4">
              <w:rPr>
                <w:rFonts w:ascii="Times New Roman" w:eastAsia="Times New Roman" w:hAnsi="Times New Roman" w:cs="Times New Roman"/>
                <w:spacing w:val="-2"/>
                <w:sz w:val="24"/>
                <w:szCs w:val="24"/>
                <w:lang w:val="lv-LV"/>
              </w:rPr>
              <w:t>00</w:t>
            </w:r>
            <w:r w:rsidR="101F7265" w:rsidRPr="00DD05B4">
              <w:rPr>
                <w:rFonts w:ascii="Times New Roman" w:eastAsia="Times New Roman" w:hAnsi="Times New Roman" w:cs="Times New Roman"/>
                <w:spacing w:val="-2"/>
                <w:sz w:val="24"/>
                <w:szCs w:val="24"/>
                <w:lang w:val="lv-LV"/>
              </w:rPr>
              <w:t xml:space="preserve">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01F7265" w:rsidRPr="00DD05B4">
              <w:rPr>
                <w:rFonts w:ascii="Times New Roman" w:eastAsia="Times New Roman" w:hAnsi="Times New Roman" w:cs="Times New Roman"/>
                <w:spacing w:val="-2"/>
                <w:sz w:val="24"/>
                <w:szCs w:val="24"/>
                <w:lang w:val="lv-LV"/>
              </w:rPr>
              <w:t xml:space="preserve">mēnesī jeb </w:t>
            </w:r>
            <w:r w:rsidR="7F552054" w:rsidRPr="00DD05B4">
              <w:rPr>
                <w:rFonts w:ascii="Times New Roman" w:eastAsia="Times New Roman" w:hAnsi="Times New Roman" w:cs="Times New Roman"/>
                <w:spacing w:val="-2"/>
                <w:sz w:val="24"/>
                <w:szCs w:val="24"/>
                <w:lang w:val="lv-LV"/>
              </w:rPr>
              <w:t>106</w:t>
            </w:r>
            <w:r w:rsidR="004031F3">
              <w:rPr>
                <w:rFonts w:ascii="Times New Roman" w:eastAsia="Times New Roman" w:hAnsi="Times New Roman" w:cs="Times New Roman"/>
                <w:spacing w:val="-2"/>
                <w:sz w:val="24"/>
                <w:szCs w:val="24"/>
                <w:lang w:val="lv-LV"/>
              </w:rPr>
              <w:t> </w:t>
            </w:r>
            <w:r w:rsidR="7F552054" w:rsidRPr="00DD05B4">
              <w:rPr>
                <w:rFonts w:ascii="Times New Roman" w:eastAsia="Times New Roman" w:hAnsi="Times New Roman" w:cs="Times New Roman"/>
                <w:spacing w:val="-2"/>
                <w:sz w:val="24"/>
                <w:szCs w:val="24"/>
                <w:lang w:val="lv-LV"/>
              </w:rPr>
              <w:t>800,00</w:t>
            </w:r>
            <w:r w:rsidRPr="007D0EA5">
              <w:rPr>
                <w:rFonts w:ascii="Times New Roman" w:eastAsia="Times New Roman" w:hAnsi="Times New Roman" w:cs="Times New Roman"/>
                <w:spacing w:val="-2"/>
                <w:sz w:val="24"/>
                <w:szCs w:val="24"/>
                <w:lang w:val="lv-LV"/>
              </w:rPr>
              <w:t>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01F7265" w:rsidRPr="00DD05B4">
              <w:rPr>
                <w:rFonts w:ascii="Times New Roman" w:eastAsia="Times New Roman" w:hAnsi="Times New Roman" w:cs="Times New Roman"/>
                <w:spacing w:val="-2"/>
                <w:sz w:val="24"/>
                <w:szCs w:val="24"/>
                <w:lang w:val="lv-LV"/>
              </w:rPr>
              <w:t>gadā. Projekta uzsākšanas brīdī izmaksas paredzētas mazākā apjomā atbilstoši faktiskajai noslodzei un uzglabājamo datu apjomam</w:t>
            </w:r>
            <w:r w:rsidRPr="007D0EA5">
              <w:rPr>
                <w:rFonts w:ascii="Times New Roman" w:eastAsia="Times New Roman" w:hAnsi="Times New Roman" w:cs="Times New Roman"/>
                <w:spacing w:val="-2"/>
                <w:sz w:val="24"/>
                <w:szCs w:val="24"/>
                <w:lang w:val="lv-LV"/>
              </w:rPr>
              <w:t>;</w:t>
            </w:r>
          </w:p>
          <w:p w14:paraId="40F4D171" w14:textId="167BC8DF" w:rsidR="002F23AF" w:rsidRPr="00DD05B4" w:rsidRDefault="0030084E" w:rsidP="00DD05B4">
            <w:pPr>
              <w:pStyle w:val="Normal0"/>
              <w:numPr>
                <w:ilvl w:val="0"/>
                <w:numId w:val="7"/>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ikmēneša </w:t>
            </w:r>
            <w:r w:rsidR="1B2794C6" w:rsidRPr="00DD05B4">
              <w:rPr>
                <w:rFonts w:ascii="Times New Roman" w:eastAsia="Times New Roman" w:hAnsi="Times New Roman" w:cs="Times New Roman"/>
                <w:spacing w:val="-2"/>
                <w:sz w:val="24"/>
                <w:szCs w:val="24"/>
                <w:lang w:val="lv-LV"/>
              </w:rPr>
              <w:t xml:space="preserve">IKT infrastruktūras uzturēšana un darbības nodrošināšana </w:t>
            </w:r>
            <w:r w:rsidR="00DE2171" w:rsidRPr="00DD05B4">
              <w:rPr>
                <w:rFonts w:ascii="Times New Roman" w:eastAsia="Times New Roman" w:hAnsi="Times New Roman" w:cs="Times New Roman"/>
                <w:spacing w:val="-2"/>
                <w:sz w:val="24"/>
                <w:szCs w:val="24"/>
                <w:lang w:val="lv-LV"/>
              </w:rPr>
              <w:t>–</w:t>
            </w:r>
            <w:r w:rsidR="1B2794C6" w:rsidRPr="00DD05B4">
              <w:rPr>
                <w:rFonts w:ascii="Times New Roman" w:eastAsia="Times New Roman" w:hAnsi="Times New Roman" w:cs="Times New Roman"/>
                <w:spacing w:val="-2"/>
                <w:sz w:val="24"/>
                <w:szCs w:val="24"/>
                <w:lang w:val="lv-LV"/>
              </w:rPr>
              <w:t xml:space="preserve"> darbaspēka</w:t>
            </w:r>
            <w:r w:rsidR="15FA70E5" w:rsidRPr="00DD05B4">
              <w:rPr>
                <w:rFonts w:ascii="Times New Roman" w:eastAsia="Times New Roman" w:hAnsi="Times New Roman" w:cs="Times New Roman"/>
                <w:spacing w:val="-2"/>
                <w:sz w:val="24"/>
                <w:szCs w:val="24"/>
                <w:lang w:val="lv-LV"/>
              </w:rPr>
              <w:t>/ārpakalpojuma</w:t>
            </w:r>
            <w:r w:rsidR="1B2794C6" w:rsidRPr="00DD05B4">
              <w:rPr>
                <w:rFonts w:ascii="Times New Roman" w:eastAsia="Times New Roman" w:hAnsi="Times New Roman" w:cs="Times New Roman"/>
                <w:spacing w:val="-2"/>
                <w:sz w:val="24"/>
                <w:szCs w:val="24"/>
                <w:lang w:val="lv-LV"/>
              </w:rPr>
              <w:t xml:space="preserve"> izmaksas, kas nodrošina IKT risinājuma ikdienas darbību un drošības atjauninājumu ieviešanu un </w:t>
            </w:r>
            <w:r w:rsidR="657138BC" w:rsidRPr="00DD05B4">
              <w:rPr>
                <w:rFonts w:ascii="Times New Roman" w:eastAsia="Times New Roman" w:hAnsi="Times New Roman" w:cs="Times New Roman"/>
                <w:spacing w:val="-2"/>
                <w:sz w:val="24"/>
                <w:szCs w:val="24"/>
                <w:lang w:val="lv-LV"/>
              </w:rPr>
              <w:t>veido</w:t>
            </w:r>
            <w:r w:rsidR="1B2794C6" w:rsidRPr="00DD05B4">
              <w:rPr>
                <w:rFonts w:ascii="Times New Roman" w:eastAsia="Times New Roman" w:hAnsi="Times New Roman" w:cs="Times New Roman"/>
                <w:spacing w:val="-2"/>
                <w:sz w:val="24"/>
                <w:szCs w:val="24"/>
                <w:lang w:val="lv-LV"/>
              </w:rPr>
              <w:t xml:space="preserve"> </w:t>
            </w:r>
            <w:r w:rsidR="72761C7C" w:rsidRPr="00DD05B4">
              <w:rPr>
                <w:rFonts w:ascii="Times New Roman" w:eastAsia="Times New Roman" w:hAnsi="Times New Roman" w:cs="Times New Roman"/>
                <w:spacing w:val="-2"/>
                <w:sz w:val="24"/>
                <w:szCs w:val="24"/>
                <w:lang w:val="lv-LV"/>
              </w:rPr>
              <w:t xml:space="preserve">indikatīvi </w:t>
            </w:r>
            <w:r w:rsidR="750368E9" w:rsidRPr="00DD05B4">
              <w:rPr>
                <w:rFonts w:ascii="Times New Roman" w:eastAsia="Times New Roman" w:hAnsi="Times New Roman" w:cs="Times New Roman"/>
                <w:spacing w:val="-2"/>
                <w:sz w:val="24"/>
                <w:szCs w:val="24"/>
                <w:lang w:val="lv-LV"/>
              </w:rPr>
              <w:t>66</w:t>
            </w:r>
            <w:r w:rsidR="1B2794C6" w:rsidRPr="00DD05B4">
              <w:rPr>
                <w:rFonts w:ascii="Times New Roman" w:eastAsia="Times New Roman" w:hAnsi="Times New Roman" w:cs="Times New Roman"/>
                <w:spacing w:val="-2"/>
                <w:sz w:val="24"/>
                <w:szCs w:val="24"/>
                <w:lang w:val="lv-LV"/>
              </w:rPr>
              <w:t xml:space="preserve">00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B2794C6" w:rsidRPr="00DD05B4">
              <w:rPr>
                <w:rFonts w:ascii="Times New Roman" w:eastAsia="Times New Roman" w:hAnsi="Times New Roman" w:cs="Times New Roman"/>
                <w:spacing w:val="-2"/>
                <w:sz w:val="24"/>
                <w:szCs w:val="24"/>
                <w:lang w:val="lv-LV"/>
              </w:rPr>
              <w:t xml:space="preserve">mēnesī jeb </w:t>
            </w:r>
            <w:r w:rsidR="6C518EFA" w:rsidRPr="00DD05B4">
              <w:rPr>
                <w:rFonts w:ascii="Times New Roman" w:eastAsia="Times New Roman" w:hAnsi="Times New Roman" w:cs="Times New Roman"/>
                <w:spacing w:val="-2"/>
                <w:sz w:val="24"/>
                <w:szCs w:val="24"/>
                <w:lang w:val="lv-LV"/>
              </w:rPr>
              <w:t>79</w:t>
            </w:r>
            <w:r w:rsidRPr="007D0EA5">
              <w:rPr>
                <w:rFonts w:ascii="Times New Roman" w:eastAsia="Times New Roman" w:hAnsi="Times New Roman" w:cs="Times New Roman"/>
                <w:spacing w:val="-2"/>
                <w:sz w:val="24"/>
                <w:szCs w:val="24"/>
                <w:lang w:val="lv-LV"/>
              </w:rPr>
              <w:t> </w:t>
            </w:r>
            <w:r w:rsidR="6C518EFA" w:rsidRPr="00DD05B4">
              <w:rPr>
                <w:rFonts w:ascii="Times New Roman" w:eastAsia="Times New Roman" w:hAnsi="Times New Roman" w:cs="Times New Roman"/>
                <w:spacing w:val="-2"/>
                <w:sz w:val="24"/>
                <w:szCs w:val="24"/>
                <w:lang w:val="lv-LV"/>
              </w:rPr>
              <w:t>2</w:t>
            </w:r>
            <w:r w:rsidR="1B2794C6" w:rsidRPr="00DD05B4">
              <w:rPr>
                <w:rFonts w:ascii="Times New Roman" w:eastAsia="Times New Roman" w:hAnsi="Times New Roman" w:cs="Times New Roman"/>
                <w:spacing w:val="-2"/>
                <w:sz w:val="24"/>
                <w:szCs w:val="24"/>
                <w:lang w:val="lv-LV"/>
              </w:rPr>
              <w:t>00</w:t>
            </w:r>
            <w:r w:rsidRPr="007D0EA5">
              <w:rPr>
                <w:rFonts w:ascii="Times New Roman" w:eastAsia="Times New Roman" w:hAnsi="Times New Roman" w:cs="Times New Roman"/>
                <w:spacing w:val="-2"/>
                <w:sz w:val="24"/>
                <w:szCs w:val="24"/>
                <w:lang w:val="lv-LV"/>
              </w:rPr>
              <w:t>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1B2794C6" w:rsidRPr="00DD05B4">
              <w:rPr>
                <w:rFonts w:ascii="Times New Roman" w:eastAsia="Times New Roman" w:hAnsi="Times New Roman" w:cs="Times New Roman"/>
                <w:spacing w:val="-2"/>
                <w:sz w:val="24"/>
                <w:szCs w:val="24"/>
                <w:lang w:val="lv-LV"/>
              </w:rPr>
              <w:t>gadā</w:t>
            </w:r>
            <w:r w:rsidR="004031F3">
              <w:rPr>
                <w:rFonts w:ascii="Times New Roman" w:eastAsia="Times New Roman" w:hAnsi="Times New Roman" w:cs="Times New Roman"/>
                <w:spacing w:val="-2"/>
                <w:sz w:val="24"/>
                <w:szCs w:val="24"/>
                <w:lang w:val="lv-LV"/>
              </w:rPr>
              <w:t>.</w:t>
            </w:r>
            <w:r w:rsidR="004031F3" w:rsidRPr="00DD05B4">
              <w:rPr>
                <w:rFonts w:ascii="Times New Roman" w:eastAsia="Times New Roman" w:hAnsi="Times New Roman" w:cs="Times New Roman"/>
                <w:spacing w:val="-2"/>
                <w:sz w:val="24"/>
                <w:szCs w:val="24"/>
                <w:lang w:val="lv-LV"/>
              </w:rPr>
              <w:t xml:space="preserve"> </w:t>
            </w:r>
            <w:r w:rsidR="004031F3">
              <w:rPr>
                <w:rFonts w:ascii="Times New Roman" w:eastAsia="Times New Roman" w:hAnsi="Times New Roman" w:cs="Times New Roman"/>
                <w:spacing w:val="-2"/>
                <w:sz w:val="24"/>
                <w:szCs w:val="24"/>
                <w:lang w:val="lv-LV"/>
              </w:rPr>
              <w:t xml:space="preserve">Minēto </w:t>
            </w:r>
            <w:r w:rsidR="004031F3" w:rsidRPr="00BE7E09">
              <w:rPr>
                <w:rFonts w:ascii="Times New Roman" w:eastAsia="Times New Roman" w:hAnsi="Times New Roman" w:cs="Times New Roman"/>
                <w:spacing w:val="-2"/>
                <w:sz w:val="24"/>
                <w:szCs w:val="24"/>
                <w:lang w:val="lv-LV"/>
              </w:rPr>
              <w:t>izmaks</w:t>
            </w:r>
            <w:r w:rsidR="004031F3">
              <w:rPr>
                <w:rFonts w:ascii="Times New Roman" w:eastAsia="Times New Roman" w:hAnsi="Times New Roman" w:cs="Times New Roman"/>
                <w:spacing w:val="-2"/>
                <w:sz w:val="24"/>
                <w:szCs w:val="24"/>
                <w:lang w:val="lv-LV"/>
              </w:rPr>
              <w:t>u</w:t>
            </w:r>
            <w:r w:rsidR="004031F3" w:rsidRPr="00DD05B4">
              <w:rPr>
                <w:rFonts w:ascii="Times New Roman" w:eastAsia="Times New Roman" w:hAnsi="Times New Roman" w:cs="Times New Roman"/>
                <w:spacing w:val="-2"/>
                <w:sz w:val="24"/>
                <w:szCs w:val="24"/>
                <w:lang w:val="lv-LV"/>
              </w:rPr>
              <w:t xml:space="preserve"> sadal</w:t>
            </w:r>
            <w:r w:rsidR="004031F3">
              <w:rPr>
                <w:rFonts w:ascii="Times New Roman" w:eastAsia="Times New Roman" w:hAnsi="Times New Roman" w:cs="Times New Roman"/>
                <w:spacing w:val="-2"/>
                <w:sz w:val="24"/>
                <w:szCs w:val="24"/>
                <w:lang w:val="lv-LV"/>
              </w:rPr>
              <w:t>ījum</w:t>
            </w:r>
            <w:r w:rsidR="004031F3" w:rsidRPr="00DD05B4">
              <w:rPr>
                <w:rFonts w:ascii="Times New Roman" w:eastAsia="Times New Roman" w:hAnsi="Times New Roman" w:cs="Times New Roman"/>
                <w:spacing w:val="-2"/>
                <w:sz w:val="24"/>
                <w:szCs w:val="24"/>
                <w:lang w:val="lv-LV"/>
              </w:rPr>
              <w:t xml:space="preserve">s </w:t>
            </w:r>
            <w:r w:rsidR="00DE2171" w:rsidRPr="00DD05B4">
              <w:rPr>
                <w:rFonts w:ascii="Times New Roman" w:eastAsia="Times New Roman" w:hAnsi="Times New Roman" w:cs="Times New Roman"/>
                <w:spacing w:val="-2"/>
                <w:sz w:val="24"/>
                <w:szCs w:val="24"/>
                <w:lang w:val="lv-LV"/>
              </w:rPr>
              <w:t>–</w:t>
            </w:r>
            <w:r w:rsidR="663943BA" w:rsidRPr="00DD05B4">
              <w:rPr>
                <w:rFonts w:ascii="Times New Roman" w:eastAsia="Times New Roman" w:hAnsi="Times New Roman" w:cs="Times New Roman"/>
                <w:spacing w:val="-2"/>
                <w:sz w:val="24"/>
                <w:szCs w:val="24"/>
                <w:lang w:val="lv-LV"/>
              </w:rPr>
              <w:t xml:space="preserve"> </w:t>
            </w:r>
            <w:r w:rsidR="6A83A4F0" w:rsidRPr="00DD05B4">
              <w:rPr>
                <w:rFonts w:ascii="Times New Roman" w:eastAsia="Times New Roman" w:hAnsi="Times New Roman" w:cs="Times New Roman"/>
                <w:spacing w:val="-2"/>
                <w:sz w:val="24"/>
                <w:szCs w:val="24"/>
                <w:lang w:val="lv-LV"/>
              </w:rPr>
              <w:t>ā</w:t>
            </w:r>
            <w:r w:rsidR="663943BA" w:rsidRPr="00DD05B4">
              <w:rPr>
                <w:rFonts w:ascii="Times New Roman" w:eastAsia="Times New Roman" w:hAnsi="Times New Roman" w:cs="Times New Roman"/>
                <w:spacing w:val="-2"/>
                <w:sz w:val="24"/>
                <w:szCs w:val="24"/>
                <w:lang w:val="lv-LV"/>
              </w:rPr>
              <w:t>rpakalpojums 50</w:t>
            </w:r>
            <w:r w:rsidR="00DE2171" w:rsidRPr="00DD05B4">
              <w:rPr>
                <w:rFonts w:ascii="Times New Roman" w:eastAsia="Times New Roman" w:hAnsi="Times New Roman" w:cs="Times New Roman"/>
                <w:spacing w:val="-2"/>
                <w:sz w:val="24"/>
                <w:szCs w:val="24"/>
                <w:lang w:val="lv-LV"/>
              </w:rPr>
              <w:t xml:space="preserve"> </w:t>
            </w:r>
            <w:r w:rsidR="663943BA" w:rsidRPr="00DD05B4">
              <w:rPr>
                <w:rFonts w:ascii="Times New Roman" w:eastAsia="Times New Roman" w:hAnsi="Times New Roman" w:cs="Times New Roman"/>
                <w:spacing w:val="-2"/>
                <w:sz w:val="24"/>
                <w:szCs w:val="24"/>
                <w:lang w:val="lv-LV"/>
              </w:rPr>
              <w:t xml:space="preserve">000 </w:t>
            </w:r>
            <w:r w:rsidR="00DE2171" w:rsidRPr="00DD05B4">
              <w:rPr>
                <w:rFonts w:ascii="Times New Roman" w:eastAsia="Times New Roman" w:hAnsi="Times New Roman" w:cs="Times New Roman"/>
                <w:i/>
                <w:spacing w:val="-2"/>
                <w:sz w:val="24"/>
                <w:szCs w:val="24"/>
                <w:lang w:val="lv-LV"/>
              </w:rPr>
              <w:t>euro</w:t>
            </w:r>
            <w:r w:rsidR="663943BA" w:rsidRPr="00DD05B4">
              <w:rPr>
                <w:rFonts w:ascii="Times New Roman" w:eastAsia="Times New Roman" w:hAnsi="Times New Roman" w:cs="Times New Roman"/>
                <w:spacing w:val="-2"/>
                <w:sz w:val="24"/>
                <w:szCs w:val="24"/>
                <w:lang w:val="lv-LV"/>
              </w:rPr>
              <w:t xml:space="preserve">, atlīdzība 29 000 </w:t>
            </w:r>
            <w:r w:rsidR="00DE2171" w:rsidRPr="00DD05B4">
              <w:rPr>
                <w:rFonts w:ascii="Times New Roman" w:eastAsia="Times New Roman" w:hAnsi="Times New Roman" w:cs="Times New Roman"/>
                <w:i/>
                <w:spacing w:val="-2"/>
                <w:sz w:val="24"/>
                <w:szCs w:val="24"/>
                <w:lang w:val="lv-LV"/>
              </w:rPr>
              <w:t>euro</w:t>
            </w:r>
            <w:r w:rsidRPr="007D0EA5">
              <w:rPr>
                <w:rFonts w:ascii="Times New Roman" w:eastAsia="Times New Roman" w:hAnsi="Times New Roman" w:cs="Times New Roman"/>
                <w:spacing w:val="-2"/>
                <w:sz w:val="24"/>
                <w:szCs w:val="24"/>
                <w:lang w:val="lv-LV"/>
              </w:rPr>
              <w:t>;</w:t>
            </w:r>
          </w:p>
          <w:p w14:paraId="192F9A61" w14:textId="18A404DB" w:rsidR="003A2C7E" w:rsidRPr="00DD05B4" w:rsidRDefault="0030084E" w:rsidP="00DD05B4">
            <w:pPr>
              <w:pStyle w:val="Normal0"/>
              <w:numPr>
                <w:ilvl w:val="0"/>
                <w:numId w:val="7"/>
              </w:numPr>
              <w:spacing w:after="80" w:line="240" w:lineRule="auto"/>
              <w:ind w:left="813" w:right="57" w:hanging="425"/>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projekta </w:t>
            </w:r>
            <w:proofErr w:type="spellStart"/>
            <w:r w:rsidR="003A2C7E" w:rsidRPr="00DD05B4">
              <w:rPr>
                <w:rFonts w:ascii="Times New Roman" w:eastAsia="Times New Roman" w:hAnsi="Times New Roman" w:cs="Times New Roman"/>
                <w:spacing w:val="-2"/>
                <w:sz w:val="24"/>
                <w:szCs w:val="24"/>
                <w:lang w:val="lv-LV"/>
              </w:rPr>
              <w:t>pēcuzraudzības</w:t>
            </w:r>
            <w:proofErr w:type="spellEnd"/>
            <w:r w:rsidR="003A2C7E" w:rsidRPr="00DD05B4">
              <w:rPr>
                <w:rFonts w:ascii="Times New Roman" w:eastAsia="Times New Roman" w:hAnsi="Times New Roman" w:cs="Times New Roman"/>
                <w:spacing w:val="-2"/>
                <w:sz w:val="24"/>
                <w:szCs w:val="24"/>
                <w:lang w:val="lv-LV"/>
              </w:rPr>
              <w:t xml:space="preserve"> un </w:t>
            </w:r>
            <w:proofErr w:type="spellStart"/>
            <w:r w:rsidR="003A2C7E" w:rsidRPr="00DD05B4">
              <w:rPr>
                <w:rFonts w:ascii="Times New Roman" w:eastAsia="Times New Roman" w:hAnsi="Times New Roman" w:cs="Times New Roman"/>
                <w:spacing w:val="-2"/>
                <w:sz w:val="24"/>
                <w:szCs w:val="24"/>
                <w:lang w:val="lv-LV"/>
              </w:rPr>
              <w:t>monitorēšanas</w:t>
            </w:r>
            <w:proofErr w:type="spellEnd"/>
            <w:r w:rsidR="003A2C7E" w:rsidRPr="00DD05B4">
              <w:rPr>
                <w:rFonts w:ascii="Times New Roman" w:eastAsia="Times New Roman" w:hAnsi="Times New Roman" w:cs="Times New Roman"/>
                <w:spacing w:val="-2"/>
                <w:sz w:val="24"/>
                <w:szCs w:val="24"/>
                <w:lang w:val="lv-LV"/>
              </w:rPr>
              <w:t xml:space="preserve"> izmaksas </w:t>
            </w:r>
            <w:r w:rsidR="00DE2171" w:rsidRPr="00DD05B4">
              <w:rPr>
                <w:rFonts w:ascii="Times New Roman" w:eastAsia="Times New Roman" w:hAnsi="Times New Roman" w:cs="Times New Roman"/>
                <w:spacing w:val="-2"/>
                <w:sz w:val="24"/>
                <w:szCs w:val="24"/>
                <w:lang w:val="lv-LV"/>
              </w:rPr>
              <w:t>–</w:t>
            </w:r>
            <w:r w:rsidR="003A2C7E" w:rsidRPr="00DD05B4">
              <w:rPr>
                <w:rFonts w:ascii="Times New Roman" w:eastAsia="Times New Roman" w:hAnsi="Times New Roman" w:cs="Times New Roman"/>
                <w:spacing w:val="-2"/>
                <w:sz w:val="24"/>
                <w:szCs w:val="24"/>
                <w:lang w:val="lv-LV"/>
              </w:rPr>
              <w:t xml:space="preserve"> </w:t>
            </w:r>
            <w:r w:rsidR="003A2C7E" w:rsidRPr="00DD05B4">
              <w:rPr>
                <w:rFonts w:ascii="Times New Roman" w:hAnsi="Times New Roman" w:cs="Times New Roman"/>
                <w:spacing w:val="-2"/>
                <w:sz w:val="24"/>
                <w:szCs w:val="24"/>
              </w:rPr>
              <w:t xml:space="preserve">54 076 </w:t>
            </w:r>
            <w:r w:rsidR="00DE2171" w:rsidRPr="00DD05B4">
              <w:rPr>
                <w:rFonts w:ascii="Times New Roman" w:eastAsia="Times New Roman" w:hAnsi="Times New Roman" w:cs="Times New Roman"/>
                <w:i/>
                <w:spacing w:val="-2"/>
                <w:sz w:val="24"/>
                <w:szCs w:val="24"/>
                <w:lang w:val="lv-LV"/>
              </w:rPr>
              <w:t>euro</w:t>
            </w:r>
            <w:r w:rsidR="004031F3">
              <w:rPr>
                <w:rFonts w:ascii="Times New Roman" w:hAnsi="Times New Roman" w:cs="Times New Roman"/>
                <w:spacing w:val="-2"/>
                <w:sz w:val="24"/>
                <w:szCs w:val="24"/>
              </w:rPr>
              <w:t xml:space="preserve"> </w:t>
            </w:r>
            <w:proofErr w:type="spellStart"/>
            <w:r w:rsidR="003A2C7E" w:rsidRPr="00DD05B4">
              <w:rPr>
                <w:rFonts w:ascii="Times New Roman" w:hAnsi="Times New Roman" w:cs="Times New Roman"/>
                <w:spacing w:val="-2"/>
                <w:sz w:val="24"/>
                <w:szCs w:val="24"/>
              </w:rPr>
              <w:t>gadā</w:t>
            </w:r>
            <w:proofErr w:type="spellEnd"/>
            <w:r w:rsidRPr="007D0EA5">
              <w:rPr>
                <w:rFonts w:ascii="Times New Roman" w:hAnsi="Times New Roman" w:cs="Times New Roman"/>
                <w:spacing w:val="-2"/>
                <w:sz w:val="24"/>
                <w:szCs w:val="24"/>
              </w:rPr>
              <w:t>;</w:t>
            </w:r>
          </w:p>
          <w:p w14:paraId="52DB6151" w14:textId="1EBFBF22" w:rsidR="3E748FA1" w:rsidRPr="00DD05B4" w:rsidRDefault="0030084E" w:rsidP="00DD05B4">
            <w:pPr>
              <w:pStyle w:val="Normal0"/>
              <w:numPr>
                <w:ilvl w:val="0"/>
                <w:numId w:val="7"/>
              </w:numPr>
              <w:spacing w:after="240" w:line="240" w:lineRule="auto"/>
              <w:ind w:left="811" w:right="57" w:hanging="425"/>
              <w:jc w:val="both"/>
              <w:rPr>
                <w:rFonts w:ascii="Times New Roman" w:eastAsia="Times New Roman" w:hAnsi="Times New Roman" w:cs="Times New Roman"/>
                <w:sz w:val="24"/>
                <w:szCs w:val="24"/>
                <w:lang w:val="lv-LV"/>
              </w:rPr>
            </w:pPr>
            <w:r w:rsidRPr="004031F3">
              <w:rPr>
                <w:rFonts w:ascii="Times New Roman" w:eastAsia="Times New Roman" w:hAnsi="Times New Roman" w:cs="Times New Roman"/>
                <w:sz w:val="24"/>
                <w:szCs w:val="24"/>
                <w:lang w:val="lv-LV"/>
              </w:rPr>
              <w:t>i</w:t>
            </w:r>
            <w:r w:rsidRPr="00DD05B4">
              <w:rPr>
                <w:rFonts w:ascii="Times New Roman" w:eastAsia="Times New Roman" w:hAnsi="Times New Roman" w:cs="Times New Roman"/>
                <w:sz w:val="24"/>
                <w:szCs w:val="24"/>
                <w:lang w:val="lv-LV"/>
              </w:rPr>
              <w:t xml:space="preserve">kmēneša </w:t>
            </w:r>
            <w:r w:rsidR="589EC31D" w:rsidRPr="00DD05B4">
              <w:rPr>
                <w:rFonts w:ascii="Times New Roman" w:eastAsia="Times New Roman" w:hAnsi="Times New Roman" w:cs="Times New Roman"/>
                <w:sz w:val="24"/>
                <w:szCs w:val="24"/>
                <w:lang w:val="lv-LV"/>
              </w:rPr>
              <w:t xml:space="preserve">datu </w:t>
            </w:r>
            <w:r w:rsidR="22976B7D" w:rsidRPr="00DD05B4">
              <w:rPr>
                <w:rFonts w:ascii="Times New Roman" w:eastAsia="Times New Roman" w:hAnsi="Times New Roman" w:cs="Times New Roman"/>
                <w:sz w:val="24"/>
                <w:szCs w:val="24"/>
                <w:lang w:val="lv-LV"/>
              </w:rPr>
              <w:t xml:space="preserve">kuratoru tīkla uzturēšanas izmaksas </w:t>
            </w:r>
            <w:r w:rsidR="4CD896C6" w:rsidRPr="00DD05B4">
              <w:rPr>
                <w:rFonts w:ascii="Times New Roman" w:eastAsia="Times New Roman" w:hAnsi="Times New Roman" w:cs="Times New Roman"/>
                <w:sz w:val="24"/>
                <w:szCs w:val="24"/>
                <w:lang w:val="lv-LV"/>
              </w:rPr>
              <w:t xml:space="preserve">indikatīvi </w:t>
            </w:r>
            <w:r w:rsidR="1DC7023A" w:rsidRPr="00DD05B4">
              <w:rPr>
                <w:rFonts w:ascii="Times New Roman" w:eastAsia="Times New Roman" w:hAnsi="Times New Roman" w:cs="Times New Roman"/>
                <w:sz w:val="24"/>
                <w:szCs w:val="24"/>
                <w:lang w:val="lv-LV"/>
              </w:rPr>
              <w:t xml:space="preserve">ir </w:t>
            </w:r>
            <w:r w:rsidR="22976B7D" w:rsidRPr="00DD05B4">
              <w:rPr>
                <w:rFonts w:ascii="Times New Roman" w:eastAsia="Times New Roman" w:hAnsi="Times New Roman" w:cs="Times New Roman"/>
                <w:sz w:val="24"/>
                <w:szCs w:val="24"/>
                <w:lang w:val="lv-LV"/>
              </w:rPr>
              <w:t xml:space="preserve">82 260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004031F3" w:rsidRPr="00DD05B4">
              <w:rPr>
                <w:rFonts w:ascii="Times New Roman" w:eastAsia="Times New Roman" w:hAnsi="Times New Roman" w:cs="Times New Roman"/>
                <w:sz w:val="24"/>
                <w:szCs w:val="24"/>
                <w:lang w:val="lv-LV"/>
              </w:rPr>
              <w:t xml:space="preserve">atlīdzībai </w:t>
            </w:r>
            <w:r w:rsidR="22976B7D" w:rsidRPr="00DD05B4">
              <w:rPr>
                <w:rFonts w:ascii="Times New Roman" w:eastAsia="Times New Roman" w:hAnsi="Times New Roman" w:cs="Times New Roman"/>
                <w:sz w:val="24"/>
                <w:szCs w:val="24"/>
                <w:lang w:val="lv-LV"/>
              </w:rPr>
              <w:t xml:space="preserve">un </w:t>
            </w:r>
            <w:r w:rsidR="4CD896C6" w:rsidRPr="00DD05B4">
              <w:rPr>
                <w:rFonts w:ascii="Times New Roman" w:eastAsia="Times New Roman" w:hAnsi="Times New Roman" w:cs="Times New Roman"/>
                <w:sz w:val="24"/>
                <w:szCs w:val="24"/>
                <w:lang w:val="lv-LV"/>
              </w:rPr>
              <w:t>8200</w:t>
            </w:r>
            <w:r w:rsidR="22976B7D" w:rsidRPr="00DD05B4">
              <w:rPr>
                <w:rFonts w:ascii="Times New Roman" w:eastAsia="Times New Roman" w:hAnsi="Times New Roman" w:cs="Times New Roman"/>
                <w:sz w:val="24"/>
                <w:szCs w:val="24"/>
                <w:lang w:val="lv-LV"/>
              </w:rPr>
              <w:t xml:space="preserve">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22976B7D" w:rsidRPr="00DD05B4">
              <w:rPr>
                <w:rFonts w:ascii="Times New Roman" w:eastAsia="Times New Roman" w:hAnsi="Times New Roman" w:cs="Times New Roman"/>
                <w:sz w:val="24"/>
                <w:szCs w:val="24"/>
                <w:lang w:val="lv-LV"/>
              </w:rPr>
              <w:t>darba vietas uzturēšanai</w:t>
            </w:r>
            <w:r w:rsidR="4CD896C6" w:rsidRPr="00DD05B4">
              <w:rPr>
                <w:rFonts w:ascii="Times New Roman" w:eastAsia="Times New Roman" w:hAnsi="Times New Roman" w:cs="Times New Roman"/>
                <w:sz w:val="24"/>
                <w:szCs w:val="24"/>
                <w:lang w:val="lv-LV"/>
              </w:rPr>
              <w:t xml:space="preserve">, apmācībai, informatīvajiem pasākumiem, </w:t>
            </w:r>
            <w:r w:rsidR="2C5EF4A6" w:rsidRPr="00DD05B4">
              <w:rPr>
                <w:rFonts w:ascii="Times New Roman" w:eastAsia="Times New Roman" w:hAnsi="Times New Roman" w:cs="Times New Roman"/>
                <w:sz w:val="24"/>
                <w:szCs w:val="24"/>
                <w:lang w:val="lv-LV"/>
              </w:rPr>
              <w:t>komandējumiem (vietējie, ārzemju</w:t>
            </w:r>
            <w:r w:rsidR="004031F3" w:rsidRPr="00DD05B4">
              <w:rPr>
                <w:rFonts w:ascii="Times New Roman" w:eastAsia="Times New Roman" w:hAnsi="Times New Roman" w:cs="Times New Roman"/>
                <w:sz w:val="24"/>
                <w:szCs w:val="24"/>
                <w:lang w:val="lv-LV"/>
              </w:rPr>
              <w:t xml:space="preserve">) un </w:t>
            </w:r>
            <w:r w:rsidR="4CD896C6" w:rsidRPr="00DD05B4">
              <w:rPr>
                <w:rFonts w:ascii="Times New Roman" w:eastAsia="Times New Roman" w:hAnsi="Times New Roman" w:cs="Times New Roman"/>
                <w:sz w:val="24"/>
                <w:szCs w:val="24"/>
                <w:lang w:val="lv-LV"/>
              </w:rPr>
              <w:t>pieredzes apmaiņai</w:t>
            </w:r>
            <w:r w:rsidR="3E748FA1" w:rsidRPr="00DD05B4">
              <w:rPr>
                <w:rFonts w:ascii="Times New Roman" w:eastAsia="Times New Roman" w:hAnsi="Times New Roman" w:cs="Times New Roman"/>
                <w:sz w:val="24"/>
                <w:szCs w:val="24"/>
                <w:lang w:val="lv-LV"/>
              </w:rPr>
              <w:t xml:space="preserve"> un veido </w:t>
            </w:r>
            <w:r w:rsidR="4CD896C6" w:rsidRPr="00DD05B4">
              <w:rPr>
                <w:rFonts w:ascii="Times New Roman" w:eastAsia="Times New Roman" w:hAnsi="Times New Roman" w:cs="Times New Roman"/>
                <w:sz w:val="24"/>
                <w:szCs w:val="24"/>
                <w:lang w:val="lv-LV"/>
              </w:rPr>
              <w:t xml:space="preserve">1 085 520 </w:t>
            </w:r>
            <w:r w:rsidR="00DE2171" w:rsidRPr="004031F3">
              <w:rPr>
                <w:rFonts w:ascii="Times New Roman" w:eastAsia="Times New Roman" w:hAnsi="Times New Roman" w:cs="Times New Roman"/>
                <w:i/>
                <w:sz w:val="24"/>
                <w:szCs w:val="24"/>
                <w:lang w:val="lv-LV"/>
              </w:rPr>
              <w:t>euro</w:t>
            </w:r>
            <w:r w:rsidR="00DE2171" w:rsidRPr="004031F3">
              <w:rPr>
                <w:rFonts w:ascii="Times New Roman" w:eastAsia="Times New Roman" w:hAnsi="Times New Roman" w:cs="Times New Roman"/>
                <w:sz w:val="24"/>
                <w:szCs w:val="24"/>
                <w:lang w:val="lv-LV"/>
              </w:rPr>
              <w:t xml:space="preserve"> </w:t>
            </w:r>
            <w:r w:rsidR="3E748FA1" w:rsidRPr="00DD05B4">
              <w:rPr>
                <w:rFonts w:ascii="Times New Roman" w:eastAsia="Times New Roman" w:hAnsi="Times New Roman" w:cs="Times New Roman"/>
                <w:sz w:val="24"/>
                <w:szCs w:val="24"/>
                <w:lang w:val="lv-LV"/>
              </w:rPr>
              <w:t>gadā.</w:t>
            </w:r>
          </w:p>
          <w:p w14:paraId="688808D5" w14:textId="4CDC0F97" w:rsidR="006C44FB" w:rsidRPr="00DD05B4" w:rsidRDefault="101F7265" w:rsidP="00DD05B4">
            <w:pPr>
              <w:pStyle w:val="Normal0"/>
              <w:spacing w:after="240" w:line="240" w:lineRule="auto"/>
              <w:ind w:left="57" w:right="57"/>
              <w:jc w:val="both"/>
              <w:rPr>
                <w:rFonts w:ascii="Times New Roman" w:eastAsia="Times New Roman" w:hAnsi="Times New Roman" w:cs="Times New Roman"/>
                <w:spacing w:val="-2"/>
                <w:sz w:val="24"/>
                <w:szCs w:val="24"/>
                <w:lang w:val="lv-LV"/>
              </w:rPr>
            </w:pPr>
            <w:r w:rsidRPr="00DD05B4">
              <w:rPr>
                <w:rFonts w:ascii="Times New Roman" w:eastAsia="Times New Roman" w:hAnsi="Times New Roman" w:cs="Times New Roman"/>
                <w:spacing w:val="-2"/>
                <w:sz w:val="24"/>
                <w:szCs w:val="24"/>
                <w:lang w:val="lv-LV"/>
              </w:rPr>
              <w:t xml:space="preserve">Kopējās uzturēšanas un darbības uzturēšanas izmaksas </w:t>
            </w:r>
            <w:r w:rsidR="6B6B17AE" w:rsidRPr="00DD05B4">
              <w:rPr>
                <w:rFonts w:ascii="Times New Roman" w:eastAsia="Times New Roman" w:hAnsi="Times New Roman" w:cs="Times New Roman"/>
                <w:spacing w:val="-2"/>
                <w:sz w:val="24"/>
                <w:szCs w:val="24"/>
                <w:lang w:val="lv-LV"/>
              </w:rPr>
              <w:t xml:space="preserve">veido </w:t>
            </w:r>
            <w:r w:rsidR="483118A8" w:rsidRPr="00DD05B4">
              <w:rPr>
                <w:rFonts w:ascii="Times New Roman" w:eastAsia="Times New Roman" w:hAnsi="Times New Roman" w:cs="Times New Roman"/>
                <w:spacing w:val="-2"/>
                <w:sz w:val="24"/>
                <w:szCs w:val="24"/>
                <w:lang w:val="lv-LV"/>
              </w:rPr>
              <w:t>1 325 596</w:t>
            </w:r>
            <w:r w:rsidR="70EA3B54" w:rsidRPr="00DD05B4">
              <w:rPr>
                <w:rFonts w:ascii="Times New Roman" w:eastAsia="Times New Roman" w:hAnsi="Times New Roman" w:cs="Times New Roman"/>
                <w:spacing w:val="-2"/>
                <w:sz w:val="24"/>
                <w:szCs w:val="24"/>
                <w:lang w:val="lv-LV"/>
              </w:rPr>
              <w:t xml:space="preserve"> </w:t>
            </w:r>
            <w:r w:rsidR="00DE2171" w:rsidRPr="00DD05B4">
              <w:rPr>
                <w:rFonts w:ascii="Times New Roman" w:eastAsia="Times New Roman" w:hAnsi="Times New Roman" w:cs="Times New Roman"/>
                <w:i/>
                <w:spacing w:val="-2"/>
                <w:sz w:val="24"/>
                <w:szCs w:val="24"/>
                <w:lang w:val="lv-LV"/>
              </w:rPr>
              <w:t>euro</w:t>
            </w:r>
            <w:r w:rsidR="00DE2171" w:rsidRPr="00DD05B4">
              <w:rPr>
                <w:rFonts w:ascii="Times New Roman" w:eastAsia="Times New Roman" w:hAnsi="Times New Roman" w:cs="Times New Roman"/>
                <w:spacing w:val="-2"/>
                <w:sz w:val="24"/>
                <w:szCs w:val="24"/>
                <w:lang w:val="lv-LV"/>
              </w:rPr>
              <w:t xml:space="preserve"> </w:t>
            </w:r>
            <w:r w:rsidRPr="00DD05B4">
              <w:rPr>
                <w:rFonts w:ascii="Times New Roman" w:eastAsia="Times New Roman" w:hAnsi="Times New Roman" w:cs="Times New Roman"/>
                <w:spacing w:val="-2"/>
                <w:sz w:val="24"/>
                <w:szCs w:val="24"/>
                <w:lang w:val="lv-LV"/>
              </w:rPr>
              <w:t>gadā</w:t>
            </w:r>
            <w:r w:rsidR="2E7B9805" w:rsidRPr="00DD05B4">
              <w:rPr>
                <w:rFonts w:ascii="Times New Roman" w:eastAsia="Times New Roman" w:hAnsi="Times New Roman" w:cs="Times New Roman"/>
                <w:spacing w:val="-2"/>
                <w:sz w:val="24"/>
                <w:szCs w:val="24"/>
                <w:lang w:val="lv-LV"/>
              </w:rPr>
              <w:t xml:space="preserve"> (t.</w:t>
            </w:r>
            <w:r w:rsidR="004031F3">
              <w:rPr>
                <w:rFonts w:ascii="Times New Roman" w:eastAsia="Times New Roman" w:hAnsi="Times New Roman" w:cs="Times New Roman"/>
                <w:spacing w:val="-2"/>
                <w:sz w:val="24"/>
                <w:szCs w:val="24"/>
                <w:lang w:val="lv-LV"/>
              </w:rPr>
              <w:t xml:space="preserve"> </w:t>
            </w:r>
            <w:r w:rsidR="2E7B9805" w:rsidRPr="00DD05B4">
              <w:rPr>
                <w:rFonts w:ascii="Times New Roman" w:eastAsia="Times New Roman" w:hAnsi="Times New Roman" w:cs="Times New Roman"/>
                <w:spacing w:val="-2"/>
                <w:sz w:val="24"/>
                <w:szCs w:val="24"/>
                <w:lang w:val="lv-LV"/>
              </w:rPr>
              <w:t>sk. PVN)</w:t>
            </w:r>
            <w:r w:rsidRPr="00DD05B4">
              <w:rPr>
                <w:rFonts w:ascii="Times New Roman" w:eastAsia="Times New Roman" w:hAnsi="Times New Roman" w:cs="Times New Roman"/>
                <w:spacing w:val="-2"/>
                <w:sz w:val="24"/>
                <w:szCs w:val="24"/>
                <w:lang w:val="lv-LV"/>
              </w:rPr>
              <w:t xml:space="preserve">. </w:t>
            </w:r>
          </w:p>
          <w:p w14:paraId="68FFD089" w14:textId="3C991057" w:rsidR="003A2C7E" w:rsidRPr="00DD05B4" w:rsidRDefault="007653C4" w:rsidP="00DD05B4">
            <w:pPr>
              <w:pStyle w:val="Normal0"/>
              <w:spacing w:after="24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z w:val="24"/>
                <w:szCs w:val="24"/>
                <w:lang w:val="lv-LV"/>
              </w:rPr>
              <w:t xml:space="preserve">Lai nodrošinātu projektā </w:t>
            </w:r>
            <w:r w:rsidR="004031F3" w:rsidRPr="00DD05B4">
              <w:rPr>
                <w:rFonts w:ascii="Times New Roman" w:eastAsia="Times New Roman" w:hAnsi="Times New Roman" w:cs="Times New Roman"/>
                <w:sz w:val="24"/>
                <w:szCs w:val="24"/>
                <w:lang w:val="lv-LV"/>
              </w:rPr>
              <w:t>paredzēt</w:t>
            </w:r>
            <w:r w:rsidR="004031F3">
              <w:rPr>
                <w:rFonts w:ascii="Times New Roman" w:eastAsia="Times New Roman" w:hAnsi="Times New Roman" w:cs="Times New Roman"/>
                <w:sz w:val="24"/>
                <w:szCs w:val="24"/>
                <w:lang w:val="lv-LV"/>
              </w:rPr>
              <w:t>o</w:t>
            </w:r>
            <w:r w:rsidR="004031F3" w:rsidRPr="00DD05B4">
              <w:rPr>
                <w:rFonts w:ascii="Times New Roman" w:eastAsia="Times New Roman" w:hAnsi="Times New Roman" w:cs="Times New Roman"/>
                <w:sz w:val="24"/>
                <w:szCs w:val="24"/>
                <w:lang w:val="lv-LV"/>
              </w:rPr>
              <w:t xml:space="preserve"> ilgtspējīg</w:t>
            </w:r>
            <w:r w:rsidR="004031F3">
              <w:rPr>
                <w:rFonts w:ascii="Times New Roman" w:eastAsia="Times New Roman" w:hAnsi="Times New Roman" w:cs="Times New Roman"/>
                <w:sz w:val="24"/>
                <w:szCs w:val="24"/>
                <w:lang w:val="lv-LV"/>
              </w:rPr>
              <w:t>o</w:t>
            </w:r>
            <w:r w:rsidR="004031F3"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risinājumu darbību pēc projekta termiņa beigām, sākot ar 2026. gada jūniju, ir plānojamas izstrādāto risinājumu uzturēšanas izmaksas. Plānotās uzturēšanas (turpmākās sistēmu darbināšanas) izmaksas indikatīvi ir 1 325 596 </w:t>
            </w:r>
            <w:r w:rsidR="00DE2171" w:rsidRPr="007D0EA5">
              <w:rPr>
                <w:rFonts w:ascii="Times New Roman" w:eastAsia="Times New Roman" w:hAnsi="Times New Roman" w:cs="Times New Roman"/>
                <w:i/>
                <w:sz w:val="24"/>
                <w:szCs w:val="24"/>
                <w:lang w:val="lv-LV"/>
              </w:rPr>
              <w:t>euro</w:t>
            </w:r>
            <w:r w:rsidR="00DE2171"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gadā (t.</w:t>
            </w:r>
            <w:r w:rsidR="0030084E"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 xml:space="preserve">sk. PVN), </w:t>
            </w:r>
            <w:r w:rsidR="000333A4">
              <w:rPr>
                <w:rFonts w:ascii="Times New Roman" w:eastAsia="Times New Roman" w:hAnsi="Times New Roman" w:cs="Times New Roman"/>
                <w:sz w:val="24"/>
                <w:szCs w:val="24"/>
                <w:lang w:val="lv-LV"/>
              </w:rPr>
              <w:t>no tiem</w:t>
            </w:r>
            <w:r w:rsidRPr="00DD05B4">
              <w:rPr>
                <w:rFonts w:ascii="Times New Roman" w:eastAsia="Times New Roman" w:hAnsi="Times New Roman" w:cs="Times New Roman"/>
                <w:sz w:val="24"/>
                <w:szCs w:val="24"/>
                <w:lang w:val="lv-LV"/>
              </w:rPr>
              <w:t xml:space="preserve"> </w:t>
            </w:r>
            <w:r w:rsidR="000333A4" w:rsidRPr="00DF1FD0">
              <w:rPr>
                <w:rFonts w:ascii="Times New Roman" w:eastAsia="Times New Roman" w:hAnsi="Times New Roman" w:cs="Times New Roman"/>
                <w:sz w:val="24"/>
                <w:szCs w:val="24"/>
                <w:lang w:val="lv-LV"/>
              </w:rPr>
              <w:t xml:space="preserve">240 076 </w:t>
            </w:r>
            <w:r w:rsidR="000333A4" w:rsidRPr="00DF1FD0">
              <w:rPr>
                <w:rFonts w:ascii="Times New Roman" w:eastAsia="Times New Roman" w:hAnsi="Times New Roman" w:cs="Times New Roman"/>
                <w:i/>
                <w:sz w:val="24"/>
                <w:szCs w:val="24"/>
                <w:lang w:val="lv-LV"/>
              </w:rPr>
              <w:t>euro</w:t>
            </w:r>
            <w:r w:rsidR="000333A4" w:rsidRPr="00DF1FD0">
              <w:rPr>
                <w:rFonts w:ascii="Times New Roman" w:eastAsia="Times New Roman" w:hAnsi="Times New Roman" w:cs="Times New Roman"/>
                <w:sz w:val="24"/>
                <w:szCs w:val="24"/>
                <w:lang w:val="lv-LV"/>
              </w:rPr>
              <w:t xml:space="preserve"> </w:t>
            </w:r>
            <w:r w:rsidR="000333A4">
              <w:rPr>
                <w:rFonts w:ascii="Times New Roman" w:eastAsia="Times New Roman" w:hAnsi="Times New Roman" w:cs="Times New Roman"/>
                <w:sz w:val="24"/>
                <w:szCs w:val="24"/>
                <w:lang w:val="lv-LV"/>
              </w:rPr>
              <w:t xml:space="preserve">paredzēti </w:t>
            </w:r>
            <w:r w:rsidRPr="00DD05B4">
              <w:rPr>
                <w:rFonts w:ascii="Times New Roman" w:eastAsia="Times New Roman" w:hAnsi="Times New Roman" w:cs="Times New Roman"/>
                <w:sz w:val="24"/>
                <w:szCs w:val="24"/>
                <w:lang w:val="lv-LV"/>
              </w:rPr>
              <w:t>IKT infrastruktūras (</w:t>
            </w:r>
            <w:proofErr w:type="spellStart"/>
            <w:r w:rsidRPr="00DD05B4">
              <w:rPr>
                <w:rFonts w:ascii="Times New Roman" w:eastAsia="Times New Roman" w:hAnsi="Times New Roman" w:cs="Times New Roman"/>
                <w:sz w:val="24"/>
                <w:szCs w:val="24"/>
                <w:lang w:val="lv-LV"/>
              </w:rPr>
              <w:t>mākoņpakalpojums</w:t>
            </w:r>
            <w:proofErr w:type="spellEnd"/>
            <w:r w:rsidRPr="00DD05B4">
              <w:rPr>
                <w:rFonts w:ascii="Times New Roman" w:eastAsia="Times New Roman" w:hAnsi="Times New Roman" w:cs="Times New Roman"/>
                <w:sz w:val="24"/>
                <w:szCs w:val="24"/>
                <w:lang w:val="lv-LV"/>
              </w:rPr>
              <w:t xml:space="preserve">), IKT infrastruktūras uzturēšanas/apkalpošanas un projekta </w:t>
            </w:r>
            <w:proofErr w:type="spellStart"/>
            <w:r w:rsidRPr="00DD05B4">
              <w:rPr>
                <w:rFonts w:ascii="Times New Roman" w:eastAsia="Times New Roman" w:hAnsi="Times New Roman" w:cs="Times New Roman"/>
                <w:sz w:val="24"/>
                <w:szCs w:val="24"/>
                <w:lang w:val="lv-LV"/>
              </w:rPr>
              <w:t>pēcuzraudzības</w:t>
            </w:r>
            <w:proofErr w:type="spellEnd"/>
            <w:r w:rsidRPr="00DD05B4">
              <w:rPr>
                <w:rFonts w:ascii="Times New Roman" w:eastAsia="Times New Roman" w:hAnsi="Times New Roman" w:cs="Times New Roman"/>
                <w:sz w:val="24"/>
                <w:szCs w:val="24"/>
                <w:lang w:val="lv-LV"/>
              </w:rPr>
              <w:t xml:space="preserve"> un monitoringa nodrošināšanai un 1 085 520 </w:t>
            </w:r>
            <w:r w:rsidR="00DE2171" w:rsidRPr="007D0EA5">
              <w:rPr>
                <w:rFonts w:ascii="Times New Roman" w:eastAsia="Times New Roman" w:hAnsi="Times New Roman" w:cs="Times New Roman"/>
                <w:i/>
                <w:sz w:val="24"/>
                <w:szCs w:val="24"/>
                <w:lang w:val="lv-LV"/>
              </w:rPr>
              <w:t>euro</w:t>
            </w:r>
            <w:r w:rsidR="00DE2171" w:rsidRPr="007D0EA5">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ir finansējums 20 datu</w:t>
            </w:r>
            <w:r w:rsidR="003A2C7E" w:rsidRPr="00DD05B4">
              <w:rPr>
                <w:rFonts w:ascii="Times New Roman" w:eastAsia="Times New Roman" w:hAnsi="Times New Roman" w:cs="Times New Roman"/>
                <w:sz w:val="24"/>
                <w:szCs w:val="24"/>
                <w:lang w:val="lv-LV"/>
              </w:rPr>
              <w:t xml:space="preserve"> </w:t>
            </w:r>
            <w:r w:rsidRPr="00DD05B4">
              <w:rPr>
                <w:rFonts w:ascii="Times New Roman" w:eastAsia="Times New Roman" w:hAnsi="Times New Roman" w:cs="Times New Roman"/>
                <w:sz w:val="24"/>
                <w:szCs w:val="24"/>
                <w:lang w:val="lv-LV"/>
              </w:rPr>
              <w:t>kuratoriem.</w:t>
            </w:r>
          </w:p>
          <w:p w14:paraId="00000015" w14:textId="5714A91A" w:rsidR="006C44FB" w:rsidRPr="00DD05B4" w:rsidRDefault="007653C4" w:rsidP="00DD05B4">
            <w:pPr>
              <w:pStyle w:val="Normal0"/>
              <w:spacing w:before="195" w:after="0" w:line="240" w:lineRule="auto"/>
              <w:ind w:left="57" w:right="57"/>
              <w:jc w:val="both"/>
              <w:rPr>
                <w:rFonts w:ascii="Times New Roman" w:eastAsia="Times New Roman" w:hAnsi="Times New Roman" w:cs="Times New Roman"/>
                <w:sz w:val="24"/>
                <w:szCs w:val="24"/>
                <w:lang w:val="lv-LV"/>
              </w:rPr>
            </w:pPr>
            <w:r w:rsidRPr="00DD05B4">
              <w:rPr>
                <w:rFonts w:ascii="Times New Roman" w:eastAsia="Times New Roman" w:hAnsi="Times New Roman" w:cs="Times New Roman"/>
                <w:spacing w:val="-2"/>
                <w:sz w:val="24"/>
                <w:szCs w:val="24"/>
                <w:lang w:val="lv-LV"/>
              </w:rPr>
              <w:t>Jautājums par papildus nepieciešamo finansējumu, lai nodrošinātu finansējuma palielinājumu Izglītības un zinātnes ministrijas budžetā, izskatāms likumprojekta "Par valsts budžetu 2026.</w:t>
            </w:r>
            <w:r w:rsidR="00B522F4">
              <w:rPr>
                <w:rFonts w:ascii="Times New Roman" w:eastAsia="Times New Roman" w:hAnsi="Times New Roman" w:cs="Times New Roman"/>
                <w:spacing w:val="-2"/>
                <w:sz w:val="24"/>
                <w:szCs w:val="24"/>
                <w:lang w:val="lv-LV"/>
              </w:rPr>
              <w:t> </w:t>
            </w:r>
            <w:r w:rsidRPr="00DD05B4">
              <w:rPr>
                <w:rFonts w:ascii="Times New Roman" w:eastAsia="Times New Roman" w:hAnsi="Times New Roman" w:cs="Times New Roman"/>
                <w:spacing w:val="-2"/>
                <w:sz w:val="24"/>
                <w:szCs w:val="24"/>
                <w:lang w:val="lv-LV"/>
              </w:rPr>
              <w:t>gadam un budžeta ietvaru 2026., 2027. un 2028.</w:t>
            </w:r>
            <w:r w:rsidR="00DE2171" w:rsidRPr="00DD05B4">
              <w:rPr>
                <w:rFonts w:ascii="Times New Roman" w:eastAsia="Times New Roman" w:hAnsi="Times New Roman" w:cs="Times New Roman"/>
                <w:spacing w:val="-2"/>
                <w:sz w:val="24"/>
                <w:szCs w:val="24"/>
                <w:lang w:val="lv-LV"/>
              </w:rPr>
              <w:t xml:space="preserve"> </w:t>
            </w:r>
            <w:r w:rsidRPr="00DD05B4">
              <w:rPr>
                <w:rFonts w:ascii="Times New Roman" w:eastAsia="Times New Roman" w:hAnsi="Times New Roman" w:cs="Times New Roman"/>
                <w:spacing w:val="-2"/>
                <w:sz w:val="24"/>
                <w:szCs w:val="24"/>
                <w:lang w:val="lv-LV"/>
              </w:rPr>
              <w:t>gadam" sagatavošanas procesā kopā ar visu ministriju un citu valsts pārvaldes iestāžu prioritāro pasākumu pieteikumiem</w:t>
            </w:r>
            <w:r w:rsidRPr="00DD05B4">
              <w:rPr>
                <w:rFonts w:ascii="Times New Roman" w:eastAsia="Times New Roman" w:hAnsi="Times New Roman" w:cs="Times New Roman"/>
                <w:sz w:val="24"/>
                <w:szCs w:val="24"/>
                <w:lang w:val="lv-LV"/>
              </w:rPr>
              <w:t xml:space="preserve"> atbilstoši valsts budžeta finansiālajām iespējām.</w:t>
            </w:r>
          </w:p>
        </w:tc>
      </w:tr>
    </w:tbl>
    <w:p w14:paraId="6A34B1EF" w14:textId="77777777" w:rsidR="00DE2171" w:rsidRPr="00DD05B4" w:rsidRDefault="00DE2171" w:rsidP="00DD05B4">
      <w:pPr>
        <w:pStyle w:val="Normal0"/>
        <w:shd w:val="clear" w:color="auto" w:fill="FFFFFF"/>
        <w:spacing w:after="0" w:line="240" w:lineRule="auto"/>
        <w:rPr>
          <w:rFonts w:ascii="Times New Roman" w:eastAsia="Arial" w:hAnsi="Times New Roman" w:cs="Times New Roman"/>
          <w:sz w:val="20"/>
          <w:szCs w:val="24"/>
          <w:lang w:val="lv-LV"/>
        </w:rPr>
      </w:pPr>
    </w:p>
    <w:p w14:paraId="00000016" w14:textId="71D3ECEA" w:rsidR="006C44FB" w:rsidRPr="00DD05B4" w:rsidRDefault="003C3632" w:rsidP="00DD05B4">
      <w:pPr>
        <w:pStyle w:val="Normal0"/>
        <w:shd w:val="clear" w:color="auto" w:fill="FFFFFF"/>
        <w:spacing w:after="60" w:line="240" w:lineRule="auto"/>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Lietotie saīsinājumi:</w:t>
      </w:r>
    </w:p>
    <w:p w14:paraId="00000017" w14:textId="2D9890D9" w:rsidR="006C44FB" w:rsidRPr="00DD05B4" w:rsidRDefault="003C3632" w:rsidP="00DD05B4">
      <w:pPr>
        <w:pStyle w:val="Normal0"/>
        <w:shd w:val="clear" w:color="auto" w:fill="FFFFFF"/>
        <w:spacing w:after="60" w:line="240" w:lineRule="auto"/>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 xml:space="preserve">SLA – </w:t>
      </w:r>
      <w:r w:rsidR="002425E9" w:rsidRPr="00DD05B4">
        <w:rPr>
          <w:rFonts w:ascii="Times New Roman" w:eastAsia="Arial" w:hAnsi="Times New Roman" w:cs="Times New Roman"/>
          <w:sz w:val="20"/>
          <w:szCs w:val="24"/>
          <w:lang w:val="lv-LV"/>
        </w:rPr>
        <w:t xml:space="preserve">pakalpojuma līmeņa vienošanās </w:t>
      </w:r>
      <w:r w:rsidRPr="00DD05B4">
        <w:rPr>
          <w:rFonts w:ascii="Times New Roman" w:eastAsia="Arial" w:hAnsi="Times New Roman" w:cs="Times New Roman"/>
          <w:sz w:val="20"/>
          <w:szCs w:val="24"/>
          <w:lang w:val="lv-LV"/>
        </w:rPr>
        <w:t>(</w:t>
      </w:r>
      <w:proofErr w:type="spellStart"/>
      <w:r w:rsidRPr="00DD05B4">
        <w:rPr>
          <w:rFonts w:ascii="Times New Roman" w:eastAsia="Arial" w:hAnsi="Times New Roman" w:cs="Times New Roman"/>
          <w:sz w:val="20"/>
          <w:szCs w:val="24"/>
          <w:lang w:val="lv-LV"/>
        </w:rPr>
        <w:t>angl</w:t>
      </w:r>
      <w:proofErr w:type="spellEnd"/>
      <w:r w:rsidRPr="00DD05B4">
        <w:rPr>
          <w:rFonts w:ascii="Times New Roman" w:eastAsia="Arial" w:hAnsi="Times New Roman" w:cs="Times New Roman"/>
          <w:sz w:val="20"/>
          <w:szCs w:val="24"/>
          <w:lang w:val="lv-LV"/>
        </w:rPr>
        <w:t>. – </w:t>
      </w:r>
      <w:proofErr w:type="spellStart"/>
      <w:r w:rsidRPr="00DD05B4">
        <w:rPr>
          <w:rFonts w:ascii="Times New Roman" w:eastAsia="Arial" w:hAnsi="Times New Roman" w:cs="Times New Roman"/>
          <w:i/>
          <w:sz w:val="20"/>
          <w:szCs w:val="24"/>
          <w:lang w:val="lv-LV"/>
        </w:rPr>
        <w:t>Service</w:t>
      </w:r>
      <w:proofErr w:type="spellEnd"/>
      <w:r w:rsidRPr="00DD05B4">
        <w:rPr>
          <w:rFonts w:ascii="Times New Roman" w:eastAsia="Arial" w:hAnsi="Times New Roman" w:cs="Times New Roman"/>
          <w:i/>
          <w:sz w:val="20"/>
          <w:szCs w:val="24"/>
          <w:lang w:val="lv-LV"/>
        </w:rPr>
        <w:t xml:space="preserve"> </w:t>
      </w:r>
      <w:proofErr w:type="spellStart"/>
      <w:r w:rsidRPr="00DD05B4">
        <w:rPr>
          <w:rFonts w:ascii="Times New Roman" w:eastAsia="Arial" w:hAnsi="Times New Roman" w:cs="Times New Roman"/>
          <w:i/>
          <w:sz w:val="20"/>
          <w:szCs w:val="24"/>
          <w:lang w:val="lv-LV"/>
        </w:rPr>
        <w:t>Level</w:t>
      </w:r>
      <w:proofErr w:type="spellEnd"/>
      <w:r w:rsidRPr="00DD05B4">
        <w:rPr>
          <w:rFonts w:ascii="Times New Roman" w:eastAsia="Arial" w:hAnsi="Times New Roman" w:cs="Times New Roman"/>
          <w:i/>
          <w:sz w:val="20"/>
          <w:szCs w:val="24"/>
          <w:lang w:val="lv-LV"/>
        </w:rPr>
        <w:t xml:space="preserve"> </w:t>
      </w:r>
      <w:proofErr w:type="spellStart"/>
      <w:r w:rsidRPr="00DD05B4">
        <w:rPr>
          <w:rFonts w:ascii="Times New Roman" w:eastAsia="Arial" w:hAnsi="Times New Roman" w:cs="Times New Roman"/>
          <w:i/>
          <w:sz w:val="20"/>
          <w:szCs w:val="24"/>
          <w:lang w:val="lv-LV"/>
        </w:rPr>
        <w:t>Agreement</w:t>
      </w:r>
      <w:proofErr w:type="spellEnd"/>
      <w:r w:rsidRPr="00DD05B4">
        <w:rPr>
          <w:rFonts w:ascii="Times New Roman" w:eastAsia="Arial" w:hAnsi="Times New Roman" w:cs="Times New Roman"/>
          <w:sz w:val="20"/>
          <w:szCs w:val="24"/>
          <w:lang w:val="lv-LV"/>
        </w:rPr>
        <w:t xml:space="preserve">) </w:t>
      </w:r>
    </w:p>
    <w:p w14:paraId="0000001C" w14:textId="20C2CC8A" w:rsidR="006C44FB" w:rsidRPr="00DD05B4" w:rsidRDefault="003C3632" w:rsidP="00DD05B4">
      <w:pPr>
        <w:pStyle w:val="Normal0"/>
        <w:shd w:val="clear" w:color="auto" w:fill="FFFFFF"/>
        <w:spacing w:after="0" w:line="240" w:lineRule="auto"/>
        <w:jc w:val="both"/>
        <w:rPr>
          <w:rFonts w:ascii="Times New Roman" w:eastAsia="Arial" w:hAnsi="Times New Roman" w:cs="Times New Roman"/>
          <w:sz w:val="20"/>
          <w:szCs w:val="24"/>
          <w:lang w:val="lv-LV"/>
        </w:rPr>
      </w:pPr>
      <w:r w:rsidRPr="00DD05B4">
        <w:rPr>
          <w:rFonts w:ascii="Times New Roman" w:eastAsia="Arial" w:hAnsi="Times New Roman" w:cs="Times New Roman"/>
          <w:sz w:val="20"/>
          <w:szCs w:val="24"/>
          <w:lang w:val="lv-LV"/>
        </w:rPr>
        <w:t>IKT – informācijas un komunikācijas tehnoloģijas</w:t>
      </w:r>
    </w:p>
    <w:sectPr w:rsidR="006C44FB" w:rsidRPr="00DD05B4" w:rsidSect="00DD05B4">
      <w:headerReference w:type="default" r:id="rId9"/>
      <w:footerReference w:type="default" r:id="rId10"/>
      <w:footerReference w:type="first" r:id="rId11"/>
      <w:pgSz w:w="11906" w:h="16838" w:code="9"/>
      <w:pgMar w:top="1418" w:right="1134" w:bottom="1134" w:left="1701" w:header="709"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E601B" w14:textId="77777777" w:rsidR="00F72689" w:rsidRDefault="00F72689" w:rsidP="00F72689">
      <w:pPr>
        <w:spacing w:after="0" w:line="240" w:lineRule="auto"/>
      </w:pPr>
      <w:r>
        <w:separator/>
      </w:r>
    </w:p>
  </w:endnote>
  <w:endnote w:type="continuationSeparator" w:id="0">
    <w:p w14:paraId="5BC19340" w14:textId="77777777" w:rsidR="00F72689" w:rsidRDefault="00F72689" w:rsidP="00F726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A570A" w14:textId="4174CF23" w:rsidR="00F72689" w:rsidRPr="00F72689" w:rsidRDefault="00F72689" w:rsidP="00F72689">
    <w:pPr>
      <w:pStyle w:val="Footer"/>
    </w:pPr>
    <w:r w:rsidRPr="00F21274">
      <w:rPr>
        <w:rFonts w:ascii="Times New Roman" w:hAnsi="Times New Roman" w:cs="Times New Roman"/>
        <w:sz w:val="16"/>
        <w:szCs w:val="16"/>
        <w:lang w:val="lv-LV"/>
      </w:rPr>
      <w:t>R3664_2p2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3F3D0" w14:textId="5F3F5F2F" w:rsidR="00F72689" w:rsidRPr="00DD05B4" w:rsidRDefault="00F72689" w:rsidP="00F72689">
    <w:pPr>
      <w:pStyle w:val="Footer"/>
      <w:rPr>
        <w:rFonts w:ascii="Times New Roman" w:hAnsi="Times New Roman" w:cs="Times New Roman"/>
        <w:sz w:val="16"/>
        <w:szCs w:val="16"/>
        <w:lang w:val="lv-LV"/>
      </w:rPr>
    </w:pPr>
    <w:r w:rsidRPr="00F21274">
      <w:rPr>
        <w:rFonts w:ascii="Times New Roman" w:hAnsi="Times New Roman" w:cs="Times New Roman"/>
        <w:sz w:val="16"/>
        <w:szCs w:val="16"/>
        <w:lang w:val="lv-LV"/>
      </w:rPr>
      <w:t>R3664_2p2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CE7551" w14:textId="77777777" w:rsidR="00F72689" w:rsidRDefault="00F72689" w:rsidP="00F72689">
      <w:pPr>
        <w:spacing w:after="0" w:line="240" w:lineRule="auto"/>
      </w:pPr>
      <w:r>
        <w:separator/>
      </w:r>
    </w:p>
  </w:footnote>
  <w:footnote w:type="continuationSeparator" w:id="0">
    <w:p w14:paraId="716F64C5" w14:textId="77777777" w:rsidR="00F72689" w:rsidRDefault="00F72689" w:rsidP="00F72689">
      <w:pPr>
        <w:spacing w:after="0" w:line="240" w:lineRule="auto"/>
      </w:pPr>
      <w:r>
        <w:continuationSeparator/>
      </w:r>
    </w:p>
  </w:footnote>
  <w:footnote w:id="1">
    <w:p w14:paraId="3685CA80" w14:textId="20F09709" w:rsidR="000C050A" w:rsidRPr="000333A4" w:rsidRDefault="000C050A" w:rsidP="000C050A">
      <w:pPr>
        <w:pStyle w:val="FootnoteText"/>
        <w:ind w:left="142" w:hanging="142"/>
        <w:jc w:val="both"/>
        <w:rPr>
          <w:rFonts w:ascii="Times New Roman" w:hAnsi="Times New Roman" w:cs="Times New Roman"/>
          <w:sz w:val="18"/>
          <w:szCs w:val="18"/>
        </w:rPr>
      </w:pPr>
      <w:r w:rsidRPr="000333A4">
        <w:rPr>
          <w:rStyle w:val="FootnoteReference"/>
          <w:rFonts w:ascii="Times New Roman" w:hAnsi="Times New Roman" w:cs="Times New Roman"/>
          <w:sz w:val="18"/>
          <w:szCs w:val="18"/>
        </w:rPr>
        <w:footnoteRef/>
      </w:r>
      <w:r w:rsidRPr="000333A4">
        <w:rPr>
          <w:rFonts w:ascii="Times New Roman" w:hAnsi="Times New Roman" w:cs="Times New Roman"/>
          <w:sz w:val="18"/>
          <w:szCs w:val="18"/>
        </w:rPr>
        <w:t xml:space="preserve"> </w:t>
      </w:r>
      <w:r w:rsidRPr="00DD05B4">
        <w:rPr>
          <w:rFonts w:ascii="Times New Roman" w:eastAsia="Arial" w:hAnsi="Times New Roman" w:cs="Times New Roman"/>
          <w:sz w:val="18"/>
          <w:szCs w:val="18"/>
        </w:rPr>
        <w:t>Saskaņā ar informatīv</w:t>
      </w:r>
      <w:r w:rsidR="000333A4">
        <w:rPr>
          <w:rFonts w:ascii="Times New Roman" w:eastAsia="Arial" w:hAnsi="Times New Roman" w:cs="Times New Roman"/>
          <w:sz w:val="18"/>
          <w:szCs w:val="18"/>
        </w:rPr>
        <w:t>ajā</w:t>
      </w:r>
      <w:r w:rsidRPr="00DD05B4">
        <w:rPr>
          <w:rFonts w:ascii="Times New Roman" w:eastAsia="Arial" w:hAnsi="Times New Roman" w:cs="Times New Roman"/>
          <w:sz w:val="18"/>
          <w:szCs w:val="18"/>
        </w:rPr>
        <w:t xml:space="preserve"> ziņojum</w:t>
      </w:r>
      <w:r w:rsidR="000333A4">
        <w:rPr>
          <w:rFonts w:ascii="Times New Roman" w:eastAsia="Arial" w:hAnsi="Times New Roman" w:cs="Times New Roman"/>
          <w:sz w:val="18"/>
          <w:szCs w:val="18"/>
        </w:rPr>
        <w:t>ā</w:t>
      </w:r>
      <w:r w:rsidRPr="00DD05B4">
        <w:rPr>
          <w:rFonts w:ascii="Times New Roman" w:eastAsia="Arial" w:hAnsi="Times New Roman" w:cs="Times New Roman"/>
          <w:sz w:val="18"/>
          <w:szCs w:val="18"/>
        </w:rPr>
        <w:t xml:space="preserve"> "Par valsts pārvaldes informācijas un komunikācijas tehnoloģiju koplietošanas pakalpojumu attīstības plānošanu un finansēšanu" (pieņemts zināšanai Ministru kabineta 2022. gada 7. jūnija sēdē (prot. Nr.</w:t>
      </w:r>
      <w:r w:rsidR="000333A4">
        <w:rPr>
          <w:rFonts w:ascii="Times New Roman" w:eastAsia="Arial" w:hAnsi="Times New Roman" w:cs="Times New Roman"/>
          <w:sz w:val="18"/>
          <w:szCs w:val="18"/>
        </w:rPr>
        <w:t> </w:t>
      </w:r>
      <w:r w:rsidRPr="00DD05B4">
        <w:rPr>
          <w:rFonts w:ascii="Times New Roman" w:eastAsia="Arial" w:hAnsi="Times New Roman" w:cs="Times New Roman"/>
          <w:sz w:val="18"/>
          <w:szCs w:val="18"/>
        </w:rPr>
        <w:t>30 29. §)) definētajām centralizēto funkciju un IKT koplietošanas pakalpojumu finansēšanas pieejām</w:t>
      </w:r>
      <w:r w:rsidRPr="000333A4">
        <w:rPr>
          <w:rFonts w:ascii="Times New Roman" w:hAnsi="Times New Roman" w:cs="Times New Roman"/>
          <w:sz w:val="18"/>
          <w:szCs w:val="18"/>
        </w:rPr>
        <w:t xml:space="preserve">. </w:t>
      </w:r>
    </w:p>
  </w:footnote>
  <w:footnote w:id="2">
    <w:p w14:paraId="6AC12B59" w14:textId="6F3E492D" w:rsidR="000C050A" w:rsidRPr="000333A4" w:rsidRDefault="000C050A" w:rsidP="000C050A">
      <w:pPr>
        <w:pStyle w:val="FootnoteText"/>
        <w:ind w:left="142" w:hanging="142"/>
        <w:jc w:val="both"/>
        <w:rPr>
          <w:rFonts w:ascii="Times New Roman" w:hAnsi="Times New Roman" w:cs="Times New Roman"/>
          <w:sz w:val="18"/>
          <w:szCs w:val="18"/>
        </w:rPr>
      </w:pPr>
      <w:r w:rsidRPr="000333A4">
        <w:rPr>
          <w:rStyle w:val="FootnoteReference"/>
          <w:rFonts w:ascii="Times New Roman" w:hAnsi="Times New Roman" w:cs="Times New Roman"/>
          <w:sz w:val="18"/>
          <w:szCs w:val="18"/>
        </w:rPr>
        <w:footnoteRef/>
      </w:r>
      <w:r w:rsidRPr="000333A4">
        <w:rPr>
          <w:rFonts w:ascii="Times New Roman" w:hAnsi="Times New Roman" w:cs="Times New Roman"/>
          <w:sz w:val="18"/>
          <w:szCs w:val="18"/>
        </w:rPr>
        <w:t xml:space="preserve"> </w:t>
      </w:r>
      <w:r w:rsidRPr="00DD05B4">
        <w:rPr>
          <w:rFonts w:ascii="Times New Roman" w:eastAsia="Arial" w:hAnsi="Times New Roman" w:cs="Times New Roman"/>
          <w:sz w:val="18"/>
          <w:szCs w:val="18"/>
        </w:rPr>
        <w:t>Aizpilda, ja 7. punktā norādītā izvēlētā finansēšanas pieeja paredz, ka pakalpojuma uzturēšanu pakalpojuma sniedzējs nevar nodrošināt atbilstoši esošajiem budžeta līdzekļiem un ir nepieciešama finansējuma pārdale no pakalpojuma izmantotājiem (citām valsts budžeta iestādēm) vai ir nepieciešams papildu valsts budžeta finansējums, kas tiks pieprasīts normatīvajos aktos noteiktajā kārtībā</w:t>
      </w:r>
      <w:r w:rsidRPr="000333A4">
        <w:rPr>
          <w:rFonts w:ascii="Times New Roman" w:hAnsi="Times New Roman" w:cs="Times New Roman"/>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98009271"/>
      <w:docPartObj>
        <w:docPartGallery w:val="Page Numbers (Top of Page)"/>
        <w:docPartUnique/>
      </w:docPartObj>
    </w:sdtPr>
    <w:sdtEndPr>
      <w:rPr>
        <w:noProof/>
      </w:rPr>
    </w:sdtEndPr>
    <w:sdtContent>
      <w:p w14:paraId="367C88A5" w14:textId="55019C6B" w:rsidR="00F72689" w:rsidRPr="00DD05B4" w:rsidRDefault="00F72689" w:rsidP="00DD05B4">
        <w:pPr>
          <w:pStyle w:val="Header"/>
          <w:jc w:val="center"/>
          <w:rPr>
            <w:rFonts w:ascii="Times New Roman" w:hAnsi="Times New Roman" w:cs="Times New Roman"/>
            <w:sz w:val="24"/>
            <w:szCs w:val="24"/>
          </w:rPr>
        </w:pPr>
        <w:r w:rsidRPr="00DD05B4">
          <w:rPr>
            <w:rFonts w:ascii="Times New Roman" w:hAnsi="Times New Roman" w:cs="Times New Roman"/>
            <w:sz w:val="24"/>
            <w:szCs w:val="24"/>
          </w:rPr>
          <w:fldChar w:fldCharType="begin"/>
        </w:r>
        <w:r w:rsidRPr="00DD05B4">
          <w:rPr>
            <w:rFonts w:ascii="Times New Roman" w:hAnsi="Times New Roman" w:cs="Times New Roman"/>
            <w:sz w:val="24"/>
            <w:szCs w:val="24"/>
          </w:rPr>
          <w:instrText xml:space="preserve"> PAGE   \* MERGEFORMAT </w:instrText>
        </w:r>
        <w:r w:rsidRPr="00DD05B4">
          <w:rPr>
            <w:rFonts w:ascii="Times New Roman" w:hAnsi="Times New Roman" w:cs="Times New Roman"/>
            <w:sz w:val="24"/>
            <w:szCs w:val="24"/>
          </w:rPr>
          <w:fldChar w:fldCharType="separate"/>
        </w:r>
        <w:r w:rsidRPr="00DD05B4">
          <w:rPr>
            <w:rFonts w:ascii="Times New Roman" w:hAnsi="Times New Roman" w:cs="Times New Roman"/>
            <w:noProof/>
            <w:sz w:val="24"/>
            <w:szCs w:val="24"/>
          </w:rPr>
          <w:t>2</w:t>
        </w:r>
        <w:r w:rsidRPr="00DD05B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70D72"/>
    <w:multiLevelType w:val="hybridMultilevel"/>
    <w:tmpl w:val="FE70D15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201A48A6"/>
    <w:multiLevelType w:val="hybridMultilevel"/>
    <w:tmpl w:val="933AB8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2222D6"/>
    <w:multiLevelType w:val="hybridMultilevel"/>
    <w:tmpl w:val="422CFB0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005AD7"/>
    <w:multiLevelType w:val="hybridMultilevel"/>
    <w:tmpl w:val="5350B6DC"/>
    <w:lvl w:ilvl="0" w:tplc="2BF0EA62">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EFEEF6"/>
    <w:multiLevelType w:val="hybridMultilevel"/>
    <w:tmpl w:val="DEB2D9BE"/>
    <w:lvl w:ilvl="0" w:tplc="00C277FC">
      <w:start w:val="1"/>
      <w:numFmt w:val="bullet"/>
      <w:lvlText w:val=""/>
      <w:lvlJc w:val="left"/>
      <w:pPr>
        <w:ind w:left="720" w:hanging="360"/>
      </w:pPr>
      <w:rPr>
        <w:rFonts w:ascii="Symbol" w:hAnsi="Symbol" w:hint="default"/>
      </w:rPr>
    </w:lvl>
    <w:lvl w:ilvl="1" w:tplc="80DAC5B6">
      <w:start w:val="1"/>
      <w:numFmt w:val="bullet"/>
      <w:lvlText w:val="o"/>
      <w:lvlJc w:val="left"/>
      <w:pPr>
        <w:ind w:left="1440" w:hanging="360"/>
      </w:pPr>
      <w:rPr>
        <w:rFonts w:ascii="Courier New" w:hAnsi="Courier New" w:hint="default"/>
      </w:rPr>
    </w:lvl>
    <w:lvl w:ilvl="2" w:tplc="7AACBC80">
      <w:start w:val="1"/>
      <w:numFmt w:val="bullet"/>
      <w:lvlText w:val=""/>
      <w:lvlJc w:val="left"/>
      <w:pPr>
        <w:ind w:left="2160" w:hanging="360"/>
      </w:pPr>
      <w:rPr>
        <w:rFonts w:ascii="Wingdings" w:hAnsi="Wingdings" w:hint="default"/>
      </w:rPr>
    </w:lvl>
    <w:lvl w:ilvl="3" w:tplc="02C0018C">
      <w:start w:val="1"/>
      <w:numFmt w:val="bullet"/>
      <w:lvlText w:val=""/>
      <w:lvlJc w:val="left"/>
      <w:pPr>
        <w:ind w:left="2880" w:hanging="360"/>
      </w:pPr>
      <w:rPr>
        <w:rFonts w:ascii="Symbol" w:hAnsi="Symbol" w:hint="default"/>
      </w:rPr>
    </w:lvl>
    <w:lvl w:ilvl="4" w:tplc="D6647BA6">
      <w:start w:val="1"/>
      <w:numFmt w:val="bullet"/>
      <w:lvlText w:val="o"/>
      <w:lvlJc w:val="left"/>
      <w:pPr>
        <w:ind w:left="3600" w:hanging="360"/>
      </w:pPr>
      <w:rPr>
        <w:rFonts w:ascii="Courier New" w:hAnsi="Courier New" w:hint="default"/>
      </w:rPr>
    </w:lvl>
    <w:lvl w:ilvl="5" w:tplc="3484233C">
      <w:start w:val="1"/>
      <w:numFmt w:val="bullet"/>
      <w:lvlText w:val=""/>
      <w:lvlJc w:val="left"/>
      <w:pPr>
        <w:ind w:left="4320" w:hanging="360"/>
      </w:pPr>
      <w:rPr>
        <w:rFonts w:ascii="Wingdings" w:hAnsi="Wingdings" w:hint="default"/>
      </w:rPr>
    </w:lvl>
    <w:lvl w:ilvl="6" w:tplc="013EDE1A">
      <w:start w:val="1"/>
      <w:numFmt w:val="bullet"/>
      <w:lvlText w:val=""/>
      <w:lvlJc w:val="left"/>
      <w:pPr>
        <w:ind w:left="5040" w:hanging="360"/>
      </w:pPr>
      <w:rPr>
        <w:rFonts w:ascii="Symbol" w:hAnsi="Symbol" w:hint="default"/>
      </w:rPr>
    </w:lvl>
    <w:lvl w:ilvl="7" w:tplc="21DC6748">
      <w:start w:val="1"/>
      <w:numFmt w:val="bullet"/>
      <w:lvlText w:val="o"/>
      <w:lvlJc w:val="left"/>
      <w:pPr>
        <w:ind w:left="5760" w:hanging="360"/>
      </w:pPr>
      <w:rPr>
        <w:rFonts w:ascii="Courier New" w:hAnsi="Courier New" w:hint="default"/>
      </w:rPr>
    </w:lvl>
    <w:lvl w:ilvl="8" w:tplc="B69E666E">
      <w:start w:val="1"/>
      <w:numFmt w:val="bullet"/>
      <w:lvlText w:val=""/>
      <w:lvlJc w:val="left"/>
      <w:pPr>
        <w:ind w:left="6480" w:hanging="360"/>
      </w:pPr>
      <w:rPr>
        <w:rFonts w:ascii="Wingdings" w:hAnsi="Wingdings" w:hint="default"/>
      </w:rPr>
    </w:lvl>
  </w:abstractNum>
  <w:abstractNum w:abstractNumId="5" w15:restartNumberingAfterBreak="0">
    <w:nsid w:val="52415120"/>
    <w:multiLevelType w:val="hybridMultilevel"/>
    <w:tmpl w:val="D98AFC0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5D9ED473"/>
    <w:multiLevelType w:val="hybridMultilevel"/>
    <w:tmpl w:val="669CCD62"/>
    <w:lvl w:ilvl="0" w:tplc="AF0CE872">
      <w:start w:val="1"/>
      <w:numFmt w:val="decimal"/>
      <w:lvlText w:val="%1)"/>
      <w:lvlJc w:val="left"/>
      <w:pPr>
        <w:ind w:left="720" w:hanging="360"/>
      </w:pPr>
    </w:lvl>
    <w:lvl w:ilvl="1" w:tplc="F244D3EA">
      <w:start w:val="1"/>
      <w:numFmt w:val="lowerLetter"/>
      <w:lvlText w:val="%2."/>
      <w:lvlJc w:val="left"/>
      <w:pPr>
        <w:ind w:left="1440" w:hanging="360"/>
      </w:pPr>
    </w:lvl>
    <w:lvl w:ilvl="2" w:tplc="47A8504C">
      <w:start w:val="1"/>
      <w:numFmt w:val="lowerRoman"/>
      <w:lvlText w:val="%3."/>
      <w:lvlJc w:val="right"/>
      <w:pPr>
        <w:ind w:left="2160" w:hanging="180"/>
      </w:pPr>
    </w:lvl>
    <w:lvl w:ilvl="3" w:tplc="CEFC4C10">
      <w:start w:val="1"/>
      <w:numFmt w:val="decimal"/>
      <w:lvlText w:val="%4."/>
      <w:lvlJc w:val="left"/>
      <w:pPr>
        <w:ind w:left="2880" w:hanging="360"/>
      </w:pPr>
    </w:lvl>
    <w:lvl w:ilvl="4" w:tplc="7862CF2E">
      <w:start w:val="1"/>
      <w:numFmt w:val="lowerLetter"/>
      <w:lvlText w:val="%5."/>
      <w:lvlJc w:val="left"/>
      <w:pPr>
        <w:ind w:left="3600" w:hanging="360"/>
      </w:pPr>
    </w:lvl>
    <w:lvl w:ilvl="5" w:tplc="B6A67F26">
      <w:start w:val="1"/>
      <w:numFmt w:val="lowerRoman"/>
      <w:lvlText w:val="%6."/>
      <w:lvlJc w:val="right"/>
      <w:pPr>
        <w:ind w:left="4320" w:hanging="180"/>
      </w:pPr>
    </w:lvl>
    <w:lvl w:ilvl="6" w:tplc="5B7AE020">
      <w:start w:val="1"/>
      <w:numFmt w:val="decimal"/>
      <w:lvlText w:val="%7."/>
      <w:lvlJc w:val="left"/>
      <w:pPr>
        <w:ind w:left="5040" w:hanging="360"/>
      </w:pPr>
    </w:lvl>
    <w:lvl w:ilvl="7" w:tplc="D99A77A2">
      <w:start w:val="1"/>
      <w:numFmt w:val="lowerLetter"/>
      <w:lvlText w:val="%8."/>
      <w:lvlJc w:val="left"/>
      <w:pPr>
        <w:ind w:left="5760" w:hanging="360"/>
      </w:pPr>
    </w:lvl>
    <w:lvl w:ilvl="8" w:tplc="ED8244E0">
      <w:start w:val="1"/>
      <w:numFmt w:val="lowerRoman"/>
      <w:lvlText w:val="%9."/>
      <w:lvlJc w:val="right"/>
      <w:pPr>
        <w:ind w:left="6480" w:hanging="180"/>
      </w:pPr>
    </w:lvl>
  </w:abstractNum>
  <w:abstractNum w:abstractNumId="7" w15:restartNumberingAfterBreak="0">
    <w:nsid w:val="62604649"/>
    <w:multiLevelType w:val="hybridMultilevel"/>
    <w:tmpl w:val="517EC838"/>
    <w:lvl w:ilvl="0" w:tplc="0809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724B6BE8"/>
    <w:multiLevelType w:val="hybridMultilevel"/>
    <w:tmpl w:val="EB0CC752"/>
    <w:lvl w:ilvl="0" w:tplc="50705D8A">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64F13F2"/>
    <w:multiLevelType w:val="hybridMultilevel"/>
    <w:tmpl w:val="A2AAEDA4"/>
    <w:lvl w:ilvl="0" w:tplc="08090011">
      <w:start w:val="1"/>
      <w:numFmt w:val="decimal"/>
      <w:lvlText w:val="%1)"/>
      <w:lvlJc w:val="left"/>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89705A6"/>
    <w:multiLevelType w:val="hybridMultilevel"/>
    <w:tmpl w:val="C130E4A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1" w15:restartNumberingAfterBreak="0">
    <w:nsid w:val="78D43823"/>
    <w:multiLevelType w:val="hybridMultilevel"/>
    <w:tmpl w:val="A7504C8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88031244">
    <w:abstractNumId w:val="6"/>
  </w:num>
  <w:num w:numId="2" w16cid:durableId="316299902">
    <w:abstractNumId w:val="4"/>
  </w:num>
  <w:num w:numId="3" w16cid:durableId="1020858296">
    <w:abstractNumId w:val="2"/>
  </w:num>
  <w:num w:numId="4" w16cid:durableId="575089080">
    <w:abstractNumId w:val="10"/>
  </w:num>
  <w:num w:numId="5" w16cid:durableId="121702597">
    <w:abstractNumId w:val="11"/>
  </w:num>
  <w:num w:numId="6" w16cid:durableId="245920415">
    <w:abstractNumId w:val="5"/>
  </w:num>
  <w:num w:numId="7" w16cid:durableId="2010136986">
    <w:abstractNumId w:val="0"/>
  </w:num>
  <w:num w:numId="8" w16cid:durableId="348141401">
    <w:abstractNumId w:val="3"/>
  </w:num>
  <w:num w:numId="9" w16cid:durableId="758328550">
    <w:abstractNumId w:val="8"/>
  </w:num>
  <w:num w:numId="10" w16cid:durableId="592201514">
    <w:abstractNumId w:val="1"/>
  </w:num>
  <w:num w:numId="11" w16cid:durableId="253170467">
    <w:abstractNumId w:val="7"/>
  </w:num>
  <w:num w:numId="12" w16cid:durableId="154189535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8FC50C9"/>
    <w:rsid w:val="00002619"/>
    <w:rsid w:val="000046CF"/>
    <w:rsid w:val="0002386C"/>
    <w:rsid w:val="00025C82"/>
    <w:rsid w:val="000333A4"/>
    <w:rsid w:val="000364E9"/>
    <w:rsid w:val="00046224"/>
    <w:rsid w:val="00053507"/>
    <w:rsid w:val="00063E54"/>
    <w:rsid w:val="00092484"/>
    <w:rsid w:val="000A6E68"/>
    <w:rsid w:val="000C050A"/>
    <w:rsid w:val="000E3339"/>
    <w:rsid w:val="000E55B5"/>
    <w:rsid w:val="000F7B6A"/>
    <w:rsid w:val="00124185"/>
    <w:rsid w:val="00135EAF"/>
    <w:rsid w:val="00145A73"/>
    <w:rsid w:val="001635AD"/>
    <w:rsid w:val="001A5534"/>
    <w:rsid w:val="001C037D"/>
    <w:rsid w:val="001C4782"/>
    <w:rsid w:val="001C58AE"/>
    <w:rsid w:val="002303F5"/>
    <w:rsid w:val="002425E9"/>
    <w:rsid w:val="00287AEB"/>
    <w:rsid w:val="0029208E"/>
    <w:rsid w:val="002C2920"/>
    <w:rsid w:val="002C4F77"/>
    <w:rsid w:val="002C5C96"/>
    <w:rsid w:val="002D22D7"/>
    <w:rsid w:val="002D7E5C"/>
    <w:rsid w:val="002F04AE"/>
    <w:rsid w:val="002F11FA"/>
    <w:rsid w:val="002F23AF"/>
    <w:rsid w:val="0030084E"/>
    <w:rsid w:val="0031664E"/>
    <w:rsid w:val="00322CD9"/>
    <w:rsid w:val="003364B6"/>
    <w:rsid w:val="00373196"/>
    <w:rsid w:val="00373D8A"/>
    <w:rsid w:val="00381A3C"/>
    <w:rsid w:val="00391319"/>
    <w:rsid w:val="003A2C7E"/>
    <w:rsid w:val="003A33F3"/>
    <w:rsid w:val="003B4704"/>
    <w:rsid w:val="003C3632"/>
    <w:rsid w:val="003D4417"/>
    <w:rsid w:val="003E1CE5"/>
    <w:rsid w:val="003E400B"/>
    <w:rsid w:val="003F6876"/>
    <w:rsid w:val="0040298B"/>
    <w:rsid w:val="004031F3"/>
    <w:rsid w:val="004038B1"/>
    <w:rsid w:val="004240AF"/>
    <w:rsid w:val="00440EE9"/>
    <w:rsid w:val="004503ED"/>
    <w:rsid w:val="00475B97"/>
    <w:rsid w:val="00478015"/>
    <w:rsid w:val="004801D2"/>
    <w:rsid w:val="0049445A"/>
    <w:rsid w:val="004B2E3E"/>
    <w:rsid w:val="004C47E5"/>
    <w:rsid w:val="004E0142"/>
    <w:rsid w:val="00526005"/>
    <w:rsid w:val="00564DDE"/>
    <w:rsid w:val="005902E5"/>
    <w:rsid w:val="005A1A25"/>
    <w:rsid w:val="005A99FE"/>
    <w:rsid w:val="005B04B6"/>
    <w:rsid w:val="005B3CB3"/>
    <w:rsid w:val="005B5D91"/>
    <w:rsid w:val="005C1F87"/>
    <w:rsid w:val="006004DE"/>
    <w:rsid w:val="006114F2"/>
    <w:rsid w:val="00611EA7"/>
    <w:rsid w:val="00616C65"/>
    <w:rsid w:val="0062798C"/>
    <w:rsid w:val="006360CA"/>
    <w:rsid w:val="00651343"/>
    <w:rsid w:val="0068688F"/>
    <w:rsid w:val="006A69F7"/>
    <w:rsid w:val="006C1F8E"/>
    <w:rsid w:val="006C44FB"/>
    <w:rsid w:val="006C55B9"/>
    <w:rsid w:val="006C57E3"/>
    <w:rsid w:val="006D1A6B"/>
    <w:rsid w:val="006D3357"/>
    <w:rsid w:val="0072453F"/>
    <w:rsid w:val="00726867"/>
    <w:rsid w:val="00743BCE"/>
    <w:rsid w:val="007513CF"/>
    <w:rsid w:val="0075189A"/>
    <w:rsid w:val="00757CE5"/>
    <w:rsid w:val="00763519"/>
    <w:rsid w:val="007653C4"/>
    <w:rsid w:val="007D0EA5"/>
    <w:rsid w:val="008268F2"/>
    <w:rsid w:val="0084308C"/>
    <w:rsid w:val="008450C1"/>
    <w:rsid w:val="008A5025"/>
    <w:rsid w:val="008C788F"/>
    <w:rsid w:val="008F2E0B"/>
    <w:rsid w:val="0090454F"/>
    <w:rsid w:val="00911A3A"/>
    <w:rsid w:val="00922E62"/>
    <w:rsid w:val="00937D17"/>
    <w:rsid w:val="00950C55"/>
    <w:rsid w:val="00955F9D"/>
    <w:rsid w:val="00960696"/>
    <w:rsid w:val="00965C26"/>
    <w:rsid w:val="0099769B"/>
    <w:rsid w:val="009A416B"/>
    <w:rsid w:val="009C1194"/>
    <w:rsid w:val="009E3D02"/>
    <w:rsid w:val="009E7B65"/>
    <w:rsid w:val="009F276A"/>
    <w:rsid w:val="00A211E5"/>
    <w:rsid w:val="00A2482E"/>
    <w:rsid w:val="00A24CDA"/>
    <w:rsid w:val="00A41D01"/>
    <w:rsid w:val="00A42A52"/>
    <w:rsid w:val="00A55311"/>
    <w:rsid w:val="00A76151"/>
    <w:rsid w:val="00A87DA9"/>
    <w:rsid w:val="00AA7CC4"/>
    <w:rsid w:val="00B155F3"/>
    <w:rsid w:val="00B24530"/>
    <w:rsid w:val="00B3091B"/>
    <w:rsid w:val="00B4662B"/>
    <w:rsid w:val="00B506E0"/>
    <w:rsid w:val="00B522F4"/>
    <w:rsid w:val="00B764B0"/>
    <w:rsid w:val="00B83661"/>
    <w:rsid w:val="00B9309A"/>
    <w:rsid w:val="00B959D0"/>
    <w:rsid w:val="00BA04A5"/>
    <w:rsid w:val="00BA64BD"/>
    <w:rsid w:val="00BC490A"/>
    <w:rsid w:val="00BD7395"/>
    <w:rsid w:val="00BF14FB"/>
    <w:rsid w:val="00BF401E"/>
    <w:rsid w:val="00C02871"/>
    <w:rsid w:val="00C16649"/>
    <w:rsid w:val="00C242E9"/>
    <w:rsid w:val="00C34F37"/>
    <w:rsid w:val="00C6023D"/>
    <w:rsid w:val="00C63157"/>
    <w:rsid w:val="00C6624A"/>
    <w:rsid w:val="00C87F7A"/>
    <w:rsid w:val="00C93244"/>
    <w:rsid w:val="00CC6220"/>
    <w:rsid w:val="00CC62CB"/>
    <w:rsid w:val="00CD3DE4"/>
    <w:rsid w:val="00CD7532"/>
    <w:rsid w:val="00CE079C"/>
    <w:rsid w:val="00CE194C"/>
    <w:rsid w:val="00CE7ADB"/>
    <w:rsid w:val="00CF1D42"/>
    <w:rsid w:val="00CF5A46"/>
    <w:rsid w:val="00D0261D"/>
    <w:rsid w:val="00D12D51"/>
    <w:rsid w:val="00D260F5"/>
    <w:rsid w:val="00D45543"/>
    <w:rsid w:val="00D62F55"/>
    <w:rsid w:val="00D707BF"/>
    <w:rsid w:val="00D775CA"/>
    <w:rsid w:val="00D850CA"/>
    <w:rsid w:val="00D94018"/>
    <w:rsid w:val="00D9797E"/>
    <w:rsid w:val="00DA5298"/>
    <w:rsid w:val="00DA7EC9"/>
    <w:rsid w:val="00DC2CFF"/>
    <w:rsid w:val="00DD05B4"/>
    <w:rsid w:val="00DD09C3"/>
    <w:rsid w:val="00DE2171"/>
    <w:rsid w:val="00E016E1"/>
    <w:rsid w:val="00E30E18"/>
    <w:rsid w:val="00E50EC3"/>
    <w:rsid w:val="00E54DF4"/>
    <w:rsid w:val="00E63157"/>
    <w:rsid w:val="00E72B41"/>
    <w:rsid w:val="00E7598D"/>
    <w:rsid w:val="00E769A9"/>
    <w:rsid w:val="00EA14DC"/>
    <w:rsid w:val="00EA648F"/>
    <w:rsid w:val="00EB3B08"/>
    <w:rsid w:val="00EC3457"/>
    <w:rsid w:val="00ED1139"/>
    <w:rsid w:val="00EE43A4"/>
    <w:rsid w:val="00EE72EC"/>
    <w:rsid w:val="00F64D4E"/>
    <w:rsid w:val="00F66DB7"/>
    <w:rsid w:val="00F72689"/>
    <w:rsid w:val="00F87E79"/>
    <w:rsid w:val="00F91E09"/>
    <w:rsid w:val="00FB6F1E"/>
    <w:rsid w:val="00FD0CE6"/>
    <w:rsid w:val="00FD18B9"/>
    <w:rsid w:val="01553045"/>
    <w:rsid w:val="01D37AAB"/>
    <w:rsid w:val="01D52345"/>
    <w:rsid w:val="02E2602E"/>
    <w:rsid w:val="03A3C1BE"/>
    <w:rsid w:val="03D4D82F"/>
    <w:rsid w:val="04180593"/>
    <w:rsid w:val="05246CD7"/>
    <w:rsid w:val="05CE741C"/>
    <w:rsid w:val="06813AD3"/>
    <w:rsid w:val="0684B261"/>
    <w:rsid w:val="06F3BA49"/>
    <w:rsid w:val="079A7FB3"/>
    <w:rsid w:val="07F7E206"/>
    <w:rsid w:val="08920E9C"/>
    <w:rsid w:val="08A56028"/>
    <w:rsid w:val="0932C8E3"/>
    <w:rsid w:val="0967C182"/>
    <w:rsid w:val="0993B267"/>
    <w:rsid w:val="09E87112"/>
    <w:rsid w:val="0B6BED74"/>
    <w:rsid w:val="0B7276D6"/>
    <w:rsid w:val="0BB52162"/>
    <w:rsid w:val="0C01B698"/>
    <w:rsid w:val="0C55DA39"/>
    <w:rsid w:val="0C5F9757"/>
    <w:rsid w:val="0C747ADF"/>
    <w:rsid w:val="0D8837E2"/>
    <w:rsid w:val="0DFD4E75"/>
    <w:rsid w:val="0E0F1F53"/>
    <w:rsid w:val="0E471981"/>
    <w:rsid w:val="0E9A7DF0"/>
    <w:rsid w:val="0EECC224"/>
    <w:rsid w:val="0F585DD6"/>
    <w:rsid w:val="0F82D4D4"/>
    <w:rsid w:val="0FC6EA97"/>
    <w:rsid w:val="101F7265"/>
    <w:rsid w:val="107AE4C8"/>
    <w:rsid w:val="10947BEE"/>
    <w:rsid w:val="109C8D45"/>
    <w:rsid w:val="10C444F8"/>
    <w:rsid w:val="115E3203"/>
    <w:rsid w:val="11931422"/>
    <w:rsid w:val="11F4148E"/>
    <w:rsid w:val="11F6C40E"/>
    <w:rsid w:val="120B3A89"/>
    <w:rsid w:val="124DBC88"/>
    <w:rsid w:val="1275DB36"/>
    <w:rsid w:val="12FC03D7"/>
    <w:rsid w:val="134A0D0C"/>
    <w:rsid w:val="1394CE2D"/>
    <w:rsid w:val="1579EB2D"/>
    <w:rsid w:val="15C96F2A"/>
    <w:rsid w:val="15F2D63F"/>
    <w:rsid w:val="15FA70E5"/>
    <w:rsid w:val="166365F7"/>
    <w:rsid w:val="166F40A4"/>
    <w:rsid w:val="16C95A89"/>
    <w:rsid w:val="16FD286D"/>
    <w:rsid w:val="188CF5E9"/>
    <w:rsid w:val="188DE99C"/>
    <w:rsid w:val="195B3980"/>
    <w:rsid w:val="195EA109"/>
    <w:rsid w:val="196269DE"/>
    <w:rsid w:val="196943E8"/>
    <w:rsid w:val="19CDF4E5"/>
    <w:rsid w:val="1A085F60"/>
    <w:rsid w:val="1A4608E7"/>
    <w:rsid w:val="1AA79808"/>
    <w:rsid w:val="1AA8111D"/>
    <w:rsid w:val="1AF9DCF6"/>
    <w:rsid w:val="1B2794C6"/>
    <w:rsid w:val="1B4880C9"/>
    <w:rsid w:val="1BD88001"/>
    <w:rsid w:val="1C396985"/>
    <w:rsid w:val="1C87AE4A"/>
    <w:rsid w:val="1CA6CE5F"/>
    <w:rsid w:val="1CF2346D"/>
    <w:rsid w:val="1D7AC11A"/>
    <w:rsid w:val="1DBE4471"/>
    <w:rsid w:val="1DC7023A"/>
    <w:rsid w:val="1E411F0C"/>
    <w:rsid w:val="1E8E04CE"/>
    <w:rsid w:val="1ED3B6D4"/>
    <w:rsid w:val="1F77A798"/>
    <w:rsid w:val="1FE4C854"/>
    <w:rsid w:val="202161D9"/>
    <w:rsid w:val="2036218E"/>
    <w:rsid w:val="20771BA4"/>
    <w:rsid w:val="20D0A902"/>
    <w:rsid w:val="21289F5A"/>
    <w:rsid w:val="2156B9BC"/>
    <w:rsid w:val="222267DB"/>
    <w:rsid w:val="22976B7D"/>
    <w:rsid w:val="231813B4"/>
    <w:rsid w:val="23625033"/>
    <w:rsid w:val="23CCDC50"/>
    <w:rsid w:val="246A57D7"/>
    <w:rsid w:val="259B2796"/>
    <w:rsid w:val="25A4E27D"/>
    <w:rsid w:val="25EFC42A"/>
    <w:rsid w:val="25FFDC93"/>
    <w:rsid w:val="26284B30"/>
    <w:rsid w:val="276366F0"/>
    <w:rsid w:val="278DFD60"/>
    <w:rsid w:val="27F3E51B"/>
    <w:rsid w:val="2887A9AB"/>
    <w:rsid w:val="28FF3751"/>
    <w:rsid w:val="290FD50D"/>
    <w:rsid w:val="2923192E"/>
    <w:rsid w:val="29288A22"/>
    <w:rsid w:val="2963510A"/>
    <w:rsid w:val="297C1A07"/>
    <w:rsid w:val="298E12D3"/>
    <w:rsid w:val="29BF73F5"/>
    <w:rsid w:val="2A498454"/>
    <w:rsid w:val="2A9B07B2"/>
    <w:rsid w:val="2AB43C64"/>
    <w:rsid w:val="2BA8377D"/>
    <w:rsid w:val="2C272CEA"/>
    <w:rsid w:val="2C36D813"/>
    <w:rsid w:val="2C5CE9A7"/>
    <w:rsid w:val="2C5EF4A6"/>
    <w:rsid w:val="2CCEC1DA"/>
    <w:rsid w:val="2D532A57"/>
    <w:rsid w:val="2E7B9805"/>
    <w:rsid w:val="2EC13608"/>
    <w:rsid w:val="2EECED4E"/>
    <w:rsid w:val="2F1A6218"/>
    <w:rsid w:val="30542543"/>
    <w:rsid w:val="3067E85B"/>
    <w:rsid w:val="3082AFD6"/>
    <w:rsid w:val="308A6963"/>
    <w:rsid w:val="3105FC6D"/>
    <w:rsid w:val="31D62F1C"/>
    <w:rsid w:val="323A3902"/>
    <w:rsid w:val="323CB33D"/>
    <w:rsid w:val="32AD93FC"/>
    <w:rsid w:val="337F7C11"/>
    <w:rsid w:val="33EA4256"/>
    <w:rsid w:val="3418298B"/>
    <w:rsid w:val="34603945"/>
    <w:rsid w:val="34B51C4A"/>
    <w:rsid w:val="35844B3A"/>
    <w:rsid w:val="35CB55AB"/>
    <w:rsid w:val="361BB7A5"/>
    <w:rsid w:val="3637A28B"/>
    <w:rsid w:val="36A13074"/>
    <w:rsid w:val="36A9A03F"/>
    <w:rsid w:val="36B648CF"/>
    <w:rsid w:val="3704473E"/>
    <w:rsid w:val="37D0B4EE"/>
    <w:rsid w:val="38BBEBFC"/>
    <w:rsid w:val="38EDDEC5"/>
    <w:rsid w:val="38FC50C9"/>
    <w:rsid w:val="391CD580"/>
    <w:rsid w:val="395D8EC4"/>
    <w:rsid w:val="3967979E"/>
    <w:rsid w:val="399DA36A"/>
    <w:rsid w:val="3A9F7D84"/>
    <w:rsid w:val="3AA47899"/>
    <w:rsid w:val="3B7F093E"/>
    <w:rsid w:val="3C26BF1D"/>
    <w:rsid w:val="3C35D1DF"/>
    <w:rsid w:val="3CBE55C2"/>
    <w:rsid w:val="3CC62CE2"/>
    <w:rsid w:val="3CFBA854"/>
    <w:rsid w:val="3D7D6050"/>
    <w:rsid w:val="3DA327CB"/>
    <w:rsid w:val="3DB4727F"/>
    <w:rsid w:val="3E23A109"/>
    <w:rsid w:val="3E748FA1"/>
    <w:rsid w:val="3EBF0640"/>
    <w:rsid w:val="3EC366D4"/>
    <w:rsid w:val="3EE47A94"/>
    <w:rsid w:val="4065A837"/>
    <w:rsid w:val="410333E2"/>
    <w:rsid w:val="413D7ADD"/>
    <w:rsid w:val="42F6BF17"/>
    <w:rsid w:val="43302E03"/>
    <w:rsid w:val="435F900A"/>
    <w:rsid w:val="43A83820"/>
    <w:rsid w:val="4467E6AB"/>
    <w:rsid w:val="449D5FC9"/>
    <w:rsid w:val="4510B500"/>
    <w:rsid w:val="45626BEE"/>
    <w:rsid w:val="45F596E4"/>
    <w:rsid w:val="463D22C7"/>
    <w:rsid w:val="46F6EC38"/>
    <w:rsid w:val="47472BC0"/>
    <w:rsid w:val="47728271"/>
    <w:rsid w:val="483118A8"/>
    <w:rsid w:val="4832B89D"/>
    <w:rsid w:val="483EB051"/>
    <w:rsid w:val="4860FACE"/>
    <w:rsid w:val="48BC7731"/>
    <w:rsid w:val="48F850B6"/>
    <w:rsid w:val="4986472A"/>
    <w:rsid w:val="49B93C11"/>
    <w:rsid w:val="49F6D6E2"/>
    <w:rsid w:val="4A616CCA"/>
    <w:rsid w:val="4AC4293F"/>
    <w:rsid w:val="4B1133D9"/>
    <w:rsid w:val="4B170130"/>
    <w:rsid w:val="4B6572F0"/>
    <w:rsid w:val="4BE127DF"/>
    <w:rsid w:val="4BED94D7"/>
    <w:rsid w:val="4C10DF66"/>
    <w:rsid w:val="4C39AECF"/>
    <w:rsid w:val="4C6E9106"/>
    <w:rsid w:val="4CD896C6"/>
    <w:rsid w:val="4CFC6726"/>
    <w:rsid w:val="4D0A3C97"/>
    <w:rsid w:val="4D2B9807"/>
    <w:rsid w:val="4D896538"/>
    <w:rsid w:val="4D9F1643"/>
    <w:rsid w:val="4DA1B251"/>
    <w:rsid w:val="4DCBC1D9"/>
    <w:rsid w:val="4DE4683E"/>
    <w:rsid w:val="4E2D792E"/>
    <w:rsid w:val="4E2F551A"/>
    <w:rsid w:val="4E71C353"/>
    <w:rsid w:val="4EEF3942"/>
    <w:rsid w:val="4F12B6CF"/>
    <w:rsid w:val="4F34893D"/>
    <w:rsid w:val="4F4F3A8A"/>
    <w:rsid w:val="4F6921E1"/>
    <w:rsid w:val="4FCEBAA3"/>
    <w:rsid w:val="506E2119"/>
    <w:rsid w:val="50AE8730"/>
    <w:rsid w:val="50CFBE9B"/>
    <w:rsid w:val="510AF8C9"/>
    <w:rsid w:val="512FD3BD"/>
    <w:rsid w:val="522ACCEF"/>
    <w:rsid w:val="52414681"/>
    <w:rsid w:val="527F70FB"/>
    <w:rsid w:val="52A54CE7"/>
    <w:rsid w:val="52DC6D05"/>
    <w:rsid w:val="5414AEAC"/>
    <w:rsid w:val="541ED05E"/>
    <w:rsid w:val="5578E743"/>
    <w:rsid w:val="5746D250"/>
    <w:rsid w:val="5788567B"/>
    <w:rsid w:val="589B009F"/>
    <w:rsid w:val="589EC31D"/>
    <w:rsid w:val="58CE3C43"/>
    <w:rsid w:val="58F33225"/>
    <w:rsid w:val="590E87C6"/>
    <w:rsid w:val="594B40D4"/>
    <w:rsid w:val="59C1D3E9"/>
    <w:rsid w:val="5A6E675B"/>
    <w:rsid w:val="5B8471E0"/>
    <w:rsid w:val="5B8C7D86"/>
    <w:rsid w:val="5BB224CF"/>
    <w:rsid w:val="5BC3A4B0"/>
    <w:rsid w:val="5C6BE76B"/>
    <w:rsid w:val="5DBD5F7F"/>
    <w:rsid w:val="5DC07743"/>
    <w:rsid w:val="5EBED99F"/>
    <w:rsid w:val="5F3D4EAC"/>
    <w:rsid w:val="5F7D281B"/>
    <w:rsid w:val="5FF3BBB4"/>
    <w:rsid w:val="60DA261D"/>
    <w:rsid w:val="60E94115"/>
    <w:rsid w:val="61048CE8"/>
    <w:rsid w:val="6166D8EF"/>
    <w:rsid w:val="617379E5"/>
    <w:rsid w:val="6247E2C5"/>
    <w:rsid w:val="631B9F0B"/>
    <w:rsid w:val="633D3789"/>
    <w:rsid w:val="6354AB3C"/>
    <w:rsid w:val="6391FC39"/>
    <w:rsid w:val="6416B80C"/>
    <w:rsid w:val="646D6FFD"/>
    <w:rsid w:val="64814BF1"/>
    <w:rsid w:val="64A13DE1"/>
    <w:rsid w:val="64BD6B01"/>
    <w:rsid w:val="64EB0863"/>
    <w:rsid w:val="64FF1627"/>
    <w:rsid w:val="657138BC"/>
    <w:rsid w:val="65AC13DC"/>
    <w:rsid w:val="65B9B831"/>
    <w:rsid w:val="663943BA"/>
    <w:rsid w:val="664104E7"/>
    <w:rsid w:val="66C54C81"/>
    <w:rsid w:val="66DCB3F8"/>
    <w:rsid w:val="6726E9F7"/>
    <w:rsid w:val="67E61515"/>
    <w:rsid w:val="67EECBE7"/>
    <w:rsid w:val="67FF158F"/>
    <w:rsid w:val="68450F15"/>
    <w:rsid w:val="68A24AD9"/>
    <w:rsid w:val="68CB0895"/>
    <w:rsid w:val="69130AA4"/>
    <w:rsid w:val="691AF557"/>
    <w:rsid w:val="69247E75"/>
    <w:rsid w:val="692A0131"/>
    <w:rsid w:val="6A01EEE0"/>
    <w:rsid w:val="6A28A09D"/>
    <w:rsid w:val="6A2E783B"/>
    <w:rsid w:val="6A329472"/>
    <w:rsid w:val="6A83A4F0"/>
    <w:rsid w:val="6B10C84A"/>
    <w:rsid w:val="6B4627D6"/>
    <w:rsid w:val="6B6B17AE"/>
    <w:rsid w:val="6B761011"/>
    <w:rsid w:val="6B87E0BC"/>
    <w:rsid w:val="6BD6ABE4"/>
    <w:rsid w:val="6C152D91"/>
    <w:rsid w:val="6C518EFA"/>
    <w:rsid w:val="6D35E505"/>
    <w:rsid w:val="6DACC422"/>
    <w:rsid w:val="6DB1BEA7"/>
    <w:rsid w:val="6DEFA22D"/>
    <w:rsid w:val="6E0A3137"/>
    <w:rsid w:val="6EE5796E"/>
    <w:rsid w:val="6FB11261"/>
    <w:rsid w:val="6FD5D269"/>
    <w:rsid w:val="6FF28B76"/>
    <w:rsid w:val="709877F3"/>
    <w:rsid w:val="70EA3B54"/>
    <w:rsid w:val="71F56499"/>
    <w:rsid w:val="72761C7C"/>
    <w:rsid w:val="733EC039"/>
    <w:rsid w:val="7371A00F"/>
    <w:rsid w:val="7376E4E1"/>
    <w:rsid w:val="7444A923"/>
    <w:rsid w:val="744FEDD9"/>
    <w:rsid w:val="7474BCC5"/>
    <w:rsid w:val="747CF116"/>
    <w:rsid w:val="750368E9"/>
    <w:rsid w:val="75734459"/>
    <w:rsid w:val="76005C37"/>
    <w:rsid w:val="7671511D"/>
    <w:rsid w:val="76954D4F"/>
    <w:rsid w:val="76D75863"/>
    <w:rsid w:val="76DD27FF"/>
    <w:rsid w:val="7704D030"/>
    <w:rsid w:val="772381B8"/>
    <w:rsid w:val="7994AC94"/>
    <w:rsid w:val="7A468339"/>
    <w:rsid w:val="7A5B227A"/>
    <w:rsid w:val="7A8E3880"/>
    <w:rsid w:val="7A9AD57C"/>
    <w:rsid w:val="7AC345AA"/>
    <w:rsid w:val="7AF277E9"/>
    <w:rsid w:val="7BF7B41F"/>
    <w:rsid w:val="7C30A723"/>
    <w:rsid w:val="7D6B6B13"/>
    <w:rsid w:val="7D799ADF"/>
    <w:rsid w:val="7D972BDD"/>
    <w:rsid w:val="7E6D5761"/>
    <w:rsid w:val="7E8F3818"/>
    <w:rsid w:val="7F552054"/>
    <w:rsid w:val="7FA0976B"/>
    <w:rsid w:val="7FECD020"/>
    <w:rsid w:val="7FF99A3B"/>
    <w:rsid w:val="7FFB8037"/>
  </w:rsids>
  <m:mathPr>
    <m:mathFont m:val="Cambria Math"/>
    <m:brkBin m:val="before"/>
    <m:brkBinSub m:val="--"/>
    <m:smallFrac m:val="0"/>
    <m:dispDef/>
    <m:lMargin m:val="0"/>
    <m:rMargin m:val="0"/>
    <m:defJc m:val="centerGroup"/>
    <m:wrapIndent m:val="1440"/>
    <m:intLim m:val="subSup"/>
    <m:naryLim m:val="undOvr"/>
  </m:mathPr>
  <w:themeFontLang w:val="lv-LV"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0F88"/>
  <w15:docId w15:val="{F13E885A-FAEF-4024-A84E-C493E68A6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customStyle="1" w:styleId="Normal0">
    <w:name w:val="Normal0"/>
    <w:qFormat/>
  </w:style>
  <w:style w:type="table" w:customStyle="1" w:styleId="NormalTable0">
    <w:name w:val="Normal Table0"/>
    <w:uiPriority w:val="99"/>
    <w:semiHidden/>
    <w:unhideWhenUsed/>
    <w:tblPr>
      <w:tblInd w:w="0" w:type="dxa"/>
      <w:tblCellMar>
        <w:top w:w="0" w:type="dxa"/>
        <w:left w:w="108" w:type="dxa"/>
        <w:bottom w:w="0" w:type="dxa"/>
        <w:right w:w="108" w:type="dxa"/>
      </w:tblCellMar>
    </w:tblPr>
  </w:style>
  <w:style w:type="paragraph" w:styleId="NormalWeb">
    <w:name w:val="Normal (Web)"/>
    <w:basedOn w:val="Normal0"/>
    <w:uiPriority w:val="99"/>
    <w:semiHidden/>
    <w:unhideWhenUsed/>
    <w:rsid w:val="00FA4F3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Subtitle">
    <w:name w:val="Subtitle"/>
    <w:basedOn w:val="Normal0"/>
    <w:next w:val="Normal0"/>
    <w:uiPriority w:val="11"/>
    <w:qFormat/>
    <w:pPr>
      <w:keepNext/>
      <w:keepLines/>
      <w:spacing w:before="360" w:after="80"/>
    </w:pPr>
    <w:rPr>
      <w:rFonts w:ascii="Georgia" w:eastAsia="Georgia" w:hAnsi="Georgia" w:cs="Georgia"/>
      <w:i/>
      <w:color w:val="666666"/>
      <w:sz w:val="48"/>
      <w:szCs w:val="48"/>
    </w:rPr>
  </w:style>
  <w:style w:type="table" w:customStyle="1" w:styleId="a">
    <w:basedOn w:val="NormalTable0"/>
    <w:tblPr>
      <w:tblStyleRowBandSize w:val="1"/>
      <w:tblStyleColBandSize w:val="1"/>
      <w:tblCellMar>
        <w:top w:w="24" w:type="dxa"/>
        <w:left w:w="24" w:type="dxa"/>
        <w:bottom w:w="24" w:type="dxa"/>
        <w:right w:w="24" w:type="dxa"/>
      </w:tblCellMar>
    </w:tblPr>
  </w:style>
  <w:style w:type="table" w:customStyle="1" w:styleId="a0">
    <w:basedOn w:val="NormalTable0"/>
    <w:tblPr>
      <w:tblStyleRowBandSize w:val="1"/>
      <w:tblStyleColBandSize w:val="1"/>
      <w:tblCellMar>
        <w:top w:w="24" w:type="dxa"/>
        <w:left w:w="24" w:type="dxa"/>
        <w:bottom w:w="24" w:type="dxa"/>
        <w:right w:w="24" w:type="dxa"/>
      </w:tblCellMar>
    </w:tblPr>
  </w:style>
  <w:style w:type="table" w:customStyle="1" w:styleId="a1">
    <w:basedOn w:val="NormalTable0"/>
    <w:tblPr>
      <w:tblStyleRowBandSize w:val="1"/>
      <w:tblStyleColBandSize w:val="1"/>
      <w:tblCellMar>
        <w:top w:w="24" w:type="dxa"/>
        <w:left w:w="24" w:type="dxa"/>
        <w:bottom w:w="24" w:type="dxa"/>
        <w:right w:w="24" w:type="dxa"/>
      </w:tblCellMar>
    </w:tblPr>
  </w:style>
  <w:style w:type="table" w:customStyle="1" w:styleId="a2">
    <w:basedOn w:val="NormalTable0"/>
    <w:tblPr>
      <w:tblStyleRowBandSize w:val="1"/>
      <w:tblStyleColBandSize w:val="1"/>
      <w:tblCellMar>
        <w:top w:w="24" w:type="dxa"/>
        <w:left w:w="24" w:type="dxa"/>
        <w:bottom w:w="24" w:type="dxa"/>
        <w:right w:w="24" w:type="dxa"/>
      </w:tblCellMar>
    </w:tblPr>
  </w:style>
  <w:style w:type="table" w:customStyle="1" w:styleId="a3">
    <w:basedOn w:val="NormalTable0"/>
    <w:tblPr>
      <w:tblStyleRowBandSize w:val="1"/>
      <w:tblStyleColBandSize w:val="1"/>
      <w:tblCellMar>
        <w:top w:w="24" w:type="dxa"/>
        <w:left w:w="24" w:type="dxa"/>
        <w:bottom w:w="24" w:type="dxa"/>
        <w:right w:w="24" w:type="dxa"/>
      </w:tblCellMar>
    </w:tblPr>
  </w:style>
  <w:style w:type="table" w:customStyle="1" w:styleId="a4">
    <w:basedOn w:val="NormalTable0"/>
    <w:tblPr>
      <w:tblStyleRowBandSize w:val="1"/>
      <w:tblStyleColBandSize w:val="1"/>
      <w:tblCellMar>
        <w:top w:w="24" w:type="dxa"/>
        <w:left w:w="24" w:type="dxa"/>
        <w:bottom w:w="24" w:type="dxa"/>
        <w:right w:w="24" w:type="dxa"/>
      </w:tblCellMar>
    </w:tblPr>
  </w:style>
  <w:style w:type="table" w:customStyle="1" w:styleId="a5">
    <w:basedOn w:val="NormalTable0"/>
    <w:tblPr>
      <w:tblStyleRowBandSize w:val="1"/>
      <w:tblStyleColBandSize w:val="1"/>
      <w:tblCellMar>
        <w:top w:w="24" w:type="dxa"/>
        <w:left w:w="24" w:type="dxa"/>
        <w:bottom w:w="24" w:type="dxa"/>
        <w:right w:w="24" w:type="dxa"/>
      </w:tblCellMar>
    </w:tblPr>
  </w:style>
  <w:style w:type="table" w:customStyle="1" w:styleId="a6">
    <w:basedOn w:val="NormalTable0"/>
    <w:tblPr>
      <w:tblStyleRowBandSize w:val="1"/>
      <w:tblStyleColBandSize w:val="1"/>
      <w:tblCellMar>
        <w:top w:w="24" w:type="dxa"/>
        <w:left w:w="24" w:type="dxa"/>
        <w:bottom w:w="24" w:type="dxa"/>
        <w:right w:w="24"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3C363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632"/>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242E9"/>
    <w:rPr>
      <w:b/>
      <w:bCs/>
    </w:rPr>
  </w:style>
  <w:style w:type="character" w:customStyle="1" w:styleId="CommentSubjectChar">
    <w:name w:val="Comment Subject Char"/>
    <w:basedOn w:val="CommentTextChar"/>
    <w:link w:val="CommentSubject"/>
    <w:uiPriority w:val="99"/>
    <w:semiHidden/>
    <w:rsid w:val="00C242E9"/>
    <w:rPr>
      <w:b/>
      <w:bCs/>
      <w:sz w:val="20"/>
      <w:szCs w:val="20"/>
    </w:rPr>
  </w:style>
  <w:style w:type="paragraph" w:styleId="ListParagraph">
    <w:name w:val="List Paragraph"/>
    <w:basedOn w:val="Normal"/>
    <w:uiPriority w:val="34"/>
    <w:qFormat/>
    <w:rsid w:val="009F276A"/>
    <w:pPr>
      <w:ind w:left="720"/>
      <w:contextualSpacing/>
    </w:pPr>
  </w:style>
  <w:style w:type="paragraph" w:styleId="Revision">
    <w:name w:val="Revision"/>
    <w:hidden/>
    <w:uiPriority w:val="99"/>
    <w:semiHidden/>
    <w:rsid w:val="000A6E68"/>
    <w:pPr>
      <w:spacing w:after="0" w:line="240" w:lineRule="auto"/>
    </w:pPr>
  </w:style>
  <w:style w:type="paragraph" w:styleId="FootnoteText">
    <w:name w:val="footnote text"/>
    <w:basedOn w:val="Normal"/>
    <w:link w:val="FootnoteTextChar"/>
    <w:uiPriority w:val="99"/>
    <w:semiHidden/>
    <w:unhideWhenUsed/>
    <w:rsid w:val="0090454F"/>
    <w:pPr>
      <w:spacing w:after="0" w:line="240" w:lineRule="auto"/>
    </w:pPr>
    <w:rPr>
      <w:rFonts w:asciiTheme="minorHAnsi" w:eastAsiaTheme="minorHAnsi" w:hAnsiTheme="minorHAnsi" w:cstheme="minorBidi"/>
      <w:sz w:val="20"/>
      <w:szCs w:val="20"/>
      <w:lang w:val="lv-LV" w:eastAsia="en-US"/>
    </w:rPr>
  </w:style>
  <w:style w:type="character" w:customStyle="1" w:styleId="FootnoteTextChar">
    <w:name w:val="Footnote Text Char"/>
    <w:basedOn w:val="DefaultParagraphFont"/>
    <w:link w:val="FootnoteText"/>
    <w:uiPriority w:val="99"/>
    <w:semiHidden/>
    <w:rsid w:val="0090454F"/>
    <w:rPr>
      <w:rFonts w:asciiTheme="minorHAnsi" w:eastAsiaTheme="minorHAnsi" w:hAnsiTheme="minorHAnsi" w:cstheme="minorBidi"/>
      <w:sz w:val="20"/>
      <w:szCs w:val="20"/>
      <w:lang w:val="lv-LV" w:eastAsia="en-US"/>
    </w:rPr>
  </w:style>
  <w:style w:type="character" w:styleId="Hyperlink">
    <w:name w:val="Hyperlink"/>
    <w:basedOn w:val="DefaultParagraphFont"/>
    <w:uiPriority w:val="99"/>
    <w:unhideWhenUsed/>
    <w:rsid w:val="0090454F"/>
    <w:rPr>
      <w:color w:val="0563C1" w:themeColor="hyperlink"/>
      <w:u w:val="single"/>
    </w:rPr>
  </w:style>
  <w:style w:type="character" w:styleId="FollowedHyperlink">
    <w:name w:val="FollowedHyperlink"/>
    <w:basedOn w:val="DefaultParagraphFont"/>
    <w:uiPriority w:val="99"/>
    <w:semiHidden/>
    <w:unhideWhenUsed/>
    <w:rsid w:val="005C1F87"/>
    <w:rPr>
      <w:color w:val="954F72" w:themeColor="followedHyperlink"/>
      <w:u w:val="single"/>
    </w:rPr>
  </w:style>
  <w:style w:type="character" w:customStyle="1" w:styleId="scayt-misspell-word">
    <w:name w:val="scayt-misspell-word"/>
    <w:basedOn w:val="DefaultParagraphFont"/>
    <w:rsid w:val="001C4782"/>
  </w:style>
  <w:style w:type="paragraph" w:styleId="Header">
    <w:name w:val="header"/>
    <w:basedOn w:val="Normal"/>
    <w:link w:val="HeaderChar"/>
    <w:uiPriority w:val="99"/>
    <w:unhideWhenUsed/>
    <w:rsid w:val="00F72689"/>
    <w:pPr>
      <w:tabs>
        <w:tab w:val="center" w:pos="4153"/>
        <w:tab w:val="right" w:pos="8306"/>
      </w:tabs>
      <w:spacing w:after="0" w:line="240" w:lineRule="auto"/>
    </w:pPr>
  </w:style>
  <w:style w:type="character" w:customStyle="1" w:styleId="HeaderChar">
    <w:name w:val="Header Char"/>
    <w:basedOn w:val="DefaultParagraphFont"/>
    <w:link w:val="Header"/>
    <w:uiPriority w:val="99"/>
    <w:rsid w:val="00F72689"/>
  </w:style>
  <w:style w:type="paragraph" w:styleId="Footer">
    <w:name w:val="footer"/>
    <w:basedOn w:val="Normal"/>
    <w:link w:val="FooterChar"/>
    <w:uiPriority w:val="99"/>
    <w:unhideWhenUsed/>
    <w:rsid w:val="00F72689"/>
    <w:pPr>
      <w:tabs>
        <w:tab w:val="center" w:pos="4153"/>
        <w:tab w:val="right" w:pos="8306"/>
      </w:tabs>
      <w:spacing w:after="0" w:line="240" w:lineRule="auto"/>
    </w:pPr>
  </w:style>
  <w:style w:type="character" w:customStyle="1" w:styleId="FooterChar">
    <w:name w:val="Footer Char"/>
    <w:basedOn w:val="DefaultParagraphFont"/>
    <w:link w:val="Footer"/>
    <w:uiPriority w:val="99"/>
    <w:rsid w:val="00F72689"/>
  </w:style>
  <w:style w:type="character" w:styleId="FootnoteReference">
    <w:name w:val="footnote reference"/>
    <w:basedOn w:val="DefaultParagraphFont"/>
    <w:uiPriority w:val="99"/>
    <w:semiHidden/>
    <w:unhideWhenUsed/>
    <w:rsid w:val="000C050A"/>
    <w:rPr>
      <w:vertAlign w:val="superscript"/>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ata.gov.lv"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081868574"/>
        <w:category>
          <w:name w:val="General"/>
          <w:gallery w:val="placeholder"/>
        </w:category>
        <w:types>
          <w:type w:val="bbPlcHdr"/>
        </w:types>
        <w:behaviors>
          <w:behavior w:val="content"/>
        </w:behaviors>
        <w:guid w:val="{15AA9EE8-62F6-42C4-8E61-F43083733B5A}"/>
      </w:docPartPr>
      <w:docPartBody>
        <w:p w:rsidR="00BE410A" w:rsidRDefault="00BE41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BE410A"/>
    <w:rsid w:val="000A15EB"/>
    <w:rsid w:val="001421E1"/>
    <w:rsid w:val="00357A48"/>
    <w:rsid w:val="005F6222"/>
    <w:rsid w:val="006A46E5"/>
    <w:rsid w:val="00A140BB"/>
    <w:rsid w:val="00A5762D"/>
    <w:rsid w:val="00A6230A"/>
    <w:rsid w:val="00BE410A"/>
    <w:rsid w:val="00C94E1B"/>
    <w:rsid w:val="00D41B1E"/>
    <w:rsid w:val="00D62643"/>
    <w:rsid w:val="00E5259B"/>
    <w:rsid w:val="00FD6A1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3icp8fVk1ZttKuZxO08UZftxqw==">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6015</Words>
  <Characters>3430</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Edvards Francis Kuks</dc:creator>
  <cp:keywords/>
  <cp:lastModifiedBy>Inese Lismane</cp:lastModifiedBy>
  <cp:revision>3</cp:revision>
  <dcterms:created xsi:type="dcterms:W3CDTF">2023-03-24T10:51:00Z</dcterms:created>
  <dcterms:modified xsi:type="dcterms:W3CDTF">2023-03-24T10:56:00Z</dcterms:modified>
</cp:coreProperties>
</file>