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5E96E" w14:textId="77777777" w:rsidR="00173D62" w:rsidRPr="00EC2467" w:rsidRDefault="00173D62" w:rsidP="00173D6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2C18C9A6" w14:textId="77777777" w:rsidR="00173D62" w:rsidRPr="00EC2467" w:rsidRDefault="00173D62" w:rsidP="00173D6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DFCB0FC" w14:textId="77777777" w:rsidR="00173D62" w:rsidRPr="00EC2467" w:rsidRDefault="00173D62" w:rsidP="00173D6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21E8F8E" w14:textId="77777777" w:rsidR="00173D62" w:rsidRDefault="00173D62" w:rsidP="00173D6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CE5F423" w14:textId="77777777" w:rsidR="00173D62" w:rsidRPr="00173D62" w:rsidRDefault="00173D62" w:rsidP="00173D62">
      <w:pPr>
        <w:spacing w:after="0" w:line="240" w:lineRule="auto"/>
        <w:rPr>
          <w:rFonts w:ascii="Times New Roman" w:hAnsi="Times New Roman" w:cs="Times New Roman"/>
          <w:sz w:val="24"/>
          <w:szCs w:val="24"/>
        </w:rPr>
      </w:pPr>
    </w:p>
    <w:tbl>
      <w:tblPr>
        <w:tblW w:w="13750" w:type="dxa"/>
        <w:tblLook w:val="04A0" w:firstRow="1" w:lastRow="0" w:firstColumn="1" w:lastColumn="0" w:noHBand="0" w:noVBand="1"/>
      </w:tblPr>
      <w:tblGrid>
        <w:gridCol w:w="1041"/>
        <w:gridCol w:w="5098"/>
        <w:gridCol w:w="2200"/>
        <w:gridCol w:w="3401"/>
        <w:gridCol w:w="2010"/>
      </w:tblGrid>
      <w:tr w:rsidR="00063EAB" w:rsidRPr="00173D62" w14:paraId="502C8748" w14:textId="77777777" w:rsidTr="00063EAB">
        <w:trPr>
          <w:trHeight w:val="1392"/>
        </w:trPr>
        <w:tc>
          <w:tcPr>
            <w:tcW w:w="13750" w:type="dxa"/>
            <w:gridSpan w:val="5"/>
            <w:tcBorders>
              <w:top w:val="nil"/>
              <w:left w:val="nil"/>
              <w:bottom w:val="nil"/>
              <w:right w:val="nil"/>
            </w:tcBorders>
            <w:shd w:val="clear" w:color="000000" w:fill="FFFFFF"/>
            <w:vAlign w:val="center"/>
            <w:hideMark/>
          </w:tcPr>
          <w:p w14:paraId="706CA797" w14:textId="523BA65A" w:rsidR="00063EAB" w:rsidRDefault="00063EAB" w:rsidP="002E1727">
            <w:pPr>
              <w:spacing w:after="0" w:line="240" w:lineRule="auto"/>
              <w:jc w:val="center"/>
              <w:outlineLvl w:val="0"/>
              <w:rPr>
                <w:rFonts w:ascii="Times New Roman" w:eastAsia="Times New Roman" w:hAnsi="Times New Roman" w:cs="Times New Roman"/>
                <w:b/>
                <w:bCs/>
                <w:kern w:val="0"/>
                <w:sz w:val="28"/>
                <w:szCs w:val="28"/>
                <w:lang w:eastAsia="lv-LV"/>
                <w14:ligatures w14:val="none"/>
              </w:rPr>
            </w:pPr>
            <w:r w:rsidRPr="00173D62">
              <w:rPr>
                <w:rFonts w:ascii="Times New Roman" w:eastAsia="Times New Roman" w:hAnsi="Times New Roman" w:cs="Times New Roman"/>
                <w:b/>
                <w:bCs/>
                <w:kern w:val="0"/>
                <w:sz w:val="28"/>
                <w:szCs w:val="28"/>
                <w:lang w:eastAsia="lv-LV"/>
                <w14:ligatures w14:val="none"/>
              </w:rPr>
              <w:t xml:space="preserve">Eiropas Savienības </w:t>
            </w:r>
            <w:r w:rsidR="004376D4">
              <w:rPr>
                <w:rFonts w:ascii="Times New Roman" w:eastAsia="Times New Roman" w:hAnsi="Times New Roman" w:cs="Times New Roman"/>
                <w:b/>
                <w:bCs/>
                <w:kern w:val="0"/>
                <w:sz w:val="28"/>
                <w:szCs w:val="28"/>
                <w:lang w:eastAsia="lv-LV"/>
                <w14:ligatures w14:val="none"/>
              </w:rPr>
              <w:t>k</w:t>
            </w:r>
            <w:r w:rsidRPr="00173D62">
              <w:rPr>
                <w:rFonts w:ascii="Times New Roman" w:eastAsia="Times New Roman" w:hAnsi="Times New Roman" w:cs="Times New Roman"/>
                <w:b/>
                <w:bCs/>
                <w:kern w:val="0"/>
                <w:sz w:val="28"/>
                <w:szCs w:val="28"/>
                <w:lang w:eastAsia="lv-LV"/>
                <w14:ligatures w14:val="none"/>
              </w:rPr>
              <w:t>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kārtas un 4.1.1.5</w:t>
            </w:r>
            <w:r w:rsidR="004376D4">
              <w:rPr>
                <w:rFonts w:ascii="Times New Roman" w:eastAsia="Times New Roman" w:hAnsi="Times New Roman" w:cs="Times New Roman"/>
                <w:b/>
                <w:bCs/>
                <w:kern w:val="0"/>
                <w:sz w:val="28"/>
                <w:szCs w:val="28"/>
                <w:lang w:eastAsia="lv-LV"/>
                <w14:ligatures w14:val="none"/>
              </w:rPr>
              <w:t>.</w:t>
            </w:r>
            <w:r w:rsidRPr="00173D62">
              <w:rPr>
                <w:rFonts w:ascii="Times New Roman" w:eastAsia="Times New Roman" w:hAnsi="Times New Roman" w:cs="Times New Roman"/>
                <w:b/>
                <w:bCs/>
                <w:kern w:val="0"/>
                <w:sz w:val="28"/>
                <w:szCs w:val="28"/>
                <w:lang w:eastAsia="lv-LV"/>
                <w14:ligatures w14:val="none"/>
              </w:rPr>
              <w:t xml:space="preserve"> pasākuma </w:t>
            </w:r>
            <w:r>
              <w:rPr>
                <w:rFonts w:ascii="Times New Roman" w:eastAsia="Times New Roman" w:hAnsi="Times New Roman" w:cs="Times New Roman"/>
                <w:b/>
                <w:bCs/>
                <w:kern w:val="0"/>
                <w:sz w:val="28"/>
                <w:szCs w:val="28"/>
                <w:lang w:eastAsia="lv-LV"/>
                <w14:ligatures w14:val="none"/>
              </w:rPr>
              <w:t>"</w:t>
            </w:r>
            <w:r w:rsidRPr="00173D62">
              <w:rPr>
                <w:rFonts w:ascii="Times New Roman" w:eastAsia="Times New Roman" w:hAnsi="Times New Roman" w:cs="Times New Roman"/>
                <w:b/>
                <w:bCs/>
                <w:kern w:val="0"/>
                <w:sz w:val="28"/>
                <w:szCs w:val="28"/>
                <w:lang w:eastAsia="lv-LV"/>
                <w14:ligatures w14:val="none"/>
              </w:rPr>
              <w:t>Neatliekamās medicīniskās palīdzības dienesta attīstība</w:t>
            </w:r>
            <w:r>
              <w:rPr>
                <w:rFonts w:ascii="Times New Roman" w:eastAsia="Times New Roman" w:hAnsi="Times New Roman" w:cs="Times New Roman"/>
                <w:b/>
                <w:bCs/>
                <w:kern w:val="0"/>
                <w:sz w:val="28"/>
                <w:szCs w:val="28"/>
                <w:lang w:eastAsia="lv-LV"/>
                <w14:ligatures w14:val="none"/>
              </w:rPr>
              <w:t>"</w:t>
            </w:r>
            <w:r w:rsidRPr="00173D62">
              <w:rPr>
                <w:rFonts w:ascii="Times New Roman" w:eastAsia="Times New Roman" w:hAnsi="Times New Roman" w:cs="Times New Roman"/>
                <w:b/>
                <w:bCs/>
                <w:kern w:val="0"/>
                <w:sz w:val="28"/>
                <w:szCs w:val="28"/>
                <w:lang w:eastAsia="lv-LV"/>
                <w14:ligatures w14:val="none"/>
              </w:rPr>
              <w:t xml:space="preserve"> atbalsta saņēmēji un finansējuma sadalījums</w:t>
            </w:r>
          </w:p>
          <w:p w14:paraId="1F38E0BC" w14:textId="1AE126F2" w:rsidR="00063EAB" w:rsidRPr="00173D62" w:rsidRDefault="00063EAB" w:rsidP="002E1727">
            <w:pPr>
              <w:spacing w:after="0" w:line="240" w:lineRule="auto"/>
              <w:jc w:val="center"/>
              <w:outlineLvl w:val="0"/>
              <w:rPr>
                <w:rFonts w:ascii="Times New Roman" w:eastAsia="Times New Roman" w:hAnsi="Times New Roman" w:cs="Times New Roman"/>
                <w:b/>
                <w:bCs/>
                <w:kern w:val="0"/>
                <w:sz w:val="28"/>
                <w:szCs w:val="28"/>
                <w:lang w:eastAsia="lv-LV"/>
                <w14:ligatures w14:val="none"/>
              </w:rPr>
            </w:pPr>
          </w:p>
        </w:tc>
      </w:tr>
      <w:tr w:rsidR="00063EAB" w:rsidRPr="00173D62" w14:paraId="277CE585" w14:textId="77777777" w:rsidTr="00063EAB">
        <w:trPr>
          <w:trHeight w:val="882"/>
        </w:trPr>
        <w:tc>
          <w:tcPr>
            <w:tcW w:w="1041"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E696B50" w14:textId="77777777" w:rsidR="00063EAB" w:rsidRDefault="00063EAB"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Nr.</w:t>
            </w:r>
          </w:p>
          <w:p w14:paraId="574EA3E8" w14:textId="0DBFA604" w:rsidR="008E4876" w:rsidRPr="00173D62" w:rsidRDefault="008E4876"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Pr>
                <w:rFonts w:ascii="Times New Roman" w:eastAsia="Times New Roman" w:hAnsi="Times New Roman" w:cs="Times New Roman"/>
                <w:b/>
                <w:bCs/>
                <w:kern w:val="0"/>
                <w:sz w:val="24"/>
                <w:szCs w:val="24"/>
                <w:lang w:eastAsia="lv-LV"/>
                <w14:ligatures w14:val="none"/>
              </w:rPr>
              <w:t>p. k.</w:t>
            </w:r>
          </w:p>
        </w:tc>
        <w:tc>
          <w:tcPr>
            <w:tcW w:w="509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EF2D172" w14:textId="77777777" w:rsidR="00063EAB" w:rsidRPr="00173D62" w:rsidRDefault="00063EAB"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Atbalsta saņēmējs</w:t>
            </w:r>
          </w:p>
        </w:tc>
        <w:tc>
          <w:tcPr>
            <w:tcW w:w="7611" w:type="dxa"/>
            <w:gridSpan w:val="3"/>
            <w:tcBorders>
              <w:top w:val="single" w:sz="4" w:space="0" w:color="auto"/>
              <w:left w:val="nil"/>
              <w:bottom w:val="single" w:sz="4" w:space="0" w:color="auto"/>
              <w:right w:val="single" w:sz="4" w:space="0" w:color="auto"/>
            </w:tcBorders>
            <w:shd w:val="clear" w:color="auto" w:fill="auto"/>
            <w:vAlign w:val="bottom"/>
            <w:hideMark/>
          </w:tcPr>
          <w:p w14:paraId="4459FE45" w14:textId="5B844AD0" w:rsidR="00063EAB" w:rsidRPr="00173D62" w:rsidRDefault="00063EAB"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Pasākumam plānotais un pieejamais attiecināmais finansējums pa finansējuma avotiem</w:t>
            </w:r>
            <w:r w:rsidR="008E4876">
              <w:rPr>
                <w:rFonts w:ascii="Times New Roman" w:eastAsia="Times New Roman" w:hAnsi="Times New Roman" w:cs="Times New Roman"/>
                <w:b/>
                <w:bCs/>
                <w:kern w:val="0"/>
                <w:sz w:val="24"/>
                <w:szCs w:val="24"/>
                <w:lang w:eastAsia="lv-LV"/>
                <w14:ligatures w14:val="none"/>
              </w:rPr>
              <w:t>,</w:t>
            </w:r>
            <w:r w:rsidRPr="00173D62">
              <w:rPr>
                <w:rFonts w:ascii="Times New Roman" w:eastAsia="Times New Roman" w:hAnsi="Times New Roman" w:cs="Times New Roman"/>
                <w:b/>
                <w:bCs/>
                <w:kern w:val="0"/>
                <w:sz w:val="24"/>
                <w:szCs w:val="24"/>
                <w:lang w:eastAsia="lv-LV"/>
                <w14:ligatures w14:val="none"/>
              </w:rPr>
              <w:br/>
            </w:r>
            <w:r w:rsidRPr="00173D62">
              <w:rPr>
                <w:rFonts w:ascii="Times New Roman" w:eastAsia="Times New Roman" w:hAnsi="Times New Roman" w:cs="Times New Roman"/>
                <w:b/>
                <w:bCs/>
                <w:i/>
                <w:iCs/>
                <w:kern w:val="0"/>
                <w:sz w:val="24"/>
                <w:szCs w:val="24"/>
                <w:lang w:eastAsia="lv-LV"/>
                <w14:ligatures w14:val="none"/>
              </w:rPr>
              <w:t>euro</w:t>
            </w:r>
            <w:r w:rsidRPr="00173D62">
              <w:rPr>
                <w:rFonts w:ascii="Times New Roman" w:eastAsia="Times New Roman" w:hAnsi="Times New Roman" w:cs="Times New Roman"/>
                <w:b/>
                <w:bCs/>
                <w:kern w:val="0"/>
                <w:sz w:val="24"/>
                <w:szCs w:val="24"/>
                <w:lang w:eastAsia="lv-LV"/>
                <w14:ligatures w14:val="none"/>
              </w:rPr>
              <w:t xml:space="preserve"> </w:t>
            </w:r>
          </w:p>
        </w:tc>
      </w:tr>
      <w:tr w:rsidR="00063EAB" w:rsidRPr="00173D62" w14:paraId="6808B9FD" w14:textId="77777777" w:rsidTr="00063EAB">
        <w:trPr>
          <w:trHeight w:val="1609"/>
        </w:trPr>
        <w:tc>
          <w:tcPr>
            <w:tcW w:w="1041" w:type="dxa"/>
            <w:vMerge/>
            <w:tcBorders>
              <w:top w:val="single" w:sz="4" w:space="0" w:color="auto"/>
              <w:left w:val="single" w:sz="4" w:space="0" w:color="auto"/>
              <w:bottom w:val="single" w:sz="4" w:space="0" w:color="auto"/>
              <w:right w:val="single" w:sz="4" w:space="0" w:color="auto"/>
            </w:tcBorders>
            <w:vAlign w:val="center"/>
            <w:hideMark/>
          </w:tcPr>
          <w:p w14:paraId="7D7DF94D" w14:textId="77777777"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p>
        </w:tc>
        <w:tc>
          <w:tcPr>
            <w:tcW w:w="5098" w:type="dxa"/>
            <w:vMerge/>
            <w:tcBorders>
              <w:top w:val="single" w:sz="4" w:space="0" w:color="auto"/>
              <w:left w:val="single" w:sz="4" w:space="0" w:color="auto"/>
              <w:bottom w:val="single" w:sz="4" w:space="0" w:color="auto"/>
              <w:right w:val="single" w:sz="4" w:space="0" w:color="auto"/>
            </w:tcBorders>
            <w:vAlign w:val="center"/>
            <w:hideMark/>
          </w:tcPr>
          <w:p w14:paraId="64D204F1" w14:textId="77777777"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p>
        </w:tc>
        <w:tc>
          <w:tcPr>
            <w:tcW w:w="2200" w:type="dxa"/>
            <w:tcBorders>
              <w:top w:val="nil"/>
              <w:left w:val="nil"/>
              <w:bottom w:val="single" w:sz="4" w:space="0" w:color="auto"/>
              <w:right w:val="single" w:sz="4" w:space="0" w:color="auto"/>
            </w:tcBorders>
            <w:shd w:val="clear" w:color="000000" w:fill="F2F2F2"/>
            <w:noWrap/>
            <w:vAlign w:val="center"/>
            <w:hideMark/>
          </w:tcPr>
          <w:p w14:paraId="6814890F" w14:textId="0C0F45BB" w:rsidR="00063EAB" w:rsidRPr="00173D62" w:rsidRDefault="008E4876"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Pr>
                <w:rFonts w:ascii="Times New Roman" w:eastAsia="Times New Roman" w:hAnsi="Times New Roman" w:cs="Times New Roman"/>
                <w:b/>
                <w:bCs/>
                <w:kern w:val="0"/>
                <w:sz w:val="24"/>
                <w:szCs w:val="24"/>
                <w:lang w:eastAsia="lv-LV"/>
                <w14:ligatures w14:val="none"/>
              </w:rPr>
              <w:t>k</w:t>
            </w:r>
            <w:r w:rsidR="00063EAB" w:rsidRPr="00173D62">
              <w:rPr>
                <w:rFonts w:ascii="Times New Roman" w:eastAsia="Times New Roman" w:hAnsi="Times New Roman" w:cs="Times New Roman"/>
                <w:b/>
                <w:bCs/>
                <w:kern w:val="0"/>
                <w:sz w:val="24"/>
                <w:szCs w:val="24"/>
                <w:lang w:eastAsia="lv-LV"/>
                <w14:ligatures w14:val="none"/>
              </w:rPr>
              <w:t>opā</w:t>
            </w:r>
          </w:p>
        </w:tc>
        <w:tc>
          <w:tcPr>
            <w:tcW w:w="3401" w:type="dxa"/>
            <w:tcBorders>
              <w:top w:val="nil"/>
              <w:left w:val="nil"/>
              <w:bottom w:val="single" w:sz="4" w:space="0" w:color="auto"/>
              <w:right w:val="single" w:sz="4" w:space="0" w:color="auto"/>
            </w:tcBorders>
            <w:shd w:val="clear" w:color="000000" w:fill="F2F2F2"/>
            <w:vAlign w:val="center"/>
            <w:hideMark/>
          </w:tcPr>
          <w:p w14:paraId="76DAF9C9" w14:textId="77777777" w:rsidR="00063EAB" w:rsidRPr="00173D62" w:rsidRDefault="00063EAB"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Eiropas Reģionālās attīstības fonda finansējums</w:t>
            </w:r>
          </w:p>
        </w:tc>
        <w:tc>
          <w:tcPr>
            <w:tcW w:w="2010" w:type="dxa"/>
            <w:tcBorders>
              <w:top w:val="nil"/>
              <w:left w:val="nil"/>
              <w:bottom w:val="single" w:sz="4" w:space="0" w:color="auto"/>
              <w:right w:val="single" w:sz="4" w:space="0" w:color="auto"/>
            </w:tcBorders>
            <w:shd w:val="clear" w:color="000000" w:fill="F2F2F2"/>
            <w:vAlign w:val="center"/>
            <w:hideMark/>
          </w:tcPr>
          <w:p w14:paraId="49AD7F18" w14:textId="3D548F6E" w:rsidR="00063EAB" w:rsidRPr="00173D62" w:rsidRDefault="008E4876" w:rsidP="002E1727">
            <w:pPr>
              <w:spacing w:after="0" w:line="240" w:lineRule="auto"/>
              <w:jc w:val="center"/>
              <w:rPr>
                <w:rFonts w:ascii="Times New Roman" w:eastAsia="Times New Roman" w:hAnsi="Times New Roman" w:cs="Times New Roman"/>
                <w:b/>
                <w:bCs/>
                <w:kern w:val="0"/>
                <w:sz w:val="24"/>
                <w:szCs w:val="24"/>
                <w:lang w:eastAsia="lv-LV"/>
                <w14:ligatures w14:val="none"/>
              </w:rPr>
            </w:pPr>
            <w:r>
              <w:rPr>
                <w:rFonts w:ascii="Times New Roman" w:eastAsia="Times New Roman" w:hAnsi="Times New Roman" w:cs="Times New Roman"/>
                <w:b/>
                <w:bCs/>
                <w:kern w:val="0"/>
                <w:sz w:val="24"/>
                <w:szCs w:val="24"/>
                <w:lang w:eastAsia="lv-LV"/>
                <w14:ligatures w14:val="none"/>
              </w:rPr>
              <w:t>n</w:t>
            </w:r>
            <w:r w:rsidR="00063EAB" w:rsidRPr="00173D62">
              <w:rPr>
                <w:rFonts w:ascii="Times New Roman" w:eastAsia="Times New Roman" w:hAnsi="Times New Roman" w:cs="Times New Roman"/>
                <w:b/>
                <w:bCs/>
                <w:kern w:val="0"/>
                <w:sz w:val="24"/>
                <w:szCs w:val="24"/>
                <w:lang w:eastAsia="lv-LV"/>
                <w14:ligatures w14:val="none"/>
              </w:rPr>
              <w:t>acionālais finansējums</w:t>
            </w:r>
            <w:r w:rsidR="00063EAB" w:rsidRPr="00173D62">
              <w:rPr>
                <w:rFonts w:ascii="Times New Roman" w:eastAsia="Times New Roman" w:hAnsi="Times New Roman" w:cs="Times New Roman"/>
                <w:b/>
                <w:bCs/>
                <w:kern w:val="0"/>
                <w:sz w:val="24"/>
                <w:szCs w:val="24"/>
                <w:lang w:eastAsia="lv-LV"/>
                <w14:ligatures w14:val="none"/>
              </w:rPr>
              <w:br/>
              <w:t>(valsts budžeta un privātais finansējums)</w:t>
            </w:r>
          </w:p>
        </w:tc>
      </w:tr>
      <w:tr w:rsidR="00063EAB" w:rsidRPr="00173D62" w14:paraId="7353C796"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2F2F2"/>
            <w:noWrap/>
            <w:vAlign w:val="center"/>
            <w:hideMark/>
          </w:tcPr>
          <w:p w14:paraId="31D40F87" w14:textId="77777777" w:rsidR="00063EAB" w:rsidRPr="00173D62" w:rsidRDefault="00063EAB" w:rsidP="002E1727">
            <w:pPr>
              <w:spacing w:after="0" w:line="240" w:lineRule="auto"/>
              <w:jc w:val="center"/>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w:t>
            </w:r>
          </w:p>
        </w:tc>
        <w:tc>
          <w:tcPr>
            <w:tcW w:w="5098" w:type="dxa"/>
            <w:tcBorders>
              <w:top w:val="nil"/>
              <w:left w:val="nil"/>
              <w:bottom w:val="single" w:sz="4" w:space="0" w:color="auto"/>
              <w:right w:val="single" w:sz="4" w:space="0" w:color="auto"/>
            </w:tcBorders>
            <w:shd w:val="clear" w:color="000000" w:fill="F2F2F2"/>
            <w:vAlign w:val="center"/>
            <w:hideMark/>
          </w:tcPr>
          <w:p w14:paraId="2F64881C" w14:textId="77777777" w:rsidR="00063EAB" w:rsidRPr="00173D62" w:rsidRDefault="00063EAB" w:rsidP="002E1727">
            <w:pPr>
              <w:spacing w:after="0" w:line="240" w:lineRule="auto"/>
              <w:jc w:val="center"/>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w:t>
            </w:r>
          </w:p>
        </w:tc>
        <w:tc>
          <w:tcPr>
            <w:tcW w:w="2200" w:type="dxa"/>
            <w:tcBorders>
              <w:top w:val="nil"/>
              <w:left w:val="nil"/>
              <w:bottom w:val="single" w:sz="4" w:space="0" w:color="auto"/>
              <w:right w:val="single" w:sz="4" w:space="0" w:color="auto"/>
            </w:tcBorders>
            <w:shd w:val="clear" w:color="000000" w:fill="F2F2F2"/>
            <w:noWrap/>
            <w:vAlign w:val="center"/>
            <w:hideMark/>
          </w:tcPr>
          <w:p w14:paraId="3EC65A63" w14:textId="044C85FF" w:rsidR="00063EAB" w:rsidRPr="00173D62" w:rsidRDefault="00063EAB" w:rsidP="002E1727">
            <w:pPr>
              <w:spacing w:after="0" w:line="240" w:lineRule="auto"/>
              <w:jc w:val="center"/>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w:t>
            </w:r>
            <w:r w:rsidR="008E4876">
              <w:rPr>
                <w:rFonts w:ascii="Times New Roman" w:eastAsia="Times New Roman" w:hAnsi="Times New Roman" w:cs="Times New Roman"/>
                <w:kern w:val="0"/>
                <w:sz w:val="24"/>
                <w:szCs w:val="24"/>
                <w:lang w:eastAsia="lv-LV"/>
                <w14:ligatures w14:val="none"/>
              </w:rPr>
              <w:t xml:space="preserve"> </w:t>
            </w:r>
            <w:r w:rsidRPr="00173D62">
              <w:rPr>
                <w:rFonts w:ascii="Times New Roman" w:eastAsia="Times New Roman" w:hAnsi="Times New Roman" w:cs="Times New Roman"/>
                <w:kern w:val="0"/>
                <w:sz w:val="24"/>
                <w:szCs w:val="24"/>
                <w:lang w:eastAsia="lv-LV"/>
                <w14:ligatures w14:val="none"/>
              </w:rPr>
              <w:t>=</w:t>
            </w:r>
            <w:r w:rsidR="008E4876">
              <w:rPr>
                <w:rFonts w:ascii="Times New Roman" w:eastAsia="Times New Roman" w:hAnsi="Times New Roman" w:cs="Times New Roman"/>
                <w:kern w:val="0"/>
                <w:sz w:val="24"/>
                <w:szCs w:val="24"/>
                <w:lang w:eastAsia="lv-LV"/>
                <w14:ligatures w14:val="none"/>
              </w:rPr>
              <w:t xml:space="preserve"> </w:t>
            </w:r>
            <w:r w:rsidRPr="00173D62">
              <w:rPr>
                <w:rFonts w:ascii="Times New Roman" w:eastAsia="Times New Roman" w:hAnsi="Times New Roman" w:cs="Times New Roman"/>
                <w:kern w:val="0"/>
                <w:sz w:val="24"/>
                <w:szCs w:val="24"/>
                <w:lang w:eastAsia="lv-LV"/>
                <w14:ligatures w14:val="none"/>
              </w:rPr>
              <w:t>4</w:t>
            </w:r>
            <w:r w:rsidR="008E4876">
              <w:rPr>
                <w:rFonts w:ascii="Times New Roman" w:eastAsia="Times New Roman" w:hAnsi="Times New Roman" w:cs="Times New Roman"/>
                <w:kern w:val="0"/>
                <w:sz w:val="24"/>
                <w:szCs w:val="24"/>
                <w:lang w:eastAsia="lv-LV"/>
                <w14:ligatures w14:val="none"/>
              </w:rPr>
              <w:t xml:space="preserve"> </w:t>
            </w:r>
            <w:r w:rsidRPr="00173D62">
              <w:rPr>
                <w:rFonts w:ascii="Times New Roman" w:eastAsia="Times New Roman" w:hAnsi="Times New Roman" w:cs="Times New Roman"/>
                <w:kern w:val="0"/>
                <w:sz w:val="24"/>
                <w:szCs w:val="24"/>
                <w:lang w:eastAsia="lv-LV"/>
                <w14:ligatures w14:val="none"/>
              </w:rPr>
              <w:t>+</w:t>
            </w:r>
            <w:r w:rsidR="008E4876">
              <w:rPr>
                <w:rFonts w:ascii="Times New Roman" w:eastAsia="Times New Roman" w:hAnsi="Times New Roman" w:cs="Times New Roman"/>
                <w:kern w:val="0"/>
                <w:sz w:val="24"/>
                <w:szCs w:val="24"/>
                <w:lang w:eastAsia="lv-LV"/>
                <w14:ligatures w14:val="none"/>
              </w:rPr>
              <w:t xml:space="preserve"> </w:t>
            </w:r>
            <w:r w:rsidRPr="00173D62">
              <w:rPr>
                <w:rFonts w:ascii="Times New Roman" w:eastAsia="Times New Roman" w:hAnsi="Times New Roman" w:cs="Times New Roman"/>
                <w:kern w:val="0"/>
                <w:sz w:val="24"/>
                <w:szCs w:val="24"/>
                <w:lang w:eastAsia="lv-LV"/>
                <w14:ligatures w14:val="none"/>
              </w:rPr>
              <w:t>5</w:t>
            </w:r>
          </w:p>
        </w:tc>
        <w:tc>
          <w:tcPr>
            <w:tcW w:w="3401" w:type="dxa"/>
            <w:tcBorders>
              <w:top w:val="nil"/>
              <w:left w:val="nil"/>
              <w:bottom w:val="single" w:sz="4" w:space="0" w:color="auto"/>
              <w:right w:val="single" w:sz="4" w:space="0" w:color="auto"/>
            </w:tcBorders>
            <w:shd w:val="clear" w:color="000000" w:fill="F2F2F2"/>
            <w:vAlign w:val="center"/>
            <w:hideMark/>
          </w:tcPr>
          <w:p w14:paraId="5A8654FD" w14:textId="77777777" w:rsidR="00063EAB" w:rsidRPr="00173D62" w:rsidRDefault="00063EAB" w:rsidP="002E1727">
            <w:pPr>
              <w:spacing w:after="0" w:line="240" w:lineRule="auto"/>
              <w:jc w:val="center"/>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w:t>
            </w:r>
          </w:p>
        </w:tc>
        <w:tc>
          <w:tcPr>
            <w:tcW w:w="2010" w:type="dxa"/>
            <w:tcBorders>
              <w:top w:val="nil"/>
              <w:left w:val="nil"/>
              <w:bottom w:val="single" w:sz="4" w:space="0" w:color="auto"/>
              <w:right w:val="single" w:sz="4" w:space="0" w:color="auto"/>
            </w:tcBorders>
            <w:shd w:val="clear" w:color="000000" w:fill="F2F2F2"/>
            <w:vAlign w:val="center"/>
            <w:hideMark/>
          </w:tcPr>
          <w:p w14:paraId="6E77639F" w14:textId="77777777" w:rsidR="00063EAB" w:rsidRPr="00173D62" w:rsidRDefault="00063EAB" w:rsidP="002E1727">
            <w:pPr>
              <w:spacing w:after="0" w:line="240" w:lineRule="auto"/>
              <w:jc w:val="center"/>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5</w:t>
            </w:r>
          </w:p>
        </w:tc>
      </w:tr>
      <w:tr w:rsidR="00063EAB" w:rsidRPr="00173D62" w14:paraId="541E1E84" w14:textId="77777777" w:rsidTr="00063EAB">
        <w:trPr>
          <w:trHeight w:val="945"/>
        </w:trPr>
        <w:tc>
          <w:tcPr>
            <w:tcW w:w="1041" w:type="dxa"/>
            <w:tcBorders>
              <w:top w:val="nil"/>
              <w:left w:val="single" w:sz="4" w:space="0" w:color="auto"/>
              <w:bottom w:val="nil"/>
              <w:right w:val="single" w:sz="4" w:space="0" w:color="auto"/>
            </w:tcBorders>
            <w:shd w:val="clear" w:color="000000" w:fill="A6A6A6"/>
            <w:noWrap/>
            <w:vAlign w:val="center"/>
            <w:hideMark/>
          </w:tcPr>
          <w:p w14:paraId="701CC611" w14:textId="47F07B34" w:rsidR="00063EAB" w:rsidRPr="00173D62" w:rsidRDefault="00063EAB" w:rsidP="00602F9B">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w:t>
            </w:r>
            <w:r w:rsidR="00602F9B">
              <w:rPr>
                <w:rFonts w:ascii="Times New Roman" w:eastAsia="Times New Roman" w:hAnsi="Times New Roman" w:cs="Times New Roman"/>
                <w:b/>
                <w:bCs/>
                <w:kern w:val="0"/>
                <w:sz w:val="24"/>
                <w:szCs w:val="24"/>
                <w:lang w:eastAsia="lv-LV"/>
                <w14:ligatures w14:val="none"/>
              </w:rPr>
              <w:t>.</w:t>
            </w:r>
          </w:p>
        </w:tc>
        <w:tc>
          <w:tcPr>
            <w:tcW w:w="5098" w:type="dxa"/>
            <w:tcBorders>
              <w:top w:val="nil"/>
              <w:left w:val="nil"/>
              <w:bottom w:val="single" w:sz="4" w:space="0" w:color="auto"/>
              <w:right w:val="single" w:sz="4" w:space="0" w:color="auto"/>
            </w:tcBorders>
            <w:shd w:val="clear" w:color="000000" w:fill="A6A6A6"/>
            <w:vAlign w:val="center"/>
            <w:hideMark/>
          </w:tcPr>
          <w:p w14:paraId="1AE76EB1" w14:textId="13663A9A"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4.1.1.1. pasākuma "Ārstniecības iestāžu infrastruktūras attīstība" pirmās kārtas atbalsta saņēmēji</w:t>
            </w:r>
          </w:p>
        </w:tc>
        <w:tc>
          <w:tcPr>
            <w:tcW w:w="2200" w:type="dxa"/>
            <w:tcBorders>
              <w:top w:val="nil"/>
              <w:left w:val="nil"/>
              <w:bottom w:val="single" w:sz="4" w:space="0" w:color="auto"/>
              <w:right w:val="single" w:sz="4" w:space="0" w:color="auto"/>
            </w:tcBorders>
            <w:shd w:val="clear" w:color="000000" w:fill="A6A6A6"/>
            <w:noWrap/>
            <w:vAlign w:val="center"/>
            <w:hideMark/>
          </w:tcPr>
          <w:p w14:paraId="3B8E4129"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96 688 876,00</w:t>
            </w:r>
          </w:p>
        </w:tc>
        <w:tc>
          <w:tcPr>
            <w:tcW w:w="3401" w:type="dxa"/>
            <w:tcBorders>
              <w:top w:val="nil"/>
              <w:left w:val="nil"/>
              <w:bottom w:val="single" w:sz="4" w:space="0" w:color="auto"/>
              <w:right w:val="single" w:sz="4" w:space="0" w:color="auto"/>
            </w:tcBorders>
            <w:shd w:val="clear" w:color="000000" w:fill="A6A6A6"/>
            <w:noWrap/>
            <w:vAlign w:val="center"/>
            <w:hideMark/>
          </w:tcPr>
          <w:p w14:paraId="5B6698F6"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82 185 545,00</w:t>
            </w:r>
          </w:p>
        </w:tc>
        <w:tc>
          <w:tcPr>
            <w:tcW w:w="2010" w:type="dxa"/>
            <w:tcBorders>
              <w:top w:val="nil"/>
              <w:left w:val="nil"/>
              <w:bottom w:val="single" w:sz="4" w:space="0" w:color="auto"/>
              <w:right w:val="single" w:sz="4" w:space="0" w:color="auto"/>
            </w:tcBorders>
            <w:shd w:val="clear" w:color="000000" w:fill="A6A6A6"/>
            <w:noWrap/>
            <w:vAlign w:val="center"/>
            <w:hideMark/>
          </w:tcPr>
          <w:p w14:paraId="0A06F1C2"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14 503 331,00</w:t>
            </w:r>
          </w:p>
        </w:tc>
      </w:tr>
      <w:tr w:rsidR="00063EAB" w:rsidRPr="00173D62" w14:paraId="46F1C4D5" w14:textId="77777777" w:rsidTr="00063EAB">
        <w:trPr>
          <w:trHeight w:val="315"/>
        </w:trPr>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58BD7"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w:t>
            </w:r>
          </w:p>
        </w:tc>
        <w:tc>
          <w:tcPr>
            <w:tcW w:w="5098" w:type="dxa"/>
            <w:tcBorders>
              <w:top w:val="nil"/>
              <w:left w:val="nil"/>
              <w:bottom w:val="single" w:sz="4" w:space="0" w:color="auto"/>
              <w:right w:val="single" w:sz="4" w:space="0" w:color="auto"/>
            </w:tcBorders>
            <w:shd w:val="clear" w:color="000000" w:fill="FFFFFF"/>
            <w:vAlign w:val="center"/>
            <w:hideMark/>
          </w:tcPr>
          <w:p w14:paraId="7852816E" w14:textId="02CB2FAC"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SIA "Rīgas Austrumu klīniskā universitātes slimnīca"</w:t>
            </w:r>
          </w:p>
        </w:tc>
        <w:tc>
          <w:tcPr>
            <w:tcW w:w="2200" w:type="dxa"/>
            <w:tcBorders>
              <w:top w:val="nil"/>
              <w:left w:val="nil"/>
              <w:bottom w:val="single" w:sz="4" w:space="0" w:color="auto"/>
              <w:right w:val="single" w:sz="4" w:space="0" w:color="auto"/>
            </w:tcBorders>
            <w:shd w:val="clear" w:color="000000" w:fill="FFFFFF"/>
            <w:noWrap/>
            <w:vAlign w:val="center"/>
            <w:hideMark/>
          </w:tcPr>
          <w:p w14:paraId="103C605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46 759 513,00</w:t>
            </w:r>
          </w:p>
        </w:tc>
        <w:tc>
          <w:tcPr>
            <w:tcW w:w="3401" w:type="dxa"/>
            <w:tcBorders>
              <w:top w:val="nil"/>
              <w:left w:val="nil"/>
              <w:bottom w:val="single" w:sz="4" w:space="0" w:color="auto"/>
              <w:right w:val="single" w:sz="4" w:space="0" w:color="auto"/>
            </w:tcBorders>
            <w:shd w:val="clear" w:color="000000" w:fill="FFFFFF"/>
            <w:noWrap/>
            <w:vAlign w:val="center"/>
            <w:hideMark/>
          </w:tcPr>
          <w:p w14:paraId="77496596"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39 745 586,05</w:t>
            </w:r>
          </w:p>
        </w:tc>
        <w:tc>
          <w:tcPr>
            <w:tcW w:w="2010" w:type="dxa"/>
            <w:tcBorders>
              <w:top w:val="nil"/>
              <w:left w:val="nil"/>
              <w:bottom w:val="single" w:sz="4" w:space="0" w:color="auto"/>
              <w:right w:val="single" w:sz="4" w:space="0" w:color="auto"/>
            </w:tcBorders>
            <w:shd w:val="clear" w:color="000000" w:fill="FFFFFF"/>
            <w:noWrap/>
            <w:vAlign w:val="center"/>
            <w:hideMark/>
          </w:tcPr>
          <w:p w14:paraId="55CB263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7 013 926,95</w:t>
            </w:r>
          </w:p>
        </w:tc>
      </w:tr>
      <w:tr w:rsidR="00063EAB" w:rsidRPr="00173D62" w14:paraId="2F42BCB0"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44190176"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1.2.</w:t>
            </w:r>
          </w:p>
        </w:tc>
        <w:tc>
          <w:tcPr>
            <w:tcW w:w="5098" w:type="dxa"/>
            <w:tcBorders>
              <w:top w:val="nil"/>
              <w:left w:val="nil"/>
              <w:bottom w:val="single" w:sz="4" w:space="0" w:color="auto"/>
              <w:right w:val="single" w:sz="4" w:space="0" w:color="auto"/>
            </w:tcBorders>
            <w:shd w:val="clear" w:color="000000" w:fill="FFFFFF"/>
            <w:vAlign w:val="center"/>
            <w:hideMark/>
          </w:tcPr>
          <w:p w14:paraId="0E59DCCB"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VSIA "Bērnu klīniskā universitātes slimnīca"</w:t>
            </w:r>
          </w:p>
        </w:tc>
        <w:tc>
          <w:tcPr>
            <w:tcW w:w="2200" w:type="dxa"/>
            <w:tcBorders>
              <w:top w:val="nil"/>
              <w:left w:val="nil"/>
              <w:bottom w:val="single" w:sz="4" w:space="0" w:color="auto"/>
              <w:right w:val="single" w:sz="4" w:space="0" w:color="auto"/>
            </w:tcBorders>
            <w:shd w:val="clear" w:color="000000" w:fill="FFFFFF"/>
            <w:noWrap/>
            <w:vAlign w:val="center"/>
            <w:hideMark/>
          </w:tcPr>
          <w:p w14:paraId="287811D1"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3 155 455,00</w:t>
            </w:r>
          </w:p>
        </w:tc>
        <w:tc>
          <w:tcPr>
            <w:tcW w:w="3401" w:type="dxa"/>
            <w:tcBorders>
              <w:top w:val="nil"/>
              <w:left w:val="nil"/>
              <w:bottom w:val="single" w:sz="4" w:space="0" w:color="auto"/>
              <w:right w:val="single" w:sz="4" w:space="0" w:color="auto"/>
            </w:tcBorders>
            <w:shd w:val="clear" w:color="000000" w:fill="FFFFFF"/>
            <w:noWrap/>
            <w:vAlign w:val="center"/>
            <w:hideMark/>
          </w:tcPr>
          <w:p w14:paraId="21505000"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2 682 136,75</w:t>
            </w:r>
          </w:p>
        </w:tc>
        <w:tc>
          <w:tcPr>
            <w:tcW w:w="2010" w:type="dxa"/>
            <w:tcBorders>
              <w:top w:val="nil"/>
              <w:left w:val="nil"/>
              <w:bottom w:val="single" w:sz="4" w:space="0" w:color="auto"/>
              <w:right w:val="single" w:sz="4" w:space="0" w:color="auto"/>
            </w:tcBorders>
            <w:shd w:val="clear" w:color="000000" w:fill="FFFFFF"/>
            <w:noWrap/>
            <w:vAlign w:val="center"/>
            <w:hideMark/>
          </w:tcPr>
          <w:p w14:paraId="2119D802"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473 318,25</w:t>
            </w:r>
          </w:p>
        </w:tc>
      </w:tr>
      <w:tr w:rsidR="00063EAB" w:rsidRPr="00173D62" w14:paraId="564C55E5"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2E4D66AF"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1.3.</w:t>
            </w:r>
          </w:p>
        </w:tc>
        <w:tc>
          <w:tcPr>
            <w:tcW w:w="5098" w:type="dxa"/>
            <w:tcBorders>
              <w:top w:val="nil"/>
              <w:left w:val="nil"/>
              <w:bottom w:val="single" w:sz="4" w:space="0" w:color="auto"/>
              <w:right w:val="single" w:sz="4" w:space="0" w:color="auto"/>
            </w:tcBorders>
            <w:shd w:val="clear" w:color="000000" w:fill="FFFFFF"/>
            <w:vAlign w:val="center"/>
            <w:hideMark/>
          </w:tcPr>
          <w:p w14:paraId="6A690AA2"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SIA "Liepājas reģionālā slimnīca"</w:t>
            </w:r>
          </w:p>
        </w:tc>
        <w:tc>
          <w:tcPr>
            <w:tcW w:w="2200" w:type="dxa"/>
            <w:tcBorders>
              <w:top w:val="nil"/>
              <w:left w:val="nil"/>
              <w:bottom w:val="single" w:sz="4" w:space="0" w:color="auto"/>
              <w:right w:val="single" w:sz="4" w:space="0" w:color="auto"/>
            </w:tcBorders>
            <w:shd w:val="clear" w:color="000000" w:fill="FFFFFF"/>
            <w:noWrap/>
            <w:vAlign w:val="center"/>
            <w:hideMark/>
          </w:tcPr>
          <w:p w14:paraId="5AC9D87E"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2 459 604,00</w:t>
            </w:r>
          </w:p>
        </w:tc>
        <w:tc>
          <w:tcPr>
            <w:tcW w:w="3401" w:type="dxa"/>
            <w:tcBorders>
              <w:top w:val="nil"/>
              <w:left w:val="nil"/>
              <w:bottom w:val="single" w:sz="4" w:space="0" w:color="auto"/>
              <w:right w:val="single" w:sz="4" w:space="0" w:color="auto"/>
            </w:tcBorders>
            <w:shd w:val="clear" w:color="000000" w:fill="FFFFFF"/>
            <w:noWrap/>
            <w:vAlign w:val="center"/>
            <w:hideMark/>
          </w:tcPr>
          <w:p w14:paraId="0C834C58"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2 090 663,40</w:t>
            </w:r>
          </w:p>
        </w:tc>
        <w:tc>
          <w:tcPr>
            <w:tcW w:w="2010" w:type="dxa"/>
            <w:tcBorders>
              <w:top w:val="nil"/>
              <w:left w:val="nil"/>
              <w:bottom w:val="single" w:sz="4" w:space="0" w:color="auto"/>
              <w:right w:val="single" w:sz="4" w:space="0" w:color="auto"/>
            </w:tcBorders>
            <w:shd w:val="clear" w:color="000000" w:fill="FFFFFF"/>
            <w:noWrap/>
            <w:vAlign w:val="center"/>
            <w:hideMark/>
          </w:tcPr>
          <w:p w14:paraId="24147508"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368 940,60</w:t>
            </w:r>
          </w:p>
        </w:tc>
      </w:tr>
      <w:tr w:rsidR="00063EAB" w:rsidRPr="00173D62" w14:paraId="7AF8D376"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49882522"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1.4.</w:t>
            </w:r>
          </w:p>
        </w:tc>
        <w:tc>
          <w:tcPr>
            <w:tcW w:w="5098" w:type="dxa"/>
            <w:tcBorders>
              <w:top w:val="nil"/>
              <w:left w:val="nil"/>
              <w:bottom w:val="single" w:sz="4" w:space="0" w:color="auto"/>
              <w:right w:val="single" w:sz="4" w:space="0" w:color="auto"/>
            </w:tcBorders>
            <w:shd w:val="clear" w:color="000000" w:fill="FFFFFF"/>
            <w:vAlign w:val="center"/>
            <w:hideMark/>
          </w:tcPr>
          <w:p w14:paraId="07055542"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SIA "Daugavpils reģionālā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72A47886"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3 279 472,00</w:t>
            </w:r>
          </w:p>
        </w:tc>
        <w:tc>
          <w:tcPr>
            <w:tcW w:w="3401" w:type="dxa"/>
            <w:tcBorders>
              <w:top w:val="nil"/>
              <w:left w:val="nil"/>
              <w:bottom w:val="single" w:sz="4" w:space="0" w:color="auto"/>
              <w:right w:val="single" w:sz="4" w:space="0" w:color="auto"/>
            </w:tcBorders>
            <w:shd w:val="clear" w:color="000000" w:fill="FFFFFF"/>
            <w:noWrap/>
            <w:vAlign w:val="center"/>
            <w:hideMark/>
          </w:tcPr>
          <w:p w14:paraId="2AB0ABAF"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2 787 551,20</w:t>
            </w:r>
          </w:p>
        </w:tc>
        <w:tc>
          <w:tcPr>
            <w:tcW w:w="2010" w:type="dxa"/>
            <w:tcBorders>
              <w:top w:val="nil"/>
              <w:left w:val="nil"/>
              <w:bottom w:val="single" w:sz="4" w:space="0" w:color="auto"/>
              <w:right w:val="single" w:sz="4" w:space="0" w:color="auto"/>
            </w:tcBorders>
            <w:shd w:val="clear" w:color="000000" w:fill="FFFFFF"/>
            <w:noWrap/>
            <w:vAlign w:val="center"/>
            <w:hideMark/>
          </w:tcPr>
          <w:p w14:paraId="56B72DEB"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491 920,80</w:t>
            </w:r>
          </w:p>
        </w:tc>
      </w:tr>
      <w:tr w:rsidR="00063EAB" w:rsidRPr="00173D62" w14:paraId="65A3A2DA"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36D54BBB"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1.5.</w:t>
            </w:r>
          </w:p>
        </w:tc>
        <w:tc>
          <w:tcPr>
            <w:tcW w:w="5098" w:type="dxa"/>
            <w:tcBorders>
              <w:top w:val="nil"/>
              <w:left w:val="nil"/>
              <w:bottom w:val="single" w:sz="4" w:space="0" w:color="auto"/>
              <w:right w:val="single" w:sz="4" w:space="0" w:color="auto"/>
            </w:tcBorders>
            <w:shd w:val="clear" w:color="000000" w:fill="FFFFFF"/>
            <w:vAlign w:val="center"/>
            <w:hideMark/>
          </w:tcPr>
          <w:p w14:paraId="2FC71422"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SIA "</w:t>
            </w:r>
            <w:proofErr w:type="spellStart"/>
            <w:r w:rsidRPr="00173D62">
              <w:rPr>
                <w:rFonts w:ascii="Times New Roman" w:eastAsia="Times New Roman" w:hAnsi="Times New Roman" w:cs="Times New Roman"/>
                <w:kern w:val="0"/>
                <w:sz w:val="24"/>
                <w:szCs w:val="24"/>
                <w:lang w:eastAsia="lv-LV"/>
                <w14:ligatures w14:val="none"/>
              </w:rPr>
              <w:t>Ziemeļkurzemes</w:t>
            </w:r>
            <w:proofErr w:type="spellEnd"/>
            <w:r w:rsidRPr="00173D62">
              <w:rPr>
                <w:rFonts w:ascii="Times New Roman" w:eastAsia="Times New Roman" w:hAnsi="Times New Roman" w:cs="Times New Roman"/>
                <w:kern w:val="0"/>
                <w:sz w:val="24"/>
                <w:szCs w:val="24"/>
                <w:lang w:eastAsia="lv-LV"/>
                <w14:ligatures w14:val="none"/>
              </w:rPr>
              <w:t xml:space="preserve"> reģionālā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035C35F8"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1 557 749,00</w:t>
            </w:r>
          </w:p>
        </w:tc>
        <w:tc>
          <w:tcPr>
            <w:tcW w:w="3401" w:type="dxa"/>
            <w:tcBorders>
              <w:top w:val="nil"/>
              <w:left w:val="nil"/>
              <w:bottom w:val="single" w:sz="4" w:space="0" w:color="auto"/>
              <w:right w:val="single" w:sz="4" w:space="0" w:color="auto"/>
            </w:tcBorders>
            <w:shd w:val="clear" w:color="000000" w:fill="FFFFFF"/>
            <w:noWrap/>
            <w:vAlign w:val="center"/>
            <w:hideMark/>
          </w:tcPr>
          <w:p w14:paraId="038F27DD"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1 324 086,65</w:t>
            </w:r>
          </w:p>
        </w:tc>
        <w:tc>
          <w:tcPr>
            <w:tcW w:w="2010" w:type="dxa"/>
            <w:tcBorders>
              <w:top w:val="nil"/>
              <w:left w:val="nil"/>
              <w:bottom w:val="single" w:sz="4" w:space="0" w:color="auto"/>
              <w:right w:val="single" w:sz="4" w:space="0" w:color="auto"/>
            </w:tcBorders>
            <w:shd w:val="clear" w:color="000000" w:fill="FFFFFF"/>
            <w:noWrap/>
            <w:vAlign w:val="center"/>
            <w:hideMark/>
          </w:tcPr>
          <w:p w14:paraId="25F908AD"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233 662,35</w:t>
            </w:r>
          </w:p>
        </w:tc>
      </w:tr>
      <w:tr w:rsidR="00063EAB" w:rsidRPr="00173D62" w14:paraId="5E9C54BD"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51AB68C6"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1.6.</w:t>
            </w:r>
          </w:p>
        </w:tc>
        <w:tc>
          <w:tcPr>
            <w:tcW w:w="5098" w:type="dxa"/>
            <w:tcBorders>
              <w:top w:val="nil"/>
              <w:left w:val="nil"/>
              <w:bottom w:val="single" w:sz="4" w:space="0" w:color="auto"/>
              <w:right w:val="single" w:sz="4" w:space="0" w:color="auto"/>
            </w:tcBorders>
            <w:shd w:val="clear" w:color="000000" w:fill="FFFFFF"/>
            <w:vAlign w:val="center"/>
            <w:hideMark/>
          </w:tcPr>
          <w:p w14:paraId="37DF5D21"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SIA "Vidzemes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0F0495BB"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1 926 690,00</w:t>
            </w:r>
          </w:p>
        </w:tc>
        <w:tc>
          <w:tcPr>
            <w:tcW w:w="3401" w:type="dxa"/>
            <w:tcBorders>
              <w:top w:val="nil"/>
              <w:left w:val="nil"/>
              <w:bottom w:val="single" w:sz="4" w:space="0" w:color="auto"/>
              <w:right w:val="single" w:sz="4" w:space="0" w:color="auto"/>
            </w:tcBorders>
            <w:shd w:val="clear" w:color="000000" w:fill="FFFFFF"/>
            <w:noWrap/>
            <w:vAlign w:val="center"/>
            <w:hideMark/>
          </w:tcPr>
          <w:p w14:paraId="3DF0D923"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1 637 686,50</w:t>
            </w:r>
          </w:p>
        </w:tc>
        <w:tc>
          <w:tcPr>
            <w:tcW w:w="2010" w:type="dxa"/>
            <w:tcBorders>
              <w:top w:val="nil"/>
              <w:left w:val="nil"/>
              <w:bottom w:val="single" w:sz="4" w:space="0" w:color="auto"/>
              <w:right w:val="single" w:sz="4" w:space="0" w:color="auto"/>
            </w:tcBorders>
            <w:shd w:val="clear" w:color="000000" w:fill="FFFFFF"/>
            <w:noWrap/>
            <w:vAlign w:val="center"/>
            <w:hideMark/>
          </w:tcPr>
          <w:p w14:paraId="5BC6E203"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289 003,50</w:t>
            </w:r>
          </w:p>
        </w:tc>
      </w:tr>
      <w:tr w:rsidR="00063EAB" w:rsidRPr="00173D62" w14:paraId="350C5E9C"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2E6BD105"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lastRenderedPageBreak/>
              <w:t>1.7.</w:t>
            </w:r>
          </w:p>
        </w:tc>
        <w:tc>
          <w:tcPr>
            <w:tcW w:w="5098" w:type="dxa"/>
            <w:tcBorders>
              <w:top w:val="nil"/>
              <w:left w:val="nil"/>
              <w:bottom w:val="single" w:sz="4" w:space="0" w:color="auto"/>
              <w:right w:val="single" w:sz="4" w:space="0" w:color="auto"/>
            </w:tcBorders>
            <w:shd w:val="clear" w:color="000000" w:fill="FFFFFF"/>
            <w:vAlign w:val="center"/>
            <w:hideMark/>
          </w:tcPr>
          <w:p w14:paraId="793E780B"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SIA "Rēzeknes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6C9025EB"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2 033 273,00</w:t>
            </w:r>
          </w:p>
        </w:tc>
        <w:tc>
          <w:tcPr>
            <w:tcW w:w="3401" w:type="dxa"/>
            <w:tcBorders>
              <w:top w:val="nil"/>
              <w:left w:val="nil"/>
              <w:bottom w:val="single" w:sz="4" w:space="0" w:color="auto"/>
              <w:right w:val="single" w:sz="4" w:space="0" w:color="auto"/>
            </w:tcBorders>
            <w:shd w:val="clear" w:color="000000" w:fill="FFFFFF"/>
            <w:noWrap/>
            <w:vAlign w:val="center"/>
            <w:hideMark/>
          </w:tcPr>
          <w:p w14:paraId="710BA62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1 728 282,05</w:t>
            </w:r>
          </w:p>
        </w:tc>
        <w:tc>
          <w:tcPr>
            <w:tcW w:w="2010" w:type="dxa"/>
            <w:tcBorders>
              <w:top w:val="nil"/>
              <w:left w:val="nil"/>
              <w:bottom w:val="single" w:sz="4" w:space="0" w:color="auto"/>
              <w:right w:val="single" w:sz="4" w:space="0" w:color="auto"/>
            </w:tcBorders>
            <w:shd w:val="clear" w:color="000000" w:fill="FFFFFF"/>
            <w:noWrap/>
            <w:vAlign w:val="center"/>
            <w:hideMark/>
          </w:tcPr>
          <w:p w14:paraId="66F2E54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304 990,95</w:t>
            </w:r>
          </w:p>
        </w:tc>
      </w:tr>
      <w:tr w:rsidR="00063EAB" w:rsidRPr="00173D62" w14:paraId="627A4481"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369653D9"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1.8.</w:t>
            </w:r>
          </w:p>
        </w:tc>
        <w:tc>
          <w:tcPr>
            <w:tcW w:w="5098" w:type="dxa"/>
            <w:tcBorders>
              <w:top w:val="nil"/>
              <w:left w:val="nil"/>
              <w:bottom w:val="single" w:sz="4" w:space="0" w:color="auto"/>
              <w:right w:val="single" w:sz="4" w:space="0" w:color="auto"/>
            </w:tcBorders>
            <w:shd w:val="clear" w:color="000000" w:fill="FFFFFF"/>
            <w:vAlign w:val="center"/>
            <w:hideMark/>
          </w:tcPr>
          <w:p w14:paraId="401B891E"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VSIA "Traumatoloģijas un ortopēdijas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7B682334"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2 051 046,00</w:t>
            </w:r>
          </w:p>
        </w:tc>
        <w:tc>
          <w:tcPr>
            <w:tcW w:w="3401" w:type="dxa"/>
            <w:tcBorders>
              <w:top w:val="nil"/>
              <w:left w:val="nil"/>
              <w:bottom w:val="single" w:sz="4" w:space="0" w:color="auto"/>
              <w:right w:val="single" w:sz="4" w:space="0" w:color="auto"/>
            </w:tcBorders>
            <w:shd w:val="clear" w:color="000000" w:fill="FFFFFF"/>
            <w:noWrap/>
            <w:vAlign w:val="center"/>
            <w:hideMark/>
          </w:tcPr>
          <w:p w14:paraId="651B83E4"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1 743 389,10</w:t>
            </w:r>
          </w:p>
        </w:tc>
        <w:tc>
          <w:tcPr>
            <w:tcW w:w="2010" w:type="dxa"/>
            <w:tcBorders>
              <w:top w:val="nil"/>
              <w:left w:val="nil"/>
              <w:bottom w:val="single" w:sz="4" w:space="0" w:color="auto"/>
              <w:right w:val="single" w:sz="4" w:space="0" w:color="auto"/>
            </w:tcBorders>
            <w:shd w:val="clear" w:color="000000" w:fill="FFFFFF"/>
            <w:noWrap/>
            <w:vAlign w:val="center"/>
            <w:hideMark/>
          </w:tcPr>
          <w:p w14:paraId="6B9FA15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307 656,90</w:t>
            </w:r>
          </w:p>
        </w:tc>
      </w:tr>
      <w:tr w:rsidR="00063EAB" w:rsidRPr="00173D62" w14:paraId="3FF04AAB"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07A30612"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1.9.</w:t>
            </w:r>
          </w:p>
        </w:tc>
        <w:tc>
          <w:tcPr>
            <w:tcW w:w="5098" w:type="dxa"/>
            <w:tcBorders>
              <w:top w:val="nil"/>
              <w:left w:val="nil"/>
              <w:bottom w:val="single" w:sz="4" w:space="0" w:color="auto"/>
              <w:right w:val="single" w:sz="4" w:space="0" w:color="auto"/>
            </w:tcBorders>
            <w:shd w:val="clear" w:color="000000" w:fill="FFFFFF"/>
            <w:vAlign w:val="center"/>
            <w:hideMark/>
          </w:tcPr>
          <w:p w14:paraId="142CA806"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SIA "Rīgas Dzemdību nams" </w:t>
            </w:r>
          </w:p>
        </w:tc>
        <w:tc>
          <w:tcPr>
            <w:tcW w:w="2200" w:type="dxa"/>
            <w:tcBorders>
              <w:top w:val="nil"/>
              <w:left w:val="nil"/>
              <w:bottom w:val="single" w:sz="4" w:space="0" w:color="auto"/>
              <w:right w:val="single" w:sz="4" w:space="0" w:color="auto"/>
            </w:tcBorders>
            <w:shd w:val="clear" w:color="000000" w:fill="FFFFFF"/>
            <w:noWrap/>
            <w:vAlign w:val="center"/>
            <w:hideMark/>
          </w:tcPr>
          <w:p w14:paraId="1036AC9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2 051 046,00</w:t>
            </w:r>
          </w:p>
        </w:tc>
        <w:tc>
          <w:tcPr>
            <w:tcW w:w="3401" w:type="dxa"/>
            <w:tcBorders>
              <w:top w:val="nil"/>
              <w:left w:val="nil"/>
              <w:bottom w:val="single" w:sz="4" w:space="0" w:color="auto"/>
              <w:right w:val="single" w:sz="4" w:space="0" w:color="auto"/>
            </w:tcBorders>
            <w:shd w:val="clear" w:color="000000" w:fill="FFFFFF"/>
            <w:noWrap/>
            <w:vAlign w:val="center"/>
            <w:hideMark/>
          </w:tcPr>
          <w:p w14:paraId="1C8828D3"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1 743 389,10</w:t>
            </w:r>
          </w:p>
        </w:tc>
        <w:tc>
          <w:tcPr>
            <w:tcW w:w="2010" w:type="dxa"/>
            <w:tcBorders>
              <w:top w:val="nil"/>
              <w:left w:val="nil"/>
              <w:bottom w:val="single" w:sz="4" w:space="0" w:color="auto"/>
              <w:right w:val="single" w:sz="4" w:space="0" w:color="auto"/>
            </w:tcBorders>
            <w:shd w:val="clear" w:color="000000" w:fill="FFFFFF"/>
            <w:noWrap/>
            <w:vAlign w:val="center"/>
            <w:hideMark/>
          </w:tcPr>
          <w:p w14:paraId="2E92E5D1"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307 656,90</w:t>
            </w:r>
          </w:p>
        </w:tc>
      </w:tr>
      <w:tr w:rsidR="00063EAB" w:rsidRPr="00173D62" w14:paraId="5C309F89"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006D4F9A"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1.10.</w:t>
            </w:r>
          </w:p>
        </w:tc>
        <w:tc>
          <w:tcPr>
            <w:tcW w:w="5098" w:type="dxa"/>
            <w:tcBorders>
              <w:top w:val="nil"/>
              <w:left w:val="nil"/>
              <w:bottom w:val="single" w:sz="4" w:space="0" w:color="auto"/>
              <w:right w:val="single" w:sz="4" w:space="0" w:color="auto"/>
            </w:tcBorders>
            <w:shd w:val="clear" w:color="000000" w:fill="FFFFFF"/>
            <w:vAlign w:val="center"/>
            <w:hideMark/>
          </w:tcPr>
          <w:p w14:paraId="7C937360"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VSIA "Nacionālais rehabilitācijas centrs "Vaivari"" </w:t>
            </w:r>
          </w:p>
        </w:tc>
        <w:tc>
          <w:tcPr>
            <w:tcW w:w="2200" w:type="dxa"/>
            <w:tcBorders>
              <w:top w:val="nil"/>
              <w:left w:val="nil"/>
              <w:bottom w:val="single" w:sz="4" w:space="0" w:color="auto"/>
              <w:right w:val="single" w:sz="4" w:space="0" w:color="auto"/>
            </w:tcBorders>
            <w:shd w:val="clear" w:color="000000" w:fill="FFFFFF"/>
            <w:noWrap/>
            <w:vAlign w:val="center"/>
            <w:hideMark/>
          </w:tcPr>
          <w:p w14:paraId="3FBE1F10"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3 628 773,00</w:t>
            </w:r>
          </w:p>
        </w:tc>
        <w:tc>
          <w:tcPr>
            <w:tcW w:w="3401" w:type="dxa"/>
            <w:tcBorders>
              <w:top w:val="nil"/>
              <w:left w:val="nil"/>
              <w:bottom w:val="single" w:sz="4" w:space="0" w:color="auto"/>
              <w:right w:val="single" w:sz="4" w:space="0" w:color="auto"/>
            </w:tcBorders>
            <w:shd w:val="clear" w:color="000000" w:fill="FFFFFF"/>
            <w:noWrap/>
            <w:vAlign w:val="center"/>
            <w:hideMark/>
          </w:tcPr>
          <w:p w14:paraId="7BBA917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3 084 457,05</w:t>
            </w:r>
          </w:p>
        </w:tc>
        <w:tc>
          <w:tcPr>
            <w:tcW w:w="2010" w:type="dxa"/>
            <w:tcBorders>
              <w:top w:val="nil"/>
              <w:left w:val="nil"/>
              <w:bottom w:val="single" w:sz="4" w:space="0" w:color="auto"/>
              <w:right w:val="single" w:sz="4" w:space="0" w:color="auto"/>
            </w:tcBorders>
            <w:shd w:val="clear" w:color="000000" w:fill="FFFFFF"/>
            <w:noWrap/>
            <w:vAlign w:val="center"/>
            <w:hideMark/>
          </w:tcPr>
          <w:p w14:paraId="3F6C38B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544 315,95</w:t>
            </w:r>
          </w:p>
        </w:tc>
      </w:tr>
      <w:tr w:rsidR="00063EAB" w:rsidRPr="00173D62" w14:paraId="33BFE67F"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50652834"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1.11.</w:t>
            </w:r>
          </w:p>
        </w:tc>
        <w:tc>
          <w:tcPr>
            <w:tcW w:w="5098" w:type="dxa"/>
            <w:tcBorders>
              <w:top w:val="nil"/>
              <w:left w:val="nil"/>
              <w:bottom w:val="single" w:sz="4" w:space="0" w:color="auto"/>
              <w:right w:val="single" w:sz="4" w:space="0" w:color="auto"/>
            </w:tcBorders>
            <w:shd w:val="clear" w:color="000000" w:fill="FFFFFF"/>
            <w:vAlign w:val="center"/>
            <w:hideMark/>
          </w:tcPr>
          <w:p w14:paraId="53C44023"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 xml:space="preserve">SIA "Jelgavas pilsētas slimnīca" </w:t>
            </w:r>
          </w:p>
        </w:tc>
        <w:tc>
          <w:tcPr>
            <w:tcW w:w="2200" w:type="dxa"/>
            <w:tcBorders>
              <w:top w:val="nil"/>
              <w:left w:val="nil"/>
              <w:bottom w:val="single" w:sz="4" w:space="0" w:color="auto"/>
              <w:right w:val="single" w:sz="4" w:space="0" w:color="auto"/>
            </w:tcBorders>
            <w:shd w:val="clear" w:color="000000" w:fill="FFFFFF"/>
            <w:noWrap/>
            <w:vAlign w:val="center"/>
            <w:hideMark/>
          </w:tcPr>
          <w:p w14:paraId="2ADD521D"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3 155 455,00</w:t>
            </w:r>
          </w:p>
        </w:tc>
        <w:tc>
          <w:tcPr>
            <w:tcW w:w="3401" w:type="dxa"/>
            <w:tcBorders>
              <w:top w:val="nil"/>
              <w:left w:val="nil"/>
              <w:bottom w:val="single" w:sz="4" w:space="0" w:color="auto"/>
              <w:right w:val="single" w:sz="4" w:space="0" w:color="auto"/>
            </w:tcBorders>
            <w:shd w:val="clear" w:color="000000" w:fill="FFFFFF"/>
            <w:noWrap/>
            <w:vAlign w:val="center"/>
            <w:hideMark/>
          </w:tcPr>
          <w:p w14:paraId="07A3DC62"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2 682 136,75</w:t>
            </w:r>
          </w:p>
        </w:tc>
        <w:tc>
          <w:tcPr>
            <w:tcW w:w="2010" w:type="dxa"/>
            <w:tcBorders>
              <w:top w:val="nil"/>
              <w:left w:val="nil"/>
              <w:bottom w:val="single" w:sz="4" w:space="0" w:color="auto"/>
              <w:right w:val="single" w:sz="4" w:space="0" w:color="auto"/>
            </w:tcBorders>
            <w:shd w:val="clear" w:color="000000" w:fill="FFFFFF"/>
            <w:noWrap/>
            <w:vAlign w:val="center"/>
            <w:hideMark/>
          </w:tcPr>
          <w:p w14:paraId="344A57C5"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473 318,25</w:t>
            </w:r>
          </w:p>
        </w:tc>
      </w:tr>
      <w:tr w:rsidR="00063EAB" w:rsidRPr="00173D62" w14:paraId="50C03C18"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63FA76B8"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1.12.</w:t>
            </w:r>
          </w:p>
        </w:tc>
        <w:tc>
          <w:tcPr>
            <w:tcW w:w="5098" w:type="dxa"/>
            <w:tcBorders>
              <w:top w:val="nil"/>
              <w:left w:val="nil"/>
              <w:bottom w:val="single" w:sz="4" w:space="0" w:color="auto"/>
              <w:right w:val="single" w:sz="4" w:space="0" w:color="auto"/>
            </w:tcBorders>
            <w:shd w:val="clear" w:color="000000" w:fill="FFFFFF"/>
            <w:vAlign w:val="center"/>
            <w:hideMark/>
          </w:tcPr>
          <w:p w14:paraId="1AA94FDB"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SIA "Jēkabpils reģionālā slimnīca"</w:t>
            </w:r>
          </w:p>
        </w:tc>
        <w:tc>
          <w:tcPr>
            <w:tcW w:w="2200" w:type="dxa"/>
            <w:tcBorders>
              <w:top w:val="nil"/>
              <w:left w:val="nil"/>
              <w:bottom w:val="single" w:sz="4" w:space="0" w:color="auto"/>
              <w:right w:val="single" w:sz="4" w:space="0" w:color="auto"/>
            </w:tcBorders>
            <w:shd w:val="clear" w:color="000000" w:fill="FFFFFF"/>
            <w:noWrap/>
            <w:vAlign w:val="center"/>
            <w:hideMark/>
          </w:tcPr>
          <w:p w14:paraId="6C694452"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2 839 910,00</w:t>
            </w:r>
          </w:p>
        </w:tc>
        <w:tc>
          <w:tcPr>
            <w:tcW w:w="3401" w:type="dxa"/>
            <w:tcBorders>
              <w:top w:val="nil"/>
              <w:left w:val="nil"/>
              <w:bottom w:val="single" w:sz="4" w:space="0" w:color="auto"/>
              <w:right w:val="single" w:sz="4" w:space="0" w:color="auto"/>
            </w:tcBorders>
            <w:shd w:val="clear" w:color="000000" w:fill="FFFFFF"/>
            <w:noWrap/>
            <w:vAlign w:val="center"/>
            <w:hideMark/>
          </w:tcPr>
          <w:p w14:paraId="1D6EEDB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2 413 923,50</w:t>
            </w:r>
          </w:p>
        </w:tc>
        <w:tc>
          <w:tcPr>
            <w:tcW w:w="2010" w:type="dxa"/>
            <w:tcBorders>
              <w:top w:val="nil"/>
              <w:left w:val="nil"/>
              <w:bottom w:val="single" w:sz="4" w:space="0" w:color="auto"/>
              <w:right w:val="single" w:sz="4" w:space="0" w:color="auto"/>
            </w:tcBorders>
            <w:shd w:val="clear" w:color="000000" w:fill="FFFFFF"/>
            <w:noWrap/>
            <w:vAlign w:val="center"/>
            <w:hideMark/>
          </w:tcPr>
          <w:p w14:paraId="43A3072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425 986,50</w:t>
            </w:r>
          </w:p>
        </w:tc>
      </w:tr>
      <w:tr w:rsidR="00063EAB" w:rsidRPr="00173D62" w14:paraId="26152C90"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9CE3FFA"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1.13.</w:t>
            </w:r>
          </w:p>
        </w:tc>
        <w:tc>
          <w:tcPr>
            <w:tcW w:w="5098" w:type="dxa"/>
            <w:tcBorders>
              <w:top w:val="nil"/>
              <w:left w:val="nil"/>
              <w:bottom w:val="single" w:sz="4" w:space="0" w:color="auto"/>
              <w:right w:val="single" w:sz="4" w:space="0" w:color="auto"/>
            </w:tcBorders>
            <w:shd w:val="clear" w:color="000000" w:fill="FFFFFF"/>
            <w:vAlign w:val="center"/>
            <w:hideMark/>
          </w:tcPr>
          <w:p w14:paraId="78796329"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Valsts tiesu medicīnas ekspertīžu centrs</w:t>
            </w:r>
          </w:p>
        </w:tc>
        <w:tc>
          <w:tcPr>
            <w:tcW w:w="2200" w:type="dxa"/>
            <w:tcBorders>
              <w:top w:val="nil"/>
              <w:left w:val="nil"/>
              <w:bottom w:val="single" w:sz="4" w:space="0" w:color="auto"/>
              <w:right w:val="single" w:sz="4" w:space="0" w:color="auto"/>
            </w:tcBorders>
            <w:shd w:val="clear" w:color="000000" w:fill="FFFFFF"/>
            <w:noWrap/>
            <w:vAlign w:val="center"/>
            <w:hideMark/>
          </w:tcPr>
          <w:p w14:paraId="63DE1A26"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5 500 000,00</w:t>
            </w:r>
          </w:p>
        </w:tc>
        <w:tc>
          <w:tcPr>
            <w:tcW w:w="3401" w:type="dxa"/>
            <w:tcBorders>
              <w:top w:val="nil"/>
              <w:left w:val="nil"/>
              <w:bottom w:val="single" w:sz="4" w:space="0" w:color="auto"/>
              <w:right w:val="single" w:sz="4" w:space="0" w:color="auto"/>
            </w:tcBorders>
            <w:shd w:val="clear" w:color="000000" w:fill="FFFFFF"/>
            <w:noWrap/>
            <w:vAlign w:val="center"/>
            <w:hideMark/>
          </w:tcPr>
          <w:p w14:paraId="5A9E0031"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4 675 000,00</w:t>
            </w:r>
          </w:p>
        </w:tc>
        <w:tc>
          <w:tcPr>
            <w:tcW w:w="2010" w:type="dxa"/>
            <w:tcBorders>
              <w:top w:val="nil"/>
              <w:left w:val="nil"/>
              <w:bottom w:val="single" w:sz="4" w:space="0" w:color="auto"/>
              <w:right w:val="single" w:sz="4" w:space="0" w:color="auto"/>
            </w:tcBorders>
            <w:shd w:val="clear" w:color="000000" w:fill="FFFFFF"/>
            <w:noWrap/>
            <w:vAlign w:val="center"/>
            <w:hideMark/>
          </w:tcPr>
          <w:p w14:paraId="7A7A3037"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825 000,00</w:t>
            </w:r>
          </w:p>
        </w:tc>
      </w:tr>
      <w:tr w:rsidR="00063EAB" w:rsidRPr="00173D62" w14:paraId="52F7A645" w14:textId="77777777" w:rsidTr="00063EAB">
        <w:trPr>
          <w:trHeight w:val="64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155B53AD"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1.14.</w:t>
            </w:r>
          </w:p>
        </w:tc>
        <w:tc>
          <w:tcPr>
            <w:tcW w:w="5098" w:type="dxa"/>
            <w:tcBorders>
              <w:top w:val="nil"/>
              <w:left w:val="nil"/>
              <w:bottom w:val="single" w:sz="4" w:space="0" w:color="auto"/>
              <w:right w:val="single" w:sz="4" w:space="0" w:color="auto"/>
            </w:tcBorders>
            <w:shd w:val="clear" w:color="000000" w:fill="FFFFFF"/>
            <w:vAlign w:val="center"/>
            <w:hideMark/>
          </w:tcPr>
          <w:p w14:paraId="6BA5D2A3" w14:textId="52247365"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VSIA "Paula Stradiņa klīniskā universitātes slimnīca"</w:t>
            </w:r>
            <w:r w:rsidR="00D51399">
              <w:rPr>
                <w:rFonts w:ascii="Times New Roman" w:eastAsia="Times New Roman" w:hAnsi="Times New Roman" w:cs="Times New Roman"/>
                <w:kern w:val="0"/>
                <w:sz w:val="24"/>
                <w:szCs w:val="24"/>
                <w:lang w:eastAsia="lv-LV"/>
                <w14:ligatures w14:val="none"/>
              </w:rPr>
              <w:t>.</w:t>
            </w:r>
            <w:r w:rsidRPr="00173D62">
              <w:rPr>
                <w:rFonts w:ascii="Times New Roman" w:eastAsia="Times New Roman" w:hAnsi="Times New Roman" w:cs="Times New Roman"/>
                <w:kern w:val="0"/>
                <w:sz w:val="24"/>
                <w:szCs w:val="24"/>
                <w:lang w:eastAsia="lv-LV"/>
                <w14:ligatures w14:val="none"/>
              </w:rPr>
              <w:t xml:space="preserve"> Slimnīcas A 2 korpusa attīstība</w:t>
            </w:r>
          </w:p>
        </w:tc>
        <w:tc>
          <w:tcPr>
            <w:tcW w:w="2200" w:type="dxa"/>
            <w:tcBorders>
              <w:top w:val="nil"/>
              <w:left w:val="nil"/>
              <w:bottom w:val="single" w:sz="4" w:space="0" w:color="auto"/>
              <w:right w:val="single" w:sz="4" w:space="0" w:color="auto"/>
            </w:tcBorders>
            <w:shd w:val="clear" w:color="000000" w:fill="FFFFFF"/>
            <w:noWrap/>
            <w:vAlign w:val="center"/>
            <w:hideMark/>
          </w:tcPr>
          <w:p w14:paraId="538E994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16 290 890,00</w:t>
            </w:r>
          </w:p>
        </w:tc>
        <w:tc>
          <w:tcPr>
            <w:tcW w:w="3401" w:type="dxa"/>
            <w:tcBorders>
              <w:top w:val="nil"/>
              <w:left w:val="nil"/>
              <w:bottom w:val="single" w:sz="4" w:space="0" w:color="auto"/>
              <w:right w:val="single" w:sz="4" w:space="0" w:color="auto"/>
            </w:tcBorders>
            <w:shd w:val="clear" w:color="000000" w:fill="FFFFFF"/>
            <w:noWrap/>
            <w:vAlign w:val="center"/>
            <w:hideMark/>
          </w:tcPr>
          <w:p w14:paraId="209BC99C"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13 847 256,50</w:t>
            </w:r>
          </w:p>
        </w:tc>
        <w:tc>
          <w:tcPr>
            <w:tcW w:w="2010" w:type="dxa"/>
            <w:tcBorders>
              <w:top w:val="nil"/>
              <w:left w:val="nil"/>
              <w:bottom w:val="single" w:sz="4" w:space="0" w:color="auto"/>
              <w:right w:val="single" w:sz="4" w:space="0" w:color="auto"/>
            </w:tcBorders>
            <w:shd w:val="clear" w:color="000000" w:fill="FFFFFF"/>
            <w:noWrap/>
            <w:vAlign w:val="center"/>
            <w:hideMark/>
          </w:tcPr>
          <w:p w14:paraId="139226B6"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2 443 633,50</w:t>
            </w:r>
          </w:p>
        </w:tc>
      </w:tr>
      <w:tr w:rsidR="00063EAB" w:rsidRPr="00173D62" w14:paraId="230B2108" w14:textId="77777777" w:rsidTr="00063EAB">
        <w:trPr>
          <w:trHeight w:val="949"/>
        </w:trPr>
        <w:tc>
          <w:tcPr>
            <w:tcW w:w="1041" w:type="dxa"/>
            <w:tcBorders>
              <w:top w:val="nil"/>
              <w:left w:val="single" w:sz="4" w:space="0" w:color="auto"/>
              <w:bottom w:val="single" w:sz="4" w:space="0" w:color="auto"/>
              <w:right w:val="single" w:sz="4" w:space="0" w:color="auto"/>
            </w:tcBorders>
            <w:shd w:val="clear" w:color="000000" w:fill="A6A6A6"/>
            <w:noWrap/>
            <w:vAlign w:val="center"/>
            <w:hideMark/>
          </w:tcPr>
          <w:p w14:paraId="01B27432" w14:textId="6FB349B0"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2</w:t>
            </w:r>
            <w:r w:rsidR="00602F9B">
              <w:rPr>
                <w:rFonts w:ascii="Times New Roman" w:eastAsia="Times New Roman" w:hAnsi="Times New Roman" w:cs="Times New Roman"/>
                <w:b/>
                <w:bCs/>
                <w:kern w:val="0"/>
                <w:sz w:val="24"/>
                <w:szCs w:val="24"/>
                <w:lang w:eastAsia="lv-LV"/>
                <w14:ligatures w14:val="none"/>
              </w:rPr>
              <w:t>.</w:t>
            </w:r>
          </w:p>
        </w:tc>
        <w:tc>
          <w:tcPr>
            <w:tcW w:w="5098" w:type="dxa"/>
            <w:tcBorders>
              <w:top w:val="nil"/>
              <w:left w:val="nil"/>
              <w:bottom w:val="single" w:sz="4" w:space="0" w:color="auto"/>
              <w:right w:val="single" w:sz="4" w:space="0" w:color="auto"/>
            </w:tcBorders>
            <w:shd w:val="clear" w:color="000000" w:fill="A6A6A6"/>
            <w:vAlign w:val="center"/>
            <w:hideMark/>
          </w:tcPr>
          <w:p w14:paraId="36204E73" w14:textId="77777777"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 xml:space="preserve">4.1.1.5. pasākuma "Neatliekamās medicīniskās palīdzības dienesta attīstība" atbalsta saņēmējs </w:t>
            </w:r>
          </w:p>
        </w:tc>
        <w:tc>
          <w:tcPr>
            <w:tcW w:w="2200" w:type="dxa"/>
            <w:tcBorders>
              <w:top w:val="nil"/>
              <w:left w:val="nil"/>
              <w:bottom w:val="single" w:sz="4" w:space="0" w:color="auto"/>
              <w:right w:val="single" w:sz="4" w:space="0" w:color="auto"/>
            </w:tcBorders>
            <w:shd w:val="clear" w:color="000000" w:fill="A6A6A6"/>
            <w:noWrap/>
            <w:vAlign w:val="center"/>
            <w:hideMark/>
          </w:tcPr>
          <w:p w14:paraId="106E52AC"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12 307 060,00</w:t>
            </w:r>
          </w:p>
        </w:tc>
        <w:tc>
          <w:tcPr>
            <w:tcW w:w="3401" w:type="dxa"/>
            <w:tcBorders>
              <w:top w:val="nil"/>
              <w:left w:val="nil"/>
              <w:bottom w:val="single" w:sz="4" w:space="0" w:color="auto"/>
              <w:right w:val="single" w:sz="4" w:space="0" w:color="auto"/>
            </w:tcBorders>
            <w:shd w:val="clear" w:color="000000" w:fill="A6A6A6"/>
            <w:noWrap/>
            <w:vAlign w:val="center"/>
            <w:hideMark/>
          </w:tcPr>
          <w:p w14:paraId="73664023"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10 461 001,00</w:t>
            </w:r>
          </w:p>
        </w:tc>
        <w:tc>
          <w:tcPr>
            <w:tcW w:w="2010" w:type="dxa"/>
            <w:tcBorders>
              <w:top w:val="nil"/>
              <w:left w:val="nil"/>
              <w:bottom w:val="single" w:sz="4" w:space="0" w:color="auto"/>
              <w:right w:val="single" w:sz="4" w:space="0" w:color="auto"/>
            </w:tcBorders>
            <w:shd w:val="clear" w:color="000000" w:fill="A6A6A6"/>
            <w:noWrap/>
            <w:vAlign w:val="center"/>
            <w:hideMark/>
          </w:tcPr>
          <w:p w14:paraId="34B76CA3"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1 846 059,00</w:t>
            </w:r>
          </w:p>
        </w:tc>
      </w:tr>
      <w:tr w:rsidR="00063EAB" w:rsidRPr="00173D62" w14:paraId="6807C5AE" w14:textId="77777777" w:rsidTr="00063EAB">
        <w:trPr>
          <w:trHeight w:val="3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CFEE95F"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2.1.</w:t>
            </w:r>
          </w:p>
        </w:tc>
        <w:tc>
          <w:tcPr>
            <w:tcW w:w="5098" w:type="dxa"/>
            <w:tcBorders>
              <w:top w:val="nil"/>
              <w:left w:val="nil"/>
              <w:bottom w:val="single" w:sz="4" w:space="0" w:color="auto"/>
              <w:right w:val="single" w:sz="4" w:space="0" w:color="auto"/>
            </w:tcBorders>
            <w:shd w:val="clear" w:color="000000" w:fill="FFFFFF"/>
            <w:vAlign w:val="center"/>
            <w:hideMark/>
          </w:tcPr>
          <w:p w14:paraId="5A4BEDED" w14:textId="77777777" w:rsidR="00063EAB" w:rsidRPr="00173D62" w:rsidRDefault="00063EAB" w:rsidP="002E1727">
            <w:pPr>
              <w:spacing w:after="0" w:line="240" w:lineRule="auto"/>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Neatliekamās medicīniskās palīdzības dienests</w:t>
            </w:r>
          </w:p>
        </w:tc>
        <w:tc>
          <w:tcPr>
            <w:tcW w:w="2200" w:type="dxa"/>
            <w:tcBorders>
              <w:top w:val="nil"/>
              <w:left w:val="nil"/>
              <w:bottom w:val="single" w:sz="4" w:space="0" w:color="auto"/>
              <w:right w:val="single" w:sz="4" w:space="0" w:color="auto"/>
            </w:tcBorders>
            <w:shd w:val="clear" w:color="000000" w:fill="FFFFFF"/>
            <w:noWrap/>
            <w:vAlign w:val="center"/>
            <w:hideMark/>
          </w:tcPr>
          <w:p w14:paraId="2DF3863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12 307 060,00</w:t>
            </w:r>
          </w:p>
        </w:tc>
        <w:tc>
          <w:tcPr>
            <w:tcW w:w="3401" w:type="dxa"/>
            <w:tcBorders>
              <w:top w:val="nil"/>
              <w:left w:val="nil"/>
              <w:bottom w:val="single" w:sz="4" w:space="0" w:color="auto"/>
              <w:right w:val="single" w:sz="4" w:space="0" w:color="auto"/>
            </w:tcBorders>
            <w:shd w:val="clear" w:color="000000" w:fill="FFFFFF"/>
            <w:noWrap/>
            <w:vAlign w:val="center"/>
            <w:hideMark/>
          </w:tcPr>
          <w:p w14:paraId="72710C79"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10 461 001,00</w:t>
            </w:r>
          </w:p>
        </w:tc>
        <w:tc>
          <w:tcPr>
            <w:tcW w:w="2010" w:type="dxa"/>
            <w:tcBorders>
              <w:top w:val="nil"/>
              <w:left w:val="nil"/>
              <w:bottom w:val="single" w:sz="4" w:space="0" w:color="auto"/>
              <w:right w:val="single" w:sz="4" w:space="0" w:color="auto"/>
            </w:tcBorders>
            <w:shd w:val="clear" w:color="000000" w:fill="FFFFFF"/>
            <w:noWrap/>
            <w:vAlign w:val="center"/>
            <w:hideMark/>
          </w:tcPr>
          <w:p w14:paraId="75F88101" w14:textId="77777777" w:rsidR="00063EAB" w:rsidRPr="00173D62" w:rsidRDefault="00063EAB" w:rsidP="002E1727">
            <w:pPr>
              <w:spacing w:after="0" w:line="240" w:lineRule="auto"/>
              <w:jc w:val="right"/>
              <w:rPr>
                <w:rFonts w:ascii="Times New Roman" w:eastAsia="Times New Roman" w:hAnsi="Times New Roman" w:cs="Times New Roman"/>
                <w:kern w:val="0"/>
                <w:sz w:val="24"/>
                <w:szCs w:val="24"/>
                <w:lang w:eastAsia="lv-LV"/>
                <w14:ligatures w14:val="none"/>
              </w:rPr>
            </w:pPr>
            <w:r w:rsidRPr="00173D62">
              <w:rPr>
                <w:rFonts w:ascii="Times New Roman" w:eastAsia="Times New Roman" w:hAnsi="Times New Roman" w:cs="Times New Roman"/>
                <w:kern w:val="0"/>
                <w:sz w:val="24"/>
                <w:szCs w:val="24"/>
                <w:lang w:eastAsia="lv-LV"/>
                <w14:ligatures w14:val="none"/>
              </w:rPr>
              <w:t>1 846 059,00</w:t>
            </w:r>
          </w:p>
        </w:tc>
      </w:tr>
      <w:tr w:rsidR="00063EAB" w:rsidRPr="00173D62" w14:paraId="642640BD" w14:textId="77777777" w:rsidTr="00063EAB">
        <w:trPr>
          <w:trHeight w:val="1039"/>
        </w:trPr>
        <w:tc>
          <w:tcPr>
            <w:tcW w:w="1041" w:type="dxa"/>
            <w:tcBorders>
              <w:top w:val="nil"/>
              <w:left w:val="single" w:sz="4" w:space="0" w:color="auto"/>
              <w:bottom w:val="single" w:sz="4" w:space="0" w:color="auto"/>
              <w:right w:val="single" w:sz="4" w:space="0" w:color="auto"/>
            </w:tcBorders>
            <w:shd w:val="clear" w:color="000000" w:fill="A6A6A6"/>
            <w:noWrap/>
            <w:vAlign w:val="center"/>
            <w:hideMark/>
          </w:tcPr>
          <w:p w14:paraId="0D3783AC" w14:textId="77777777"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KOPĀ</w:t>
            </w:r>
          </w:p>
        </w:tc>
        <w:tc>
          <w:tcPr>
            <w:tcW w:w="5098" w:type="dxa"/>
            <w:tcBorders>
              <w:top w:val="nil"/>
              <w:left w:val="nil"/>
              <w:bottom w:val="single" w:sz="4" w:space="0" w:color="auto"/>
              <w:right w:val="single" w:sz="4" w:space="0" w:color="auto"/>
            </w:tcBorders>
            <w:shd w:val="clear" w:color="000000" w:fill="A6A6A6"/>
            <w:vAlign w:val="center"/>
            <w:hideMark/>
          </w:tcPr>
          <w:p w14:paraId="25C320B2" w14:textId="77777777" w:rsidR="00063EAB" w:rsidRPr="00173D62" w:rsidRDefault="00063EAB" w:rsidP="002E1727">
            <w:pPr>
              <w:spacing w:after="0" w:line="240" w:lineRule="auto"/>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4.1.1.1. pasākuma pirmā kārta un 4.1.1.5. pasākums</w:t>
            </w:r>
          </w:p>
        </w:tc>
        <w:tc>
          <w:tcPr>
            <w:tcW w:w="2200" w:type="dxa"/>
            <w:tcBorders>
              <w:top w:val="nil"/>
              <w:left w:val="nil"/>
              <w:bottom w:val="single" w:sz="4" w:space="0" w:color="auto"/>
              <w:right w:val="single" w:sz="4" w:space="0" w:color="auto"/>
            </w:tcBorders>
            <w:shd w:val="clear" w:color="000000" w:fill="A6A6A6"/>
            <w:noWrap/>
            <w:vAlign w:val="center"/>
            <w:hideMark/>
          </w:tcPr>
          <w:p w14:paraId="49CA23E1"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108 995 936,00</w:t>
            </w:r>
          </w:p>
        </w:tc>
        <w:tc>
          <w:tcPr>
            <w:tcW w:w="3401" w:type="dxa"/>
            <w:tcBorders>
              <w:top w:val="nil"/>
              <w:left w:val="nil"/>
              <w:bottom w:val="single" w:sz="4" w:space="0" w:color="auto"/>
              <w:right w:val="single" w:sz="4" w:space="0" w:color="auto"/>
            </w:tcBorders>
            <w:shd w:val="clear" w:color="000000" w:fill="A6A6A6"/>
            <w:noWrap/>
            <w:vAlign w:val="center"/>
            <w:hideMark/>
          </w:tcPr>
          <w:p w14:paraId="6ACF590F"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92 646 546,00</w:t>
            </w:r>
          </w:p>
        </w:tc>
        <w:tc>
          <w:tcPr>
            <w:tcW w:w="2010" w:type="dxa"/>
            <w:tcBorders>
              <w:top w:val="nil"/>
              <w:left w:val="nil"/>
              <w:bottom w:val="single" w:sz="4" w:space="0" w:color="auto"/>
              <w:right w:val="single" w:sz="4" w:space="0" w:color="auto"/>
            </w:tcBorders>
            <w:shd w:val="clear" w:color="000000" w:fill="A6A6A6"/>
            <w:noWrap/>
            <w:vAlign w:val="center"/>
            <w:hideMark/>
          </w:tcPr>
          <w:p w14:paraId="2F988AFD" w14:textId="77777777" w:rsidR="00063EAB" w:rsidRPr="00173D62" w:rsidRDefault="00063EAB" w:rsidP="002E1727">
            <w:pPr>
              <w:spacing w:after="0" w:line="240" w:lineRule="auto"/>
              <w:jc w:val="right"/>
              <w:rPr>
                <w:rFonts w:ascii="Times New Roman" w:eastAsia="Times New Roman" w:hAnsi="Times New Roman" w:cs="Times New Roman"/>
                <w:b/>
                <w:bCs/>
                <w:kern w:val="0"/>
                <w:sz w:val="24"/>
                <w:szCs w:val="24"/>
                <w:lang w:eastAsia="lv-LV"/>
                <w14:ligatures w14:val="none"/>
              </w:rPr>
            </w:pPr>
            <w:r w:rsidRPr="00173D62">
              <w:rPr>
                <w:rFonts w:ascii="Times New Roman" w:eastAsia="Times New Roman" w:hAnsi="Times New Roman" w:cs="Times New Roman"/>
                <w:b/>
                <w:bCs/>
                <w:kern w:val="0"/>
                <w:sz w:val="24"/>
                <w:szCs w:val="24"/>
                <w:lang w:eastAsia="lv-LV"/>
                <w14:ligatures w14:val="none"/>
              </w:rPr>
              <w:t>16 349 390,00</w:t>
            </w:r>
          </w:p>
        </w:tc>
      </w:tr>
      <w:tr w:rsidR="00063EAB" w:rsidRPr="00173D62" w14:paraId="207139C4" w14:textId="77777777" w:rsidTr="00063EAB">
        <w:trPr>
          <w:trHeight w:val="70"/>
        </w:trPr>
        <w:tc>
          <w:tcPr>
            <w:tcW w:w="13750" w:type="dxa"/>
            <w:gridSpan w:val="5"/>
            <w:tcBorders>
              <w:top w:val="nil"/>
              <w:left w:val="nil"/>
              <w:bottom w:val="nil"/>
              <w:right w:val="nil"/>
            </w:tcBorders>
            <w:shd w:val="clear" w:color="000000" w:fill="FFFFFF"/>
            <w:hideMark/>
          </w:tcPr>
          <w:p w14:paraId="2A8E866D" w14:textId="77777777" w:rsidR="00063EAB" w:rsidRPr="00173D62" w:rsidRDefault="00063EAB" w:rsidP="002E1727">
            <w:pPr>
              <w:spacing w:after="0" w:line="240" w:lineRule="auto"/>
              <w:rPr>
                <w:rFonts w:ascii="Calibri" w:eastAsia="Times New Roman" w:hAnsi="Calibri" w:cs="Calibri"/>
                <w:kern w:val="0"/>
                <w:lang w:eastAsia="lv-LV"/>
                <w14:ligatures w14:val="none"/>
              </w:rPr>
            </w:pPr>
            <w:r w:rsidRPr="00173D62">
              <w:rPr>
                <w:rFonts w:ascii="Calibri" w:eastAsia="Times New Roman" w:hAnsi="Calibri" w:cs="Calibri"/>
                <w:kern w:val="0"/>
                <w:lang w:eastAsia="lv-LV"/>
                <w14:ligatures w14:val="none"/>
              </w:rPr>
              <w:t> </w:t>
            </w:r>
          </w:p>
        </w:tc>
      </w:tr>
    </w:tbl>
    <w:p w14:paraId="681F98E1" w14:textId="77777777" w:rsidR="00173D62" w:rsidRDefault="00173D62"/>
    <w:sectPr w:rsidR="00173D62" w:rsidSect="00173D62">
      <w:headerReference w:type="default" r:id="rId6"/>
      <w:footerReference w:type="default" r:id="rId7"/>
      <w:footerReference w:type="first" r:id="rId8"/>
      <w:pgSz w:w="16838" w:h="11906" w:orient="landscape"/>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2583" w14:textId="77777777" w:rsidR="00173D62" w:rsidRDefault="00173D62" w:rsidP="00173D62">
      <w:pPr>
        <w:spacing w:after="0" w:line="240" w:lineRule="auto"/>
      </w:pPr>
      <w:r>
        <w:separator/>
      </w:r>
    </w:p>
  </w:endnote>
  <w:endnote w:type="continuationSeparator" w:id="0">
    <w:p w14:paraId="4627F151" w14:textId="77777777" w:rsidR="00173D62" w:rsidRDefault="00173D62" w:rsidP="0017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A39C" w14:textId="7D8DDF49" w:rsidR="00173D62" w:rsidRPr="00173D62" w:rsidRDefault="00173D62">
    <w:pPr>
      <w:pStyle w:val="Footer"/>
      <w:rPr>
        <w:rFonts w:ascii="Times New Roman" w:hAnsi="Times New Roman" w:cs="Times New Roman"/>
        <w:sz w:val="16"/>
        <w:szCs w:val="16"/>
      </w:rPr>
    </w:pPr>
    <w:r w:rsidRPr="00173D62">
      <w:rPr>
        <w:rFonts w:ascii="Times New Roman" w:hAnsi="Times New Roman" w:cs="Times New Roman"/>
        <w:sz w:val="16"/>
        <w:szCs w:val="16"/>
      </w:rPr>
      <w:t>N0742_3p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6C69" w14:textId="6EFB589B" w:rsidR="00173D62" w:rsidRPr="00173D62" w:rsidRDefault="00173D62">
    <w:pPr>
      <w:pStyle w:val="Footer"/>
      <w:rPr>
        <w:rFonts w:ascii="Times New Roman" w:hAnsi="Times New Roman" w:cs="Times New Roman"/>
        <w:sz w:val="16"/>
        <w:szCs w:val="16"/>
      </w:rPr>
    </w:pPr>
    <w:r w:rsidRPr="00173D62">
      <w:rPr>
        <w:rFonts w:ascii="Times New Roman" w:hAnsi="Times New Roman" w:cs="Times New Roman"/>
        <w:sz w:val="16"/>
        <w:szCs w:val="16"/>
      </w:rPr>
      <w:t>N0742_3p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BEB1" w14:textId="77777777" w:rsidR="00173D62" w:rsidRDefault="00173D62" w:rsidP="00173D62">
      <w:pPr>
        <w:spacing w:after="0" w:line="240" w:lineRule="auto"/>
      </w:pPr>
      <w:r>
        <w:separator/>
      </w:r>
    </w:p>
  </w:footnote>
  <w:footnote w:type="continuationSeparator" w:id="0">
    <w:p w14:paraId="5CE4FC5E" w14:textId="77777777" w:rsidR="00173D62" w:rsidRDefault="00173D62" w:rsidP="00173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050337"/>
      <w:docPartObj>
        <w:docPartGallery w:val="Page Numbers (Top of Page)"/>
        <w:docPartUnique/>
      </w:docPartObj>
    </w:sdtPr>
    <w:sdtEndPr>
      <w:rPr>
        <w:rFonts w:ascii="Times New Roman" w:hAnsi="Times New Roman" w:cs="Times New Roman"/>
        <w:sz w:val="24"/>
        <w:szCs w:val="24"/>
      </w:rPr>
    </w:sdtEndPr>
    <w:sdtContent>
      <w:p w14:paraId="25792F41" w14:textId="3D2F2882" w:rsidR="00173D62" w:rsidRPr="00173D62" w:rsidRDefault="00173D62">
        <w:pPr>
          <w:pStyle w:val="Header"/>
          <w:jc w:val="center"/>
          <w:rPr>
            <w:rFonts w:ascii="Times New Roman" w:hAnsi="Times New Roman" w:cs="Times New Roman"/>
            <w:sz w:val="24"/>
            <w:szCs w:val="24"/>
          </w:rPr>
        </w:pPr>
        <w:r w:rsidRPr="00173D62">
          <w:rPr>
            <w:rFonts w:ascii="Times New Roman" w:hAnsi="Times New Roman" w:cs="Times New Roman"/>
            <w:sz w:val="24"/>
            <w:szCs w:val="24"/>
          </w:rPr>
          <w:fldChar w:fldCharType="begin"/>
        </w:r>
        <w:r w:rsidRPr="00173D62">
          <w:rPr>
            <w:rFonts w:ascii="Times New Roman" w:hAnsi="Times New Roman" w:cs="Times New Roman"/>
            <w:sz w:val="24"/>
            <w:szCs w:val="24"/>
          </w:rPr>
          <w:instrText>PAGE   \* MERGEFORMAT</w:instrText>
        </w:r>
        <w:r w:rsidRPr="00173D62">
          <w:rPr>
            <w:rFonts w:ascii="Times New Roman" w:hAnsi="Times New Roman" w:cs="Times New Roman"/>
            <w:sz w:val="24"/>
            <w:szCs w:val="24"/>
          </w:rPr>
          <w:fldChar w:fldCharType="separate"/>
        </w:r>
        <w:r w:rsidRPr="00173D62">
          <w:rPr>
            <w:rFonts w:ascii="Times New Roman" w:hAnsi="Times New Roman" w:cs="Times New Roman"/>
            <w:sz w:val="24"/>
            <w:szCs w:val="24"/>
          </w:rPr>
          <w:t>2</w:t>
        </w:r>
        <w:r w:rsidRPr="00173D62">
          <w:rPr>
            <w:rFonts w:ascii="Times New Roman" w:hAnsi="Times New Roman" w:cs="Times New Roman"/>
            <w:sz w:val="24"/>
            <w:szCs w:val="24"/>
          </w:rPr>
          <w:fldChar w:fldCharType="end"/>
        </w:r>
      </w:p>
    </w:sdtContent>
  </w:sdt>
  <w:p w14:paraId="539F570E" w14:textId="1EC552F7" w:rsidR="00173D62" w:rsidRPr="00173D62" w:rsidRDefault="00173D62" w:rsidP="00173D62">
    <w:pPr>
      <w:pStyle w:val="Header"/>
      <w:tabs>
        <w:tab w:val="clear" w:pos="4153"/>
        <w:tab w:val="clear" w:pos="8306"/>
        <w:tab w:val="left" w:pos="5400"/>
      </w:tabs>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D62"/>
    <w:rsid w:val="00063EAB"/>
    <w:rsid w:val="00173D62"/>
    <w:rsid w:val="004376D4"/>
    <w:rsid w:val="00602F9B"/>
    <w:rsid w:val="008E4876"/>
    <w:rsid w:val="00D5139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65ED1"/>
  <w15:chartTrackingRefBased/>
  <w15:docId w15:val="{2040BDFA-A401-4877-8E4C-C3249FC2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3D62"/>
    <w:pPr>
      <w:tabs>
        <w:tab w:val="center" w:pos="4153"/>
        <w:tab w:val="right" w:pos="8306"/>
      </w:tabs>
      <w:spacing w:after="0" w:line="240" w:lineRule="auto"/>
    </w:pPr>
  </w:style>
  <w:style w:type="character" w:customStyle="1" w:styleId="HeaderChar">
    <w:name w:val="Header Char"/>
    <w:basedOn w:val="DefaultParagraphFont"/>
    <w:link w:val="Header"/>
    <w:uiPriority w:val="99"/>
    <w:rsid w:val="00173D62"/>
  </w:style>
  <w:style w:type="paragraph" w:styleId="Footer">
    <w:name w:val="footer"/>
    <w:basedOn w:val="Normal"/>
    <w:link w:val="FooterChar"/>
    <w:uiPriority w:val="99"/>
    <w:unhideWhenUsed/>
    <w:rsid w:val="00173D62"/>
    <w:pPr>
      <w:tabs>
        <w:tab w:val="center" w:pos="4153"/>
        <w:tab w:val="right" w:pos="8306"/>
      </w:tabs>
      <w:spacing w:after="0" w:line="240" w:lineRule="auto"/>
    </w:pPr>
  </w:style>
  <w:style w:type="character" w:customStyle="1" w:styleId="FooterChar">
    <w:name w:val="Footer Char"/>
    <w:basedOn w:val="DefaultParagraphFont"/>
    <w:link w:val="Footer"/>
    <w:uiPriority w:val="99"/>
    <w:rsid w:val="0017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1630</Words>
  <Characters>930</Characters>
  <Application>Microsoft Office Word</Application>
  <DocSecurity>0</DocSecurity>
  <Lines>7</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dc:creator>
  <cp:keywords/>
  <dc:description/>
  <cp:lastModifiedBy>Lilija Kampane</cp:lastModifiedBy>
  <cp:revision>2</cp:revision>
  <dcterms:created xsi:type="dcterms:W3CDTF">2023-08-09T12:27:00Z</dcterms:created>
  <dcterms:modified xsi:type="dcterms:W3CDTF">2023-08-09T12:27:00Z</dcterms:modified>
</cp:coreProperties>
</file>