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Aizsardzības ministrijas organizētā projektu konkursa "Nevalstisko organizāciju projektu konkurss 2025"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25-TA-1632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