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 Grozījumi Epidemioloģiskās drošības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 "Par Covid-19 infekcijas izplatības  pārvaldības likuma atzīšanu par spēku zaudējušu" (23-TA-1390) (likumprojektu pakete).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virzību Saeimā ir veselības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likumprojektu vienlaikus ar likumprojektu "Par Covid-19 infekcijas izplatības  pārvaldības likuma atzīšanu par spēku zaudējušu" (23-TA-1390) 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23-TA-1354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