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21.septembra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899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Likuma 11.</w:t>
      </w:r>
      <w:r w:rsidR="00000000" w:rsidRPr="00000000" w:rsidDel="00000000">
        <w:rPr>
          <w:rStyle w:val="paragraph_header"/>
          <w:b w:val="1"/>
          <w:vertAlign w:val="superscript"/>
          <w:rtl w:val="0"/>
        </w:rPr>
        <w:t xml:space="preserve">9</w:t>
      </w:r>
      <w:r w:rsidR="00000000" w:rsidRPr="00000000" w:rsidDel="00000000">
        <w:rPr>
          <w:rStyle w:val="paragraph_header"/>
          <w:b w:val="1"/>
          <w:rtl w:val="0"/>
        </w:rPr>
        <w:t xml:space="preserve"> panta vienpadsmitās daļas 4.punkta un pārejas noteikumu 85.punkta, kā arī likuma 11.</w:t>
      </w:r>
      <w:r w:rsidR="00000000" w:rsidRPr="00000000" w:rsidDel="00000000">
        <w:rPr>
          <w:rStyle w:val="paragraph_header"/>
          <w:b w:val="1"/>
          <w:vertAlign w:val="superscript"/>
          <w:rtl w:val="0"/>
        </w:rPr>
        <w:t xml:space="preserve">9</w:t>
      </w:r>
      <w:r w:rsidR="00000000" w:rsidRPr="00000000" w:rsidDel="00000000">
        <w:rPr>
          <w:rStyle w:val="paragraph_header"/>
          <w:b w:val="1"/>
          <w:rtl w:val="0"/>
        </w:rPr>
        <w:t xml:space="preserve"> panta trīspadsmitās, četrpadsmitās un piecpadsmitās daļas piemērošanas piemēri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18.12.2012. noteikumu Nr.907 redakcijā, kas grozīta ar MK 08.10.2013. noteikumiem Nr.1055)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Fiziska persona 2008.gada 2.janvārī uz pieciem gadiem noslēgusi dzīvības  apdrošināšanas līgumu (ar līdzekļu uzkrāšanu), kas paredz daļēju uzkrājuma  izmaksas iespēju līguma darbības laikā. Līguma darbības sākumā veikts  vienreizējs apdrošināšanas prēmijas maksājums 10 000 </w:t>
      </w:r>
      <w:r w:rsidR="00000000" w:rsidRPr="00000000" w:rsidDel="00000000">
        <w:rPr>
          <w:i w:val="1"/>
          <w:rtl w:val="0"/>
        </w:rPr>
        <w:t xml:space="preserve">euro</w:t>
      </w:r>
      <w:r w:rsidR="00000000" w:rsidRPr="00000000" w:rsidDel="00000000">
        <w:rPr>
          <w:rtl w:val="0"/>
        </w:rPr>
        <w:t xml:space="preserve"> apmērā. Līguma  darbības laikā veiktas šādas daļējas uzkrājuma izmaksas: 2008.gada 30.decembrī –  1 000 </w:t>
      </w:r>
      <w:r w:rsidR="00000000" w:rsidRPr="00000000" w:rsidDel="00000000">
        <w:rPr>
          <w:i w:val="1"/>
          <w:rtl w:val="0"/>
        </w:rPr>
        <w:t xml:space="preserve">euro</w:t>
      </w:r>
      <w:r w:rsidR="00000000" w:rsidRPr="00000000" w:rsidDel="00000000">
        <w:rPr>
          <w:rtl w:val="0"/>
        </w:rPr>
        <w:t xml:space="preserve">, 2009.gada 30.decembrī – 1 000 </w:t>
      </w:r>
      <w:r w:rsidR="00000000" w:rsidRPr="00000000" w:rsidDel="00000000">
        <w:rPr>
          <w:i w:val="1"/>
          <w:rtl w:val="0"/>
        </w:rPr>
        <w:t xml:space="preserve">euro</w:t>
      </w:r>
      <w:r w:rsidR="00000000" w:rsidRPr="00000000" w:rsidDel="00000000">
        <w:rPr>
          <w:rtl w:val="0"/>
        </w:rPr>
        <w:t xml:space="preserve">, 2010.gada 30.jūnijā –  1 000 </w:t>
      </w:r>
      <w:r w:rsidR="00000000" w:rsidRPr="00000000" w:rsidDel="00000000">
        <w:rPr>
          <w:i w:val="1"/>
          <w:rtl w:val="0"/>
        </w:rPr>
        <w:t xml:space="preserve">euro</w:t>
      </w:r>
      <w:r w:rsidR="00000000" w:rsidRPr="00000000" w:rsidDel="00000000">
        <w:rPr>
          <w:rtl w:val="0"/>
        </w:rPr>
        <w:t xml:space="preserve">, 2011.gada 31.martā – 1 000 </w:t>
      </w:r>
      <w:r w:rsidR="00000000" w:rsidRPr="00000000" w:rsidDel="00000000">
        <w:rPr>
          <w:i w:val="1"/>
          <w:rtl w:val="0"/>
        </w:rPr>
        <w:t xml:space="preserve">euro</w:t>
      </w:r>
      <w:r w:rsidR="00000000" w:rsidRPr="00000000" w:rsidDel="00000000">
        <w:rPr>
          <w:rtl w:val="0"/>
        </w:rPr>
        <w:t xml:space="preserve">, 2011.gada 30.decembrī – 1 000 </w:t>
      </w:r>
      <w:r w:rsidR="00000000" w:rsidRPr="00000000" w:rsidDel="00000000">
        <w:rPr>
          <w:i w:val="1"/>
          <w:rtl w:val="0"/>
        </w:rPr>
        <w:t xml:space="preserve">euro</w:t>
      </w:r>
      <w:r w:rsidR="00000000" w:rsidRPr="00000000" w:rsidDel="00000000">
        <w:rPr>
          <w:rtl w:val="0"/>
        </w:rPr>
        <w:t xml:space="preserve">,  2012.gada 31.martā – 9 000 </w:t>
      </w:r>
      <w:r w:rsidR="00000000" w:rsidRPr="00000000" w:rsidDel="00000000">
        <w:rPr>
          <w:i w:val="1"/>
          <w:rtl w:val="0"/>
        </w:rPr>
        <w:t xml:space="preserve">euro</w:t>
      </w:r>
      <w:r w:rsidR="00000000" w:rsidRPr="00000000" w:rsidDel="00000000">
        <w:rPr>
          <w:rtl w:val="0"/>
        </w:rPr>
        <w:t xml:space="preserve">, 2012.gada 30.decembrī – 1 000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u w:val="single"/>
          <w:rtl w:val="0"/>
        </w:rPr>
        <w:t xml:space="preserve">Daļējā uzkrājuma izmaksa 2008.gada 30.decembrī un 2009.gada 30.decembrī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Daļējā uzkrājuma izmaksa 2 000 </w:t>
      </w:r>
      <w:r w:rsidR="00000000" w:rsidRPr="00000000" w:rsidDel="00000000">
        <w:rPr>
          <w:i w:val="1"/>
          <w:rtl w:val="0"/>
        </w:rPr>
        <w:t xml:space="preserve">euro</w:t>
      </w:r>
      <w:r w:rsidR="00000000" w:rsidRPr="00000000" w:rsidDel="00000000">
        <w:rPr>
          <w:rtl w:val="0"/>
        </w:rPr>
        <w:t xml:space="preserve"> apmērā veikta pirms tam, kad ieviesta  kapitāla ienākuma aplikšana ar iedzīvotāju ienākuma nodokli, tādēļ apliekamā  ienākuma aprēķinā netiek ņemta vērā.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u w:val="single"/>
          <w:rtl w:val="0"/>
        </w:rPr>
        <w:t xml:space="preserve">Daļējā uzkrājuma izmaksa 2010.gada 30.jūnijā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likuma pārejas noteikumu 85.punktu tiek veikts aprēķins: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apliekamais ienākums = daļēja uzkrājuma izmaksa – visu attiecīgā  apdrošināšanas līguma laikā iemaksāto apdrošināšanas prēmiju summa (1 000 –  10 000 = –9 000).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kā iegūtā starpība ir negatīva, apliekamais ienākums neveidojas un  nākamajā daļējas uzkrājuma izmaksas reizē apliekamo ienākumu nosaka saskaņā ar  likuma pārejas noteikumu 85.punktu.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u w:val="single"/>
          <w:rtl w:val="0"/>
        </w:rPr>
        <w:t xml:space="preserve">Daļējā uzkrājuma izmaksa 2011.gada 31.martā un 30.decembrī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likuma pārejas noteikumu 85.punktu tiek veikts aprēķins: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apliekamais ienākums = (kārtējā daļējā uzkrājuma izmaksa + visas iepriekš  (pēc 31.12.2009.) veiktās daļējās uzkrājuma izmaksas) – visu attiecīgā  apdrošināšanas līguma laikā iemaksāto apdrošināšanas prēmiju summa: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31.03.2011. → (1 000 + 1 000) – 10 000 = –8 000;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30.12.2011. → (1 000 + 1 000 + 1 000) – 10 000 = –7 000.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kā iegūtā starpība ir negatīva, apliekamais ienākums neveidojas un  nākamajā daļējas uzkrājuma izmaksas reizē apliekamo ienākumu atkal nosaka  saskaņā ar likuma pārejas noteikumu 85.punktu.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u w:val="single"/>
          <w:rtl w:val="0"/>
        </w:rPr>
        <w:t xml:space="preserve">Daļējā uzkrājuma izmaksa 2012.gada 31.martā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likuma pārejas noteikumu 85.punktu tiek veikts aprēķins: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apliekamais ienākums ir 2 000 </w:t>
      </w:r>
      <w:r w:rsidR="00000000" w:rsidRPr="00000000" w:rsidDel="00000000">
        <w:rPr>
          <w:i w:val="1"/>
          <w:rtl w:val="0"/>
        </w:rPr>
        <w:t xml:space="preserve">euro</w:t>
      </w:r>
      <w:r w:rsidR="00000000" w:rsidRPr="00000000" w:rsidDel="00000000">
        <w:rPr>
          <w:rtl w:val="0"/>
        </w:rPr>
        <w:t xml:space="preserve"> ((1 000 + 1 000 + 1 000 + 9 000) –  10 000 = 2 000);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iedzīvotāju ienākuma nodoklis ir 200 </w:t>
      </w:r>
      <w:r w:rsidR="00000000" w:rsidRPr="00000000" w:rsidDel="00000000">
        <w:rPr>
          <w:i w:val="1"/>
          <w:rtl w:val="0"/>
        </w:rPr>
        <w:t xml:space="preserve">euro</w:t>
      </w:r>
      <w:r w:rsidR="00000000" w:rsidRPr="00000000" w:rsidDel="00000000">
        <w:rPr>
          <w:rtl w:val="0"/>
        </w:rPr>
        <w:t xml:space="preserve"> (10 % no 2 000 = 200).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Iegūtais rezultāts ir pozitīvs, tādēļ turpmākajās daļējas uzkrājuma izmaksas  reizēs apliekamo ienākumu nosaka saskaņā ar likuma pārejas noteikumu 85.punktu.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u w:val="single"/>
          <w:rtl w:val="0"/>
        </w:rPr>
        <w:t xml:space="preserve">Daļējā uzkrājuma izmaksa 2012.gada 30.decembrī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likuma pārejas noteikumu 85.punktu tiek veikts aprēķins: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apliekamais ienākums ir 1 000 </w:t>
      </w:r>
      <w:r w:rsidR="00000000" w:rsidRPr="00000000" w:rsidDel="00000000">
        <w:rPr>
          <w:i w:val="1"/>
          <w:rtl w:val="0"/>
        </w:rPr>
        <w:t xml:space="preserve">euro</w:t>
      </w:r>
      <w:r w:rsidR="00000000" w:rsidRPr="00000000" w:rsidDel="00000000">
        <w:rPr>
          <w:rtl w:val="0"/>
        </w:rPr>
        <w:t xml:space="preserve"> = (kārtējā daļējā uzkrājuma izmaksa +  visas iepriekš (pēc 31.12.2009.) veiktās daļējās uzkrājuma izmaksas) – visu  attiecīgā apdrošināšanas līguma laikā iemaksāto apdrošināšanas prēmiju summa –  iepriekšējās daļējās uzkrājuma izmaksas reizēs noteiktā apliekamā ienākuma summa  ((1 000 + 1 000 + 1 000 + 9 000 + 1 000) – 10 000 – 2 000 = 1 000);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iedzīvotāju ienākuma nodoklis ir 100 </w:t>
      </w:r>
      <w:r w:rsidR="00000000" w:rsidRPr="00000000" w:rsidDel="00000000">
        <w:rPr>
          <w:i w:val="1"/>
          <w:rtl w:val="0"/>
        </w:rPr>
        <w:t xml:space="preserve">euro</w:t>
      </w:r>
      <w:r w:rsidR="00000000" w:rsidRPr="00000000" w:rsidDel="00000000">
        <w:rPr>
          <w:rtl w:val="0"/>
        </w:rPr>
        <w:t xml:space="preserve"> (10 % no 1000 = 100).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Fiziska persona pati veikusi apdrošināšanas prēmiju maksājumus. Dzīvības  apdrošināšanas līguma (ar līdzekļu uzkrāšanu) termiņa beigās apdrošināšanas  atlīdzības apmērs ir 14 400 </w:t>
      </w:r>
      <w:r w:rsidR="00000000" w:rsidRPr="00000000" w:rsidDel="00000000">
        <w:rPr>
          <w:i w:val="1"/>
          <w:rtl w:val="0"/>
        </w:rPr>
        <w:t xml:space="preserve">euro</w:t>
      </w:r>
      <w:r w:rsidR="00000000" w:rsidRPr="00000000" w:rsidDel="00000000">
        <w:rPr>
          <w:rtl w:val="0"/>
        </w:rPr>
        <w:t xml:space="preserve">, tai skaitā visu attiecīgā apdrošināšanas  līguma laikā iemaksāto apdrošināšanas prēmiju summa ir 12 000 </w:t>
      </w:r>
      <w:r w:rsidR="00000000" w:rsidRPr="00000000" w:rsidDel="00000000">
        <w:rPr>
          <w:i w:val="1"/>
          <w:rtl w:val="0"/>
        </w:rPr>
        <w:t xml:space="preserve">euro</w:t>
      </w:r>
      <w:r w:rsidR="00000000" w:rsidRPr="00000000" w:rsidDel="00000000">
        <w:rPr>
          <w:rtl w:val="0"/>
        </w:rPr>
        <w:t xml:space="preserve"> un ienākums  no apdrošināšanas līguma ir 2 400 </w:t>
      </w:r>
      <w:r w:rsidR="00000000" w:rsidRPr="00000000" w:rsidDel="00000000">
        <w:rPr>
          <w:i w:val="1"/>
          <w:rtl w:val="0"/>
        </w:rPr>
        <w:t xml:space="preserve">euro</w:t>
      </w:r>
      <w:r w:rsidR="00000000" w:rsidRPr="00000000" w:rsidDel="00000000">
        <w:rPr>
          <w:rtl w:val="0"/>
        </w:rPr>
        <w:t xml:space="preserve">. Garantētais izmaksu periods ir 10 gadu  (01.01.2012.–31.12.2021.):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apliekamais ienākums ir 2 400 </w:t>
      </w:r>
      <w:r w:rsidR="00000000" w:rsidRPr="00000000" w:rsidDel="00000000">
        <w:rPr>
          <w:i w:val="1"/>
          <w:rtl w:val="0"/>
        </w:rPr>
        <w:t xml:space="preserve">euro</w:t>
      </w:r>
      <w:r w:rsidR="00000000" w:rsidRPr="00000000" w:rsidDel="00000000">
        <w:rPr>
          <w:rtl w:val="0"/>
        </w:rPr>
        <w:t xml:space="preserve"> (14 400 – 12 000 = 2 400);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iedzīvotāju ienākuma nodoklis ir 240 </w:t>
      </w:r>
      <w:r w:rsidR="00000000" w:rsidRPr="00000000" w:rsidDel="00000000">
        <w:rPr>
          <w:i w:val="1"/>
          <w:rtl w:val="0"/>
        </w:rPr>
        <w:t xml:space="preserve">euro</w:t>
      </w:r>
      <w:r w:rsidR="00000000" w:rsidRPr="00000000" w:rsidDel="00000000">
        <w:rPr>
          <w:rtl w:val="0"/>
        </w:rPr>
        <w:t xml:space="preserve"> (10 % no 2 400 = 240);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izmaksas uzsāk 2012.gada janvārī, mēnesī izmaksājot 118 </w:t>
      </w:r>
      <w:r w:rsidR="00000000" w:rsidRPr="00000000" w:rsidDel="00000000">
        <w:rPr>
          <w:i w:val="1"/>
          <w:rtl w:val="0"/>
        </w:rPr>
        <w:t xml:space="preserve">euro</w:t>
      </w:r>
      <w:r w:rsidR="00000000" w:rsidRPr="00000000" w:rsidDel="00000000">
        <w:rPr>
          <w:rtl w:val="0"/>
        </w:rPr>
        <w:t xml:space="preserve"> ((14 400 –  240) : 10 :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2012.gada 5.februārim apdrošināšanas sabiedrība budžetā iemaksā  ieturēto iedzīvotāju ienākuma nodokli 240 </w:t>
      </w:r>
      <w:r w:rsidR="00000000" w:rsidRPr="00000000" w:rsidDel="00000000">
        <w:rPr>
          <w:i w:val="1"/>
          <w:rtl w:val="0"/>
        </w:rPr>
        <w:t xml:space="preserve">euro</w:t>
      </w:r>
      <w:r w:rsidR="00000000" w:rsidRPr="00000000" w:rsidDel="00000000">
        <w:rPr>
          <w:rtl w:val="0"/>
        </w:rPr>
        <w:t xml:space="preserve"> apmērā (saskaņā ar likuma  17.panta desmito daļu vai 17.panta divpadsmito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Darba devējs par darbinieku veicis apdrošināšanas prēmiju maksājumus.  Dzīvības apdrošināšanas līguma (ar līdzekļu uzkrāšanu) termiņa beigās  apdrošināšanas atlīdzības apmērs ir 14 400 </w:t>
      </w:r>
      <w:r w:rsidR="00000000" w:rsidRPr="00000000" w:rsidDel="00000000">
        <w:rPr>
          <w:i w:val="1"/>
          <w:rtl w:val="0"/>
        </w:rPr>
        <w:t xml:space="preserve">euro</w:t>
      </w:r>
      <w:r w:rsidR="00000000" w:rsidRPr="00000000" w:rsidDel="00000000">
        <w:rPr>
          <w:rtl w:val="0"/>
        </w:rPr>
        <w:t xml:space="preserve">, tai skaitā visu attiecīgā  apdrošināšanas līguma laikā iemaksāto apdrošināšanas prēmiju summa ir  12 000 </w:t>
      </w:r>
      <w:r w:rsidR="00000000" w:rsidRPr="00000000" w:rsidDel="00000000">
        <w:rPr>
          <w:i w:val="1"/>
          <w:rtl w:val="0"/>
        </w:rPr>
        <w:t xml:space="preserve">euro</w:t>
      </w:r>
      <w:r w:rsidR="00000000" w:rsidRPr="00000000" w:rsidDel="00000000">
        <w:rPr>
          <w:rtl w:val="0"/>
        </w:rPr>
        <w:t xml:space="preserve"> un ienākums no apdrošināšanas līguma ir 2 400 </w:t>
      </w:r>
      <w:r w:rsidR="00000000" w:rsidRPr="00000000" w:rsidDel="00000000">
        <w:rPr>
          <w:i w:val="1"/>
          <w:rtl w:val="0"/>
        </w:rPr>
        <w:t xml:space="preserve">euro</w:t>
      </w:r>
      <w:r w:rsidR="00000000" w:rsidRPr="00000000" w:rsidDel="00000000">
        <w:rPr>
          <w:rtl w:val="0"/>
        </w:rPr>
        <w:t xml:space="preserve">. Garantētais  izmaksu periods ir 10 gadu (01.01.2012.–31.12.2021.):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apliekamais ienākums ir 14 400 </w:t>
      </w:r>
      <w:r w:rsidR="00000000" w:rsidRPr="00000000" w:rsidDel="00000000">
        <w:rPr>
          <w:i w:val="1"/>
          <w:rtl w:val="0"/>
        </w:rPr>
        <w:t xml:space="preserve">euro</w:t>
      </w:r>
      <w:r w:rsidR="00000000" w:rsidRPr="00000000" w:rsidDel="00000000">
        <w:rPr>
          <w:rtl w:val="0"/>
        </w:rPr>
        <w:t xml:space="preserve"> (12 000 + 2 400 = 14 400);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iedzīvotāju ienākuma nodoklis ir 3 240 </w:t>
      </w:r>
      <w:r w:rsidR="00000000" w:rsidRPr="00000000" w:rsidDel="00000000">
        <w:rPr>
          <w:i w:val="1"/>
          <w:rtl w:val="0"/>
        </w:rPr>
        <w:t xml:space="preserve">euro</w:t>
      </w:r>
      <w:r w:rsidR="00000000" w:rsidRPr="00000000" w:rsidDel="00000000">
        <w:rPr>
          <w:rtl w:val="0"/>
        </w:rPr>
        <w:t xml:space="preserve"> (10 % no 2 400 = 240 un  25 % no 12 000 = 3 000);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izmaksas uzsāk 2012.gada janvārī, mēnesī izmaksājot 93 </w:t>
      </w:r>
      <w:r w:rsidR="00000000" w:rsidRPr="00000000" w:rsidDel="00000000">
        <w:rPr>
          <w:i w:val="1"/>
          <w:rtl w:val="0"/>
        </w:rPr>
        <w:t xml:space="preserve">euro</w:t>
      </w:r>
      <w:r w:rsidR="00000000" w:rsidRPr="00000000" w:rsidDel="00000000">
        <w:rPr>
          <w:rtl w:val="0"/>
        </w:rPr>
        <w:t xml:space="preserve"> ((14 400 –  3 240) : 10 :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2012.gada 5.februārim apdrošināšanas sabiedrība budžetā iemaksā  ieturēto iedzīvotāju ienākuma nodokli 3 240 </w:t>
      </w:r>
      <w:r w:rsidR="00000000" w:rsidRPr="00000000" w:rsidDel="00000000">
        <w:rPr>
          <w:i w:val="1"/>
          <w:rtl w:val="0"/>
        </w:rPr>
        <w:t xml:space="preserve">euro</w:t>
      </w:r>
      <w:r w:rsidR="00000000" w:rsidRPr="00000000" w:rsidDel="00000000">
        <w:rPr>
          <w:rtl w:val="0"/>
        </w:rPr>
        <w:t xml:space="preserve"> apmērā (saskaņā ar likuma  17.panta desmito daļu vai 17.panta divpadsmito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Fiziska persona pati veikusi dzīvības apdrošināšanas prēmiju maksājumus.  Dzīvības apdrošināšanas līguma (ar līdzekļu uzkrāšanu) termiņa beigās  apdrošināšanas atlīdzības apmērs ir 14 400 </w:t>
      </w:r>
      <w:r w:rsidR="00000000" w:rsidRPr="00000000" w:rsidDel="00000000">
        <w:rPr>
          <w:i w:val="1"/>
          <w:rtl w:val="0"/>
        </w:rPr>
        <w:t xml:space="preserve">euro</w:t>
      </w:r>
      <w:r w:rsidR="00000000" w:rsidRPr="00000000" w:rsidDel="00000000">
        <w:rPr>
          <w:rtl w:val="0"/>
        </w:rPr>
        <w:t xml:space="preserve">, tai skaitā visu attiecīgā  apdrošināšanas līguma laikā iemaksāto apdrošināšanas prēmiju summa ir  12 000 </w:t>
      </w:r>
      <w:r w:rsidR="00000000" w:rsidRPr="00000000" w:rsidDel="00000000">
        <w:rPr>
          <w:i w:val="1"/>
          <w:rtl w:val="0"/>
        </w:rPr>
        <w:t xml:space="preserve">euro</w:t>
      </w:r>
      <w:r w:rsidR="00000000" w:rsidRPr="00000000" w:rsidDel="00000000">
        <w:rPr>
          <w:rtl w:val="0"/>
        </w:rPr>
        <w:t xml:space="preserve"> un ienākums no apdrošināšanas līguma ir 2 400 </w:t>
      </w:r>
      <w:r w:rsidR="00000000" w:rsidRPr="00000000" w:rsidDel="00000000">
        <w:rPr>
          <w:i w:val="1"/>
          <w:rtl w:val="0"/>
        </w:rPr>
        <w:t xml:space="preserve">euro</w:t>
      </w:r>
      <w:r w:rsidR="00000000" w:rsidRPr="00000000" w:rsidDel="00000000">
        <w:rPr>
          <w:rtl w:val="0"/>
        </w:rPr>
        <w:t xml:space="preserve">. Garantētais  izmaksu periods ir 10 gadu (01.01.2012.–31.12.2021.). Izmaksas uzsāk 2012.gada  janvārī, mēnesī izmaksājot 118 </w:t>
      </w:r>
      <w:r w:rsidR="00000000" w:rsidRPr="00000000" w:rsidDel="00000000">
        <w:rPr>
          <w:i w:val="1"/>
          <w:rtl w:val="0"/>
        </w:rPr>
        <w:t xml:space="preserve">euro</w:t>
      </w:r>
      <w:r w:rsidR="00000000" w:rsidRPr="00000000" w:rsidDel="00000000">
        <w:rPr>
          <w:rtl w:val="0"/>
        </w:rPr>
        <w:t xml:space="preserve"> ((14 400 – 240) : 10 : 12) ar nosacījumu, ka  iedzīvotāju ienākuma nodoklis ir samaksāts pie pirmās izmaksas. Gada laikā  izmaksa ir 1 416 </w:t>
      </w:r>
      <w:r w:rsidR="00000000" w:rsidRPr="00000000" w:rsidDel="00000000">
        <w:rPr>
          <w:i w:val="1"/>
          <w:rtl w:val="0"/>
        </w:rPr>
        <w:t xml:space="preserve">euro</w:t>
      </w:r>
      <w:r w:rsidR="00000000" w:rsidRPr="00000000" w:rsidDel="00000000">
        <w:rPr>
          <w:rtl w:val="0"/>
        </w:rPr>
        <w:t xml:space="preserve"> (118 x 12 = 1 416). Atlikusī apdrošināšanas atlīdzība un  ienākums no pirmajā reizē aprēķinātā ir 12 744 </w:t>
      </w:r>
      <w:r w:rsidR="00000000" w:rsidRPr="00000000" w:rsidDel="00000000">
        <w:rPr>
          <w:i w:val="1"/>
          <w:rtl w:val="0"/>
        </w:rPr>
        <w:t xml:space="preserve">euro</w:t>
      </w:r>
      <w:r w:rsidR="00000000" w:rsidRPr="00000000" w:rsidDel="00000000">
        <w:rPr>
          <w:rtl w:val="0"/>
        </w:rPr>
        <w:t xml:space="preserve">. 2012.gada laikā  apdrošināšanas atlīdzība ir pieaugusi līdz 14 655,60 </w:t>
      </w:r>
      <w:r w:rsidR="00000000" w:rsidRPr="00000000" w:rsidDel="00000000">
        <w:rPr>
          <w:i w:val="1"/>
          <w:rtl w:val="0"/>
        </w:rPr>
        <w:t xml:space="preserve">euro</w:t>
      </w:r>
      <w:r w:rsidR="00000000" w:rsidRPr="00000000" w:rsidDel="00000000">
        <w:rPr>
          <w:rtl w:val="0"/>
        </w:rPr>
        <w:t xml:space="preserve">, tādēļ notiek  izmaksājamās daļas pārrēķins: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apliekamais ienākums ir 1 911,60 (14 655,60 – 12 744 = 1 911,60);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iedzīvotāju ienākuma nodoklis ir 191,16 </w:t>
      </w:r>
      <w:r w:rsidR="00000000" w:rsidRPr="00000000" w:rsidDel="00000000">
        <w:rPr>
          <w:i w:val="1"/>
          <w:rtl w:val="0"/>
        </w:rPr>
        <w:t xml:space="preserve">euro</w:t>
      </w:r>
      <w:r w:rsidR="00000000" w:rsidRPr="00000000" w:rsidDel="00000000">
        <w:rPr>
          <w:rtl w:val="0"/>
        </w:rPr>
        <w:t xml:space="preserve"> (10 % no 1 911,60 =  191,16);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apdrošinātās personas ienākums no kapitāla pēc iedzīvotāju ienākuma  nodokļa samaksas ir 1 720,44 </w:t>
      </w:r>
      <w:r w:rsidR="00000000" w:rsidRPr="00000000" w:rsidDel="00000000">
        <w:rPr>
          <w:i w:val="1"/>
          <w:rtl w:val="0"/>
        </w:rPr>
        <w:t xml:space="preserve">euro</w:t>
      </w:r>
      <w:r w:rsidR="00000000" w:rsidRPr="00000000" w:rsidDel="00000000">
        <w:rPr>
          <w:rtl w:val="0"/>
        </w:rPr>
        <w:t xml:space="preserve"> (1 911,60 – 191,16 = 1 720,44);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atlikušajā garantētajā izmaksu periodā mēneša izmaksa apdrošinātajai  personai pieaugs par 15,93 </w:t>
      </w:r>
      <w:r w:rsidR="00000000" w:rsidRPr="00000000" w:rsidDel="00000000">
        <w:rPr>
          <w:i w:val="1"/>
          <w:rtl w:val="0"/>
        </w:rPr>
        <w:t xml:space="preserve">euro</w:t>
      </w:r>
      <w:r w:rsidR="00000000" w:rsidRPr="00000000" w:rsidDel="00000000">
        <w:rPr>
          <w:rtl w:val="0"/>
        </w:rPr>
        <w:t xml:space="preserve"> (1 720,44 : 9 : 12) un attiecīgi mēnesī būs  133,93 </w:t>
      </w:r>
      <w:r w:rsidR="00000000" w:rsidRPr="00000000" w:rsidDel="00000000">
        <w:rPr>
          <w:i w:val="1"/>
          <w:rtl w:val="0"/>
        </w:rPr>
        <w:t xml:space="preserve">euro</w:t>
      </w:r>
      <w:r w:rsidR="00000000" w:rsidRPr="00000000" w:rsidDel="00000000">
        <w:rPr>
          <w:rtl w:val="0"/>
        </w:rPr>
        <w:t xml:space="preserve"> (118 + 15,93 = 133,93);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pirmā palielinātā izmaksa tiek uzsākta 2013.gada janvārī;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2013.gada 5.februārim apdrošināšanas sabiedrība budžetā iemaksā  ieturēto iedzīvotāju ienākuma nodokli 191,16 </w:t>
      </w:r>
      <w:r w:rsidR="00000000" w:rsidRPr="00000000" w:rsidDel="00000000">
        <w:rPr>
          <w:i w:val="1"/>
          <w:rtl w:val="0"/>
        </w:rPr>
        <w:t xml:space="preserve">euro</w:t>
      </w:r>
      <w:r w:rsidR="00000000" w:rsidRPr="00000000" w:rsidDel="00000000">
        <w:rPr>
          <w:rtl w:val="0"/>
        </w:rPr>
        <w:t xml:space="preserve"> apmērā (saskaņā ar likuma  17.panta desmito daļu vai 17.panta divpadsmito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Darba devējs par darbinieku veicis dzīvības apdrošināšanas prēmiju  maksājumus. Dzīvības apdrošināšanas līguma (ar līdzekļu uzkrāšanu) termiņa  beigās apdrošināšanas atlīdzības apmērs ir 14 400 </w:t>
      </w:r>
      <w:r w:rsidR="00000000" w:rsidRPr="00000000" w:rsidDel="00000000">
        <w:rPr>
          <w:i w:val="1"/>
          <w:rtl w:val="0"/>
        </w:rPr>
        <w:t xml:space="preserve">euro</w:t>
      </w:r>
      <w:r w:rsidR="00000000" w:rsidRPr="00000000" w:rsidDel="00000000">
        <w:rPr>
          <w:rtl w:val="0"/>
        </w:rPr>
        <w:t xml:space="preserve">, tai skaitā visu  attiecīgā apdrošināšanas līguma laikā iemaksāto apdrošināšanas prēmiju summa ir  12 000 </w:t>
      </w:r>
      <w:r w:rsidR="00000000" w:rsidRPr="00000000" w:rsidDel="00000000">
        <w:rPr>
          <w:i w:val="1"/>
          <w:rtl w:val="0"/>
        </w:rPr>
        <w:t xml:space="preserve">euro</w:t>
      </w:r>
      <w:r w:rsidR="00000000" w:rsidRPr="00000000" w:rsidDel="00000000">
        <w:rPr>
          <w:rtl w:val="0"/>
        </w:rPr>
        <w:t xml:space="preserve"> un ienākums no apdrošināšanas līguma ir 2 400 </w:t>
      </w:r>
      <w:r w:rsidR="00000000" w:rsidRPr="00000000" w:rsidDel="00000000">
        <w:rPr>
          <w:i w:val="1"/>
          <w:rtl w:val="0"/>
        </w:rPr>
        <w:t xml:space="preserve">euro</w:t>
      </w:r>
      <w:r w:rsidR="00000000" w:rsidRPr="00000000" w:rsidDel="00000000">
        <w:rPr>
          <w:rtl w:val="0"/>
        </w:rPr>
        <w:t xml:space="preserve">. Apdrošināšanas  atlīdzība tiek izmaksāta pēc apdrošināšanas līguma beigu termiņa iestāšanās.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apliekamais ienākums ir 14 400 </w:t>
      </w:r>
      <w:r w:rsidR="00000000" w:rsidRPr="00000000" w:rsidDel="00000000">
        <w:rPr>
          <w:i w:val="1"/>
          <w:rtl w:val="0"/>
        </w:rPr>
        <w:t xml:space="preserve">euro</w:t>
      </w:r>
      <w:r w:rsidR="00000000" w:rsidRPr="00000000" w:rsidDel="00000000">
        <w:rPr>
          <w:rtl w:val="0"/>
        </w:rPr>
        <w:t xml:space="preserve"> (12 000 + 2 400 = 14 400);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iedzīvotāju ienākuma nodoklis ir 2 880 </w:t>
      </w:r>
      <w:r w:rsidR="00000000" w:rsidRPr="00000000" w:rsidDel="00000000">
        <w:rPr>
          <w:i w:val="1"/>
          <w:rtl w:val="0"/>
        </w:rPr>
        <w:t xml:space="preserve">euro</w:t>
      </w:r>
      <w:r w:rsidR="00000000" w:rsidRPr="00000000" w:rsidDel="00000000">
        <w:rPr>
          <w:rtl w:val="0"/>
        </w:rPr>
        <w:t xml:space="preserve"> (10 % no 2 400 = 240 un 22 % no 12 000 = 2 640).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Darba devējs par darbinieku veicis dzīvības apdrošināšanas prēmiju  maksājumus. Dzīvības apdrošināšanas līgumu (ar līdzekļu uzkrāšanu) ir pārņēmis  attiecīgais darbinieks, kas pēc apdrošināšanas līguma pārņemšanas veicis  apdrošināšanas prēmiju maksājumus. Dzīvības apdrošināšanas līguma (ar līdzekļu  uzkrāšanu) termiņa beigās apdrošināšanas atlīdzības apmērs ir 14 400 </w:t>
      </w:r>
      <w:r w:rsidR="00000000" w:rsidRPr="00000000" w:rsidDel="00000000">
        <w:rPr>
          <w:i w:val="1"/>
          <w:rtl w:val="0"/>
        </w:rPr>
        <w:t xml:space="preserve">euro</w:t>
      </w:r>
      <w:r w:rsidR="00000000" w:rsidRPr="00000000" w:rsidDel="00000000">
        <w:rPr>
          <w:rtl w:val="0"/>
        </w:rPr>
        <w:t xml:space="preserve">, tai  skaitā visu attiecīgā apdrošināšanas līguma laikā iemaksāto apdrošināšanas  prēmiju kopsumma ir 12 000 </w:t>
      </w:r>
      <w:r w:rsidR="00000000" w:rsidRPr="00000000" w:rsidDel="00000000">
        <w:rPr>
          <w:i w:val="1"/>
          <w:rtl w:val="0"/>
        </w:rPr>
        <w:t xml:space="preserve">euro</w:t>
      </w:r>
      <w:r w:rsidR="00000000" w:rsidRPr="00000000" w:rsidDel="00000000">
        <w:rPr>
          <w:rtl w:val="0"/>
        </w:rPr>
        <w:t xml:space="preserve">, no kurām darba devēja iemaksāto apdrošināšanas  prēmiju summa ir 10 000 </w:t>
      </w:r>
      <w:r w:rsidR="00000000" w:rsidRPr="00000000" w:rsidDel="00000000">
        <w:rPr>
          <w:i w:val="1"/>
          <w:rtl w:val="0"/>
        </w:rPr>
        <w:t xml:space="preserve">euro</w:t>
      </w:r>
      <w:r w:rsidR="00000000" w:rsidRPr="00000000" w:rsidDel="00000000">
        <w:rPr>
          <w:rtl w:val="0"/>
        </w:rPr>
        <w:t xml:space="preserve">, darbinieka pēc apdrošināšanas līguma pārņemšanas  iemaksāto apdrošināšanas prēmiju summa ir 2 000 </w:t>
      </w:r>
      <w:r w:rsidR="00000000" w:rsidRPr="00000000" w:rsidDel="00000000">
        <w:rPr>
          <w:i w:val="1"/>
          <w:rtl w:val="0"/>
        </w:rPr>
        <w:t xml:space="preserve">euro</w:t>
      </w:r>
      <w:r w:rsidR="00000000" w:rsidRPr="00000000" w:rsidDel="00000000">
        <w:rPr>
          <w:rtl w:val="0"/>
        </w:rPr>
        <w:t xml:space="preserve">, bet ienākums no  apdrošināšanas līguma ir 2 400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apliekamais ienākums ir 12 400 </w:t>
      </w:r>
      <w:r w:rsidR="00000000" w:rsidRPr="00000000" w:rsidDel="00000000">
        <w:rPr>
          <w:i w:val="1"/>
          <w:rtl w:val="0"/>
        </w:rPr>
        <w:t xml:space="preserve">euro</w:t>
      </w:r>
      <w:r w:rsidR="00000000" w:rsidRPr="00000000" w:rsidDel="00000000">
        <w:rPr>
          <w:rtl w:val="0"/>
        </w:rPr>
        <w:t xml:space="preserve"> (10 000 + 2 400 = 12 400);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iedzīvotāju ienākuma nodoklis ir 2 440 </w:t>
      </w:r>
      <w:r w:rsidR="00000000" w:rsidRPr="00000000" w:rsidDel="00000000">
        <w:rPr>
          <w:i w:val="1"/>
          <w:rtl w:val="0"/>
        </w:rPr>
        <w:t xml:space="preserve">euro</w:t>
      </w:r>
      <w:r w:rsidR="00000000" w:rsidRPr="00000000" w:rsidDel="00000000">
        <w:rPr>
          <w:rtl w:val="0"/>
        </w:rPr>
        <w:t xml:space="preserve"> (10 % no 2 400 = 240 un 22 % no 10 000 = 2 200).</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22-TA-3481</w:t>
    </w:r>
    <w:r>
      <w:br/>
    </w:r>
    <w:r w:rsidR="00000000" w:rsidRPr="00000000" w:rsidDel="00000000">
      <w:rPr>
        <w:rtl w:val="0"/>
      </w:rPr>
      <w:t xml:space="preserve">Izdrukāts 29.07.2026. 22.15 - 1.0.VK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22-TA-3481</w:t>
    </w:r>
    <w:r>
      <w:br/>
    </w:r>
    <w:r w:rsidR="00000000" w:rsidRPr="00000000" w:rsidDel="00000000">
      <w:rPr>
        <w:rtl w:val="0"/>
      </w:rPr>
      <w:t xml:space="preserve">Izdrukāts 29.07.2026. 22.15 - 1.0.VK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noteikumu_konsolidētā_versija_p13_22-TA-3481.docx</dc:title>
</cp:coreProperties>
</file>

<file path=docProps/custom.xml><?xml version="1.0" encoding="utf-8"?>
<Properties xmlns="http://schemas.openxmlformats.org/officeDocument/2006/custom-properties" xmlns:vt="http://schemas.openxmlformats.org/officeDocument/2006/docPropsVTypes"/>
</file>