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21.septembra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899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Likuma 8. panta 2.</w:t>
      </w:r>
      <w:r w:rsidR="00000000" w:rsidRPr="00000000" w:rsidDel="00000000">
        <w:rPr>
          <w:rStyle w:val="paragraph_header"/>
          <w:b w:val="1"/>
          <w:vertAlign w:val="superscript"/>
          <w:rtl w:val="0"/>
        </w:rPr>
        <w:t xml:space="preserve">9</w:t>
      </w:r>
      <w:r w:rsidR="00000000" w:rsidRPr="00000000" w:rsidDel="00000000">
        <w:rPr>
          <w:rStyle w:val="paragraph_header"/>
          <w:b w:val="1"/>
          <w:rtl w:val="0"/>
        </w:rPr>
        <w:t xml:space="preserve"> daļas un piektās daļas piemērošanas piemēri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29.11.2016. noteikumu Nr. 749 redakcijā, kas grozīta ar MK 14.11.2017. noteikumiem Nr. 675; MK 14.12.2021. noteikumiem Nr. 842)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kapitālsabiedrības attiecīgā taksācijas gada mēneša apgrozījums ir lielāks par normatīvajos aktos noteikto piecu minimālo mēneša darba algu apmēru un nav darbinieka, kas saņem vismaz minimālo mēneša darba algu, bet kapitālsabiedrībā ir divi valdes locekļi, no kuriem vienam ir noteikta alga 600</w:t>
      </w:r>
      <w:r w:rsidR="00000000" w:rsidRPr="00000000" w:rsidDel="00000000">
        <w:rPr>
          <w:i w:val="1"/>
          <w:rtl w:val="0"/>
        </w:rPr>
        <w:t xml:space="preserve"> euro</w:t>
      </w:r>
      <w:r w:rsidR="00000000" w:rsidRPr="00000000" w:rsidDel="00000000">
        <w:rPr>
          <w:rtl w:val="0"/>
        </w:rPr>
        <w:t xml:space="preserve"> mēnesī un ir slimības lapa "B", savukārt otram tiek maksāta alga, kas ir mazāka par minimālo mēneša darba algu (piemēram, 200</w:t>
      </w:r>
      <w:r w:rsidR="00000000" w:rsidRPr="00000000" w:rsidDel="00000000">
        <w:rPr>
          <w:i w:val="1"/>
          <w:rtl w:val="0"/>
        </w:rPr>
        <w:t xml:space="preserve"> euro</w:t>
      </w:r>
      <w:r w:rsidR="00000000" w:rsidRPr="00000000" w:rsidDel="00000000">
        <w:rPr>
          <w:rtl w:val="0"/>
        </w:rPr>
        <w:t xml:space="preserve"> mēnesī), par pirmo kapitālsabiedrības valdes locekli (kuram ir slimības lapa "B") nav jāaprēķina algas nodoklis no nosacītā ienākuma minimālās algas apmērā. Par otro valdes locekli jāpiemaksā starpība starp nodokļiem no noteiktās minimālās mēneša darba algas un no valdes locekļa algas, kas ir mazāka par minimālo algu.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kapitālsabiedrības attiecīgā taksācijas gada mēneša apgrozījums ir lielāks par normatīvajos aktos noteikto piecu minimālo mēneša darba algu apmēru un nav cita darbinieka, kas saņem vismaz minimālo darba algu, bet kapitālsabiedrībā ir viens valdes loceklis, kam nepilnu vai pilnu mēnesi ir darbnespējas lapa "B", par kapitālsabiedrības valdes locekli jāaprēķina algas nodoklis no nosacītā ienākuma minimālās algas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Darba devējs saskaņā ar apdrošināšanas līgumu 2019. gada janvārī par darbinieku samaksājis veselības apdrošināšanas prēmiju 500</w:t>
      </w:r>
      <w:r w:rsidR="00000000" w:rsidRPr="00000000" w:rsidDel="00000000">
        <w:rPr>
          <w:i w:val="1"/>
          <w:rtl w:val="0"/>
        </w:rPr>
        <w:t xml:space="preserve"> euro</w:t>
      </w:r>
      <w:r w:rsidR="00000000" w:rsidRPr="00000000" w:rsidDel="00000000">
        <w:rPr>
          <w:rtl w:val="0"/>
        </w:rPr>
        <w:t xml:space="preserve"> apmērā. Darbinieka bruto darba samaksas apmērs visos taksācijas gada mēnešos kopā ir 4800</w:t>
      </w:r>
      <w:r w:rsidR="00000000" w:rsidRPr="00000000" w:rsidDel="00000000">
        <w:rPr>
          <w:i w:val="1"/>
          <w:rtl w:val="0"/>
        </w:rPr>
        <w:t xml:space="preserve"> euro</w:t>
      </w:r>
      <w:r w:rsidR="00000000" w:rsidRPr="00000000" w:rsidDel="00000000">
        <w:rPr>
          <w:rtl w:val="0"/>
        </w:rPr>
        <w:t xml:space="preserve"> jeb vidēji 400</w:t>
      </w:r>
      <w:r w:rsidR="00000000" w:rsidRPr="00000000" w:rsidDel="00000000">
        <w:rPr>
          <w:i w:val="1"/>
          <w:rtl w:val="0"/>
        </w:rPr>
        <w:t xml:space="preserve"> euro</w:t>
      </w:r>
      <w:r w:rsidR="00000000" w:rsidRPr="00000000" w:rsidDel="00000000">
        <w:rPr>
          <w:rtl w:val="0"/>
        </w:rPr>
        <w:t xml:space="preserve"> mēnesī. Darbinieks nav iesniedzis darba devējam algas nodokļa grāmatiņu, līdz ar to no ienākumiem, no kuriem jāietur algas nodoklis, netiek atskaitīts neapliekamais minimums.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no bruto darba samaksas gadā ir 480</w:t>
      </w:r>
      <w:r w:rsidR="00000000" w:rsidRPr="00000000" w:rsidDel="00000000">
        <w:rPr>
          <w:i w:val="1"/>
          <w:rtl w:val="0"/>
        </w:rPr>
        <w:t xml:space="preserve"> euro</w:t>
      </w:r>
      <w:r w:rsidR="00000000" w:rsidRPr="00000000" w:rsidDel="00000000">
        <w:rPr>
          <w:rtl w:val="0"/>
        </w:rPr>
        <w:t xml:space="preserve">. Apdrošināšanas prēmijas maksājuma pārsnieguma summa gadā ir 20</w:t>
      </w:r>
      <w:r w:rsidR="00000000" w:rsidRPr="00000000" w:rsidDel="00000000">
        <w:rPr>
          <w:i w:val="1"/>
          <w:rtl w:val="0"/>
        </w:rPr>
        <w:t xml:space="preserve"> euro</w:t>
      </w:r>
      <w:r w:rsidR="00000000" w:rsidRPr="00000000" w:rsidDel="00000000">
        <w:rPr>
          <w:rtl w:val="0"/>
        </w:rPr>
        <w:t xml:space="preserve"> (500 – 480 =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likuma "Par iedzīvotāju ienākuma nodokli" 8. panta piektajā daļā noteiktais ierobežojums veselības apdrošināšanas prēmijām, kuras neapliek ar algas nodokli, ir noteikts 426,86</w:t>
      </w:r>
      <w:r w:rsidR="00000000" w:rsidRPr="00000000" w:rsidDel="00000000">
        <w:rPr>
          <w:i w:val="1"/>
          <w:rtl w:val="0"/>
        </w:rPr>
        <w:t xml:space="preserve"> euro</w:t>
      </w:r>
      <w:r w:rsidR="00000000" w:rsidRPr="00000000" w:rsidDel="00000000">
        <w:rPr>
          <w:rtl w:val="0"/>
        </w:rPr>
        <w:t xml:space="preserve">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minētā ierobežojuma pārsnieguma summa ir 73,14</w:t>
      </w:r>
      <w:r w:rsidR="00000000" w:rsidRPr="00000000" w:rsidDel="00000000">
        <w:rPr>
          <w:i w:val="1"/>
          <w:rtl w:val="0"/>
        </w:rPr>
        <w:t xml:space="preserve"> euro</w:t>
      </w:r>
      <w:r w:rsidR="00000000" w:rsidRPr="00000000" w:rsidDel="00000000">
        <w:rPr>
          <w:rtl w:val="0"/>
        </w:rPr>
        <w:t xml:space="preserve"> (500 – 426,86).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Aprēķinot algas nodokli un valsts sociālās apdrošināšanas obligātās iemaksas, bruto decembra darba algai pieskaita lielāko no apdrošināšanas prēmijas maksājuma pārsnieguma summām: 400 + 73,14 = 473,14.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sociālās apdrošināšanas obligātās iemaksas jāaprēķina un jāveic no 473,14 </w:t>
      </w:r>
      <w:r w:rsidR="00000000" w:rsidRPr="00000000" w:rsidDel="00000000">
        <w:rPr>
          <w:i w:val="1"/>
          <w:rtl w:val="0"/>
        </w:rPr>
        <w:t xml:space="preserve">euro</w:t>
      </w:r>
      <w:r w:rsidR="00000000" w:rsidRPr="00000000" w:rsidDel="00000000">
        <w:rPr>
          <w:rtl w:val="0"/>
        </w:rPr>
        <w:t xml:space="preserve">, t. i., no aprēķinātās algas un pārsnieguma kopsummas: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 no 473,14) + (24,09 % no 473,14) = 52,05 + 113,98 = 166,03.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Algas nodoklis 20 % apmērā jāaprēķina no 421,09 </w:t>
      </w:r>
      <w:r w:rsidR="00000000" w:rsidRPr="00000000" w:rsidDel="00000000">
        <w:rPr>
          <w:i w:val="1"/>
          <w:rtl w:val="0"/>
        </w:rPr>
        <w:t xml:space="preserve">euro</w:t>
      </w:r>
      <w:r w:rsidR="00000000" w:rsidRPr="00000000" w:rsidDel="00000000">
        <w:rPr>
          <w:rtl w:val="0"/>
        </w:rPr>
        <w:t xml:space="preserve"> (alga 400 </w:t>
      </w:r>
      <w:r w:rsidR="00000000" w:rsidRPr="00000000" w:rsidDel="00000000">
        <w:rPr>
          <w:i w:val="1"/>
          <w:rtl w:val="0"/>
        </w:rPr>
        <w:t xml:space="preserve">euro</w:t>
      </w:r>
      <w:r w:rsidR="00000000" w:rsidRPr="00000000" w:rsidDel="00000000">
        <w:rPr>
          <w:rtl w:val="0"/>
        </w:rPr>
        <w:t xml:space="preserve"> + apdrošināšanas prēmijas maksājuma pārsnieguma daļa 73,14 </w:t>
      </w:r>
      <w:r w:rsidR="00000000" w:rsidRPr="00000000" w:rsidDel="00000000">
        <w:rPr>
          <w:i w:val="1"/>
          <w:rtl w:val="0"/>
        </w:rPr>
        <w:t xml:space="preserve">euro</w:t>
      </w:r>
      <w:r w:rsidR="00000000" w:rsidRPr="00000000" w:rsidDel="00000000">
        <w:rPr>
          <w:rtl w:val="0"/>
        </w:rPr>
        <w:t xml:space="preserve"> – valsts sociālās apdrošināšanas obligāto iemaksu darba ņēmēja daļa 52,05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no 421,09 = 84,22.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algas nodokļa un valsts sociālās apdrošināšanas obligāto iemaksu aprēķinu par konkrēto taksācijas periodu, piemēro aktuālās – attiecīgajā taksācijas gadā likumā "Par iedzīvotāju ienākuma nodokli" un likumā "Par valsts sociālo apdrošināšanu" noteiktās – likmes.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Darba devējs septembrī par darbinieku samaksājis dzīvības apdrošināšanas (ar līdzekļu uzkrāšanu) prēmiju vai veicis iemaksas privāto pensiju fondā par kārtējā gada septembri, oktobri, novembri, decembri un nākamā gada astoņiem mēnešiem. Apdrošināšanas līgums stājies spēkā ar septembri. Samaksātā prēmijas summa ir 360</w:t>
      </w:r>
      <w:r w:rsidR="00000000" w:rsidRPr="00000000" w:rsidDel="00000000">
        <w:rPr>
          <w:i w:val="1"/>
          <w:rtl w:val="0"/>
        </w:rPr>
        <w:t xml:space="preserve"> euro</w:t>
      </w:r>
      <w:r w:rsidR="00000000" w:rsidRPr="00000000" w:rsidDel="00000000">
        <w:rPr>
          <w:rtl w:val="0"/>
        </w:rPr>
        <w:t xml:space="preserve">, darbinieka bruto darba samaksa gadā ir 3500</w:t>
      </w:r>
      <w:r w:rsidR="00000000" w:rsidRPr="00000000" w:rsidDel="00000000">
        <w:rPr>
          <w:i w:val="1"/>
          <w:rtl w:val="0"/>
        </w:rPr>
        <w:t xml:space="preserve"> euro</w:t>
      </w:r>
      <w:r w:rsidR="00000000" w:rsidRPr="00000000" w:rsidDel="00000000">
        <w:rPr>
          <w:rtl w:val="0"/>
        </w:rPr>
        <w:t xml:space="preserve">. No darba devēja veiktajiem dzīvības apdrošināšanas prēmiju maksājumiem vai iemaksām privāto pensiju fondā uz taksācijas gadu attiecas 120</w:t>
      </w:r>
      <w:r w:rsidR="00000000" w:rsidRPr="00000000" w:rsidDel="00000000">
        <w:rPr>
          <w:i w:val="1"/>
          <w:rtl w:val="0"/>
        </w:rPr>
        <w:t xml:space="preserve"> euro</w:t>
      </w:r>
      <w:r w:rsidR="00000000" w:rsidRPr="00000000" w:rsidDel="00000000">
        <w:rPr>
          <w:rtl w:val="0"/>
        </w:rPr>
        <w:t xml:space="preserve"> (360 : 12 x 4 = 120). Pārējo maksājumu daļu darba devējs grāmato kā nākamo periodu maksājumu un ņem vērā, nosakot darbinieka apliekamo ienākumu pēctaksācijas gadā. Taksācijas gada decembrī darba devējs nosaka veikto maksājumu (kas attiecas uz taksācijas gadu) attiecību pret darbinieka gada bruto darba samaksu. Šajā gadījumā tā ir 3,4 %, tātad nepārsniedz noteikto 10 % ierobežojumu.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Darba devējs janvārī par darbinieku samaksājis dzīvības apdrošināšanas (ar līdzekļu uzkrāšanu) prēmiju vai veicis iemaksas privāto pensiju fondā par trim mēnešiem – iepriekšējā gada novembri un decembri un kārtējā gada janvāri – mēnesi, kurā viņš veic maksājumu. Samaksātā prēmijas summa ir 90</w:t>
      </w:r>
      <w:r w:rsidR="00000000" w:rsidRPr="00000000" w:rsidDel="00000000">
        <w:rPr>
          <w:i w:val="1"/>
          <w:rtl w:val="0"/>
        </w:rPr>
        <w:t xml:space="preserve"> euro</w:t>
      </w:r>
      <w:r w:rsidR="00000000" w:rsidRPr="00000000" w:rsidDel="00000000">
        <w:rPr>
          <w:rtl w:val="0"/>
        </w:rPr>
        <w:t xml:space="preserve">. Par nākamajiem trim mēnešiem minētie maksājumi veikti aprīlī 90</w:t>
      </w:r>
      <w:r w:rsidR="00000000" w:rsidRPr="00000000" w:rsidDel="00000000">
        <w:rPr>
          <w:i w:val="1"/>
          <w:rtl w:val="0"/>
        </w:rPr>
        <w:t xml:space="preserve"> euro</w:t>
      </w:r>
      <w:r w:rsidR="00000000" w:rsidRPr="00000000" w:rsidDel="00000000">
        <w:rPr>
          <w:rtl w:val="0"/>
        </w:rPr>
        <w:t xml:space="preserve"> apmērā. Nākamais maksājums izdarīts jūlijā (90</w:t>
      </w:r>
      <w:r w:rsidR="00000000" w:rsidRPr="00000000" w:rsidDel="00000000">
        <w:rPr>
          <w:i w:val="1"/>
          <w:rtl w:val="0"/>
        </w:rPr>
        <w:t xml:space="preserve"> euro</w:t>
      </w:r>
      <w:r w:rsidR="00000000" w:rsidRPr="00000000" w:rsidDel="00000000">
        <w:rPr>
          <w:rtl w:val="0"/>
        </w:rPr>
        <w:t xml:space="preserve">) un pēdējais maksājums taksācijas gadā izdarīts oktobrī (90</w:t>
      </w:r>
      <w:r w:rsidR="00000000" w:rsidRPr="00000000" w:rsidDel="00000000">
        <w:rPr>
          <w:i w:val="1"/>
          <w:rtl w:val="0"/>
        </w:rPr>
        <w:t xml:space="preserve"> euro</w:t>
      </w:r>
      <w:r w:rsidR="00000000" w:rsidRPr="00000000" w:rsidDel="00000000">
        <w:rPr>
          <w:rtl w:val="0"/>
        </w:rPr>
        <w:t xml:space="preserve">). Taksācijas gadā kopā darba devējs darbinieka labā ir veicis dzīvības apdrošināšanas (ar līdzekļu uzkrāšanu) prēmiju maksājumus vai iemaksas privāto pensiju fondā 360</w:t>
      </w:r>
      <w:r w:rsidR="00000000" w:rsidRPr="00000000" w:rsidDel="00000000">
        <w:rPr>
          <w:i w:val="1"/>
          <w:rtl w:val="0"/>
        </w:rPr>
        <w:t xml:space="preserve"> euro</w:t>
      </w:r>
      <w:r w:rsidR="00000000" w:rsidRPr="00000000" w:rsidDel="00000000">
        <w:rPr>
          <w:rtl w:val="0"/>
        </w:rPr>
        <w:t xml:space="preserve"> apmērā. Decembrī darba devējs aprēķina veikto maksājumu attiecību pret darbinieka gada bruto darba samaksu. Darbinieka bruto darba samaksa gadā ir 3360</w:t>
      </w:r>
      <w:r w:rsidR="00000000" w:rsidRPr="00000000" w:rsidDel="00000000">
        <w:rPr>
          <w:i w:val="1"/>
          <w:rtl w:val="0"/>
        </w:rPr>
        <w:t xml:space="preserve"> euro</w:t>
      </w:r>
      <w:r w:rsidR="00000000" w:rsidRPr="00000000" w:rsidDel="00000000">
        <w:rPr>
          <w:rtl w:val="0"/>
        </w:rPr>
        <w:t xml:space="preserve"> (vidēji mēnesī 280</w:t>
      </w:r>
      <w:r w:rsidR="00000000" w:rsidRPr="00000000" w:rsidDel="00000000">
        <w:rPr>
          <w:i w:val="1"/>
          <w:rtl w:val="0"/>
        </w:rPr>
        <w:t xml:space="preserve"> euro</w:t>
      </w:r>
      <w:r w:rsidR="00000000" w:rsidRPr="00000000" w:rsidDel="00000000">
        <w:rPr>
          <w:rtl w:val="0"/>
        </w:rPr>
        <w:t xml:space="preserve">). Tā kā 10 % no 3360</w:t>
      </w:r>
      <w:r w:rsidR="00000000" w:rsidRPr="00000000" w:rsidDel="00000000">
        <w:rPr>
          <w:i w:val="1"/>
          <w:rtl w:val="0"/>
        </w:rPr>
        <w:t xml:space="preserve"> euro</w:t>
      </w:r>
      <w:r w:rsidR="00000000" w:rsidRPr="00000000" w:rsidDel="00000000">
        <w:rPr>
          <w:rtl w:val="0"/>
        </w:rPr>
        <w:t xml:space="preserve"> ir 336</w:t>
      </w:r>
      <w:r w:rsidR="00000000" w:rsidRPr="00000000" w:rsidDel="00000000">
        <w:rPr>
          <w:i w:val="1"/>
          <w:rtl w:val="0"/>
        </w:rPr>
        <w:t xml:space="preserve"> euro</w:t>
      </w:r>
      <w:r w:rsidR="00000000" w:rsidRPr="00000000" w:rsidDel="00000000">
        <w:rPr>
          <w:rtl w:val="0"/>
        </w:rPr>
        <w:t xml:space="preserve">, darbinieka apliekamais ienākums decembrī ir palielināms par 24</w:t>
      </w:r>
      <w:r w:rsidR="00000000" w:rsidRPr="00000000" w:rsidDel="00000000">
        <w:rPr>
          <w:i w:val="1"/>
          <w:rtl w:val="0"/>
        </w:rPr>
        <w:t xml:space="preserve"> euro</w:t>
      </w:r>
      <w:r w:rsidR="00000000" w:rsidRPr="00000000" w:rsidDel="00000000">
        <w:rPr>
          <w:rtl w:val="0"/>
        </w:rPr>
        <w:t xml:space="preserve"> (360 – 336 = 24). Tādējādi ar iedzīvotāju ienākuma nodokli apliekamais darbinieka ienākums decembrī ir 304</w:t>
      </w:r>
      <w:r w:rsidR="00000000" w:rsidRPr="00000000" w:rsidDel="00000000">
        <w:rPr>
          <w:i w:val="1"/>
          <w:rtl w:val="0"/>
        </w:rPr>
        <w:t xml:space="preserve"> euro</w:t>
      </w:r>
      <w:r w:rsidR="00000000" w:rsidRPr="00000000" w:rsidDel="00000000">
        <w:rPr>
          <w:rtl w:val="0"/>
        </w:rPr>
        <w:t xml:space="preserve"> (280 + 24 = 304). Tā kā maksājums par novembri un decembri tiek veikts nākamā gada janvārī, tas tiek attiecināts uz darbinieka nākamā gada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darbinieks ir stājies darba attiecībās ar darba devēju četrus mēnešus pēc tam, kad noslēgts dzīvības (bez līdzekļu uzkrāšanas), veselības vai nelaimes gadījumu apdrošināšanas līgums, kura darbības laiks ir viens gads, darba devēja veiktie apdrošināšanas prēmiju maksājumi nedrīkst būt lielāki par 284,57</w:t>
      </w:r>
      <w:r w:rsidR="00000000" w:rsidRPr="00000000" w:rsidDel="00000000">
        <w:rPr>
          <w:i w:val="1"/>
          <w:rtl w:val="0"/>
        </w:rPr>
        <w:t xml:space="preserve"> euro</w:t>
      </w:r>
      <w:r w:rsidR="00000000" w:rsidRPr="00000000" w:rsidDel="00000000">
        <w:rPr>
          <w:rtl w:val="0"/>
        </w:rPr>
        <w:t xml:space="preserve"> (284,57 = 8 : 12 x 426,86).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Darba devējs taksācijas gada decembrī par darbinieku samaksājis veselības apdrošināšanas prēmijas summu par taksācijas gada decembri un par nākamā taksācijas gada trim mēnešiem. Apdrošināšanas līgums stājies spēkā ar decembri. Samaksātā prēmijas summa decembrī ir 426,86</w:t>
      </w:r>
      <w:r w:rsidR="00000000" w:rsidRPr="00000000" w:rsidDel="00000000">
        <w:rPr>
          <w:i w:val="1"/>
          <w:rtl w:val="0"/>
        </w:rPr>
        <w:t xml:space="preserve"> euro</w:t>
      </w:r>
      <w:r w:rsidR="00000000" w:rsidRPr="00000000" w:rsidDel="00000000">
        <w:rPr>
          <w:rtl w:val="0"/>
        </w:rPr>
        <w:t xml:space="preserve">, bet par nākamā gada 11 mēnešiem – 1280,58</w:t>
      </w:r>
      <w:r w:rsidR="00000000" w:rsidRPr="00000000" w:rsidDel="00000000">
        <w:rPr>
          <w:i w:val="1"/>
          <w:rtl w:val="0"/>
        </w:rPr>
        <w:t xml:space="preserve"> euro</w:t>
      </w:r>
      <w:r w:rsidR="00000000" w:rsidRPr="00000000" w:rsidDel="00000000">
        <w:rPr>
          <w:rtl w:val="0"/>
        </w:rPr>
        <w:t xml:space="preserve">. No darba devēja veiktajiem veselības apdrošināšanas prēmijas maksājumiem uz taksācijas gadu attiecas 142,29</w:t>
      </w:r>
      <w:r w:rsidR="00000000" w:rsidRPr="00000000" w:rsidDel="00000000">
        <w:rPr>
          <w:i w:val="1"/>
          <w:rtl w:val="0"/>
        </w:rPr>
        <w:t xml:space="preserve"> euro</w:t>
      </w:r>
      <w:r w:rsidR="00000000" w:rsidRPr="00000000" w:rsidDel="00000000">
        <w:rPr>
          <w:rtl w:val="0"/>
        </w:rPr>
        <w:t xml:space="preserve"> (1707,44 : 12 x 1 = 142,29). Pārējo maksājumu daļu (1565,15</w:t>
      </w:r>
      <w:r w:rsidR="00000000" w:rsidRPr="00000000" w:rsidDel="00000000">
        <w:rPr>
          <w:i w:val="1"/>
          <w:rtl w:val="0"/>
        </w:rPr>
        <w:t xml:space="preserve"> euro</w:t>
      </w:r>
      <w:r w:rsidR="00000000" w:rsidRPr="00000000" w:rsidDel="00000000">
        <w:rPr>
          <w:rtl w:val="0"/>
        </w:rPr>
        <w:t xml:space="preserve">) darba devējs grāmato kā nākamo periodu maksājumu un ņem vērā, nosakot darbinieka apliekamo ienākumu nākamajā taksācijas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Darba devējs 2016. taksācijas gada janvārī par darbinieci samaksājis veselības apdrošināšanas prēmijas summu par visu taksācijas gadu 625</w:t>
      </w:r>
      <w:r w:rsidR="00000000" w:rsidRPr="00000000" w:rsidDel="00000000">
        <w:rPr>
          <w:i w:val="1"/>
          <w:rtl w:val="0"/>
        </w:rPr>
        <w:t xml:space="preserve"> euro</w:t>
      </w:r>
      <w:r w:rsidR="00000000" w:rsidRPr="00000000" w:rsidDel="00000000">
        <w:rPr>
          <w:rtl w:val="0"/>
        </w:rPr>
        <w:t xml:space="preserve">. Darba attiecības starp darba devēju un darbinieci pastāvējušas visu gadu. Darbiniece ir nostrādājusi astoņus mēnešus (no janvāra līdz augustam). Ar 1. septembri šai darbiniecei ir iestājusies pārejoša darbnespēja (grūtniecības un dzemdību atvaļinājums), par kuru maksātājai ir izsniegta darbnespējas lapa "B". Darbinieces bruto darba samaksa taksācijas gada astoņos mēnešos ir 4000</w:t>
      </w:r>
      <w:r w:rsidR="00000000" w:rsidRPr="00000000" w:rsidDel="00000000">
        <w:rPr>
          <w:i w:val="1"/>
          <w:rtl w:val="0"/>
        </w:rPr>
        <w:t xml:space="preserve"> euro</w:t>
      </w:r>
      <w:r w:rsidR="00000000" w:rsidRPr="00000000" w:rsidDel="00000000">
        <w:rPr>
          <w:rtl w:val="0"/>
        </w:rPr>
        <w:t xml:space="preserve"> jeb 500</w:t>
      </w:r>
      <w:r w:rsidR="00000000" w:rsidRPr="00000000" w:rsidDel="00000000">
        <w:rPr>
          <w:i w:val="1"/>
          <w:rtl w:val="0"/>
        </w:rPr>
        <w:t xml:space="preserve"> 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Aprēķinot ar algas nodokli apliekamo ienākumu, ierobežojumu – 10 % no maksātājam aprēķinātās bruto darba samaksas taksācijas gadā – nepiemēro proporcionāli par tām taksācijas gada kalendāra dienām (vai mēnešiem), kurās tas atrodas bērna kopšanas atvaļinājumā, kā arī pārejošas darbnespējas, grūtniecības un dzemdību atvaļinājuma kalendāra dienām, par kurām maksātājam ir izsniegta darbnespējas lapa "B". Savukārt ierobežojumu – ne vairāk kā 426,86</w:t>
      </w:r>
      <w:r w:rsidR="00000000" w:rsidRPr="00000000" w:rsidDel="00000000">
        <w:rPr>
          <w:i w:val="1"/>
          <w:rtl w:val="0"/>
        </w:rPr>
        <w:t xml:space="preserve"> euro</w:t>
      </w:r>
      <w:r w:rsidR="00000000" w:rsidRPr="00000000" w:rsidDel="00000000">
        <w:rPr>
          <w:rtl w:val="0"/>
        </w:rPr>
        <w:t xml:space="preserve"> gadā – piemēro par visu taksācijas gadu kopā.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no bruto darba samaksas gadā ir 400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Apdrošināšanas prēmiju maksājuma daļa, kurai nepiemēro 10 % ierobežojumu, ir 208,33</w:t>
      </w:r>
      <w:r w:rsidR="00000000" w:rsidRPr="00000000" w:rsidDel="00000000">
        <w:rPr>
          <w:i w:val="1"/>
          <w:rtl w:val="0"/>
        </w:rPr>
        <w:t xml:space="preserve"> euro</w:t>
      </w:r>
      <w:r w:rsidR="00000000" w:rsidRPr="00000000" w:rsidDel="00000000">
        <w:rPr>
          <w:rtl w:val="0"/>
        </w:rPr>
        <w:t xml:space="preserve"> (625 : 12 mēn. x 4 mēn.).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Apdrošināšanas prēmiju maksājuma daļa, kurai piemēro 10 % ierobežojumu, ir 416,67</w:t>
      </w:r>
      <w:r w:rsidR="00000000" w:rsidRPr="00000000" w:rsidDel="00000000">
        <w:rPr>
          <w:i w:val="1"/>
          <w:rtl w:val="0"/>
        </w:rPr>
        <w:t xml:space="preserve"> euro</w:t>
      </w:r>
      <w:r w:rsidR="00000000" w:rsidRPr="00000000" w:rsidDel="00000000">
        <w:rPr>
          <w:rtl w:val="0"/>
        </w:rPr>
        <w:t xml:space="preserve"> (625 – 208,33).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10 % ierobežojums astoņu mēnešu periodā (no janvāra līdz augustam) tiek pārsniegts, tad ar nodokli apliekamais objekts veidojas šādi: 416,67 – 400 = 16,67</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darba devēja veiktās veselības apdrošināšanas prēmiju iemaksas ir lielākas par noteikto ierobežojumu – ne vairāk kā 426,86</w:t>
      </w:r>
      <w:r w:rsidR="00000000" w:rsidRPr="00000000" w:rsidDel="00000000">
        <w:rPr>
          <w:i w:val="1"/>
          <w:rtl w:val="0"/>
        </w:rPr>
        <w:t xml:space="preserve"> euro</w:t>
      </w:r>
      <w:r w:rsidR="00000000" w:rsidRPr="00000000" w:rsidDel="00000000">
        <w:rPr>
          <w:rtl w:val="0"/>
        </w:rPr>
        <w:t xml:space="preserve"> gadā, tad ar nodokli apliekamais objekts no pārsnieguma veidojas šādi: 625 – 426,86 = 198,14</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Nodokļu maksātāja ienākumos, par kuriem maksā algas nodokli, atbilstoši likuma "Par iedzīvotāju ienākuma nodokli" 8. panta piektajai un 5.</w:t>
      </w:r>
      <w:r w:rsidR="00000000" w:rsidRPr="00000000" w:rsidDel="00000000">
        <w:rPr>
          <w:vertAlign w:val="superscript"/>
          <w:rtl w:val="0"/>
        </w:rPr>
        <w:t xml:space="preserve">2 </w:t>
      </w:r>
      <w:r w:rsidR="00000000" w:rsidRPr="00000000" w:rsidDel="00000000">
        <w:rPr>
          <w:rtl w:val="0"/>
        </w:rPr>
        <w:t xml:space="preserve">daļai ir iekļaujama lielākā no abu ierobežojumu pārsnieguma summām, t. i., 198,14</w:t>
      </w:r>
      <w:r w:rsidR="00000000" w:rsidRPr="00000000" w:rsidDel="00000000">
        <w:rPr>
          <w:i w:val="1"/>
          <w:rtl w:val="0"/>
        </w:rPr>
        <w:t xml:space="preserve"> euro.</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22-TA-3481</w:t>
    </w:r>
    <w:r>
      <w:br/>
    </w:r>
    <w:r w:rsidR="00000000" w:rsidRPr="00000000" w:rsidDel="00000000">
      <w:rPr>
        <w:rtl w:val="0"/>
      </w:rPr>
      <w:t xml:space="preserve">Izdrukāts 29.07.2026. 22.15 - 1.0.VK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22-TA-3481</w:t>
    </w:r>
    <w:r>
      <w:br/>
    </w:r>
    <w:r w:rsidR="00000000" w:rsidRPr="00000000" w:rsidDel="00000000">
      <w:rPr>
        <w:rtl w:val="0"/>
      </w:rPr>
      <w:t xml:space="preserve">Izdrukāts 29.07.2026. 22.15 - 1.0.VK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noteikumu_konsolidētā_versija_p1_22-TA-3481.docx</dc:title>
</cp:coreProperties>
</file>

<file path=docProps/custom.xml><?xml version="1.0" encoding="utf-8"?>
<Properties xmlns="http://schemas.openxmlformats.org/officeDocument/2006/custom-properties" xmlns:vt="http://schemas.openxmlformats.org/officeDocument/2006/docPropsVTypes"/>
</file>