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29.oktobra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Iznomāšanas pretendenta piedāvājums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6934"/>
        <w:gridCol w:w="1760"/>
        <w:tblGridChange w:id="0">
          <w:tblGrid>
            <w:gridCol w:w="610"/>
            <w:gridCol w:w="6934"/>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Pieprasītā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Iznomāšanas pretendenta sniegtā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Fiziskas personas vārds, uzvārds, personas kods, deklarētās dzīvesvietas adrese, elektroniskā pasta adrese (ja ir) un tālrunis, juridiskas personas (arī personālsabiedrības) nosaukums (firma), reģistrācijas numurs, elektroniskā pasta adrese (ja ir) un tālrunis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Iznomāšanas pretendenta pārstāvja vārds, uzvārds, personas kods (ja ir), elektroniskā pasta adrese (ja ir) un tālruņa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adrese, kadastra numurs, platība un lietošanas mērķis, pievienojot nekustamā īpašuma atrašanās vietas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apraksts, tai skaitā ēkas energoefektivitātes rādītāji, klase un informācija par ēkas atbilstību Ēku energoefektivitātes likuma 4. pantā noteiktajām energoefektivitātes minimālajām prasībām (pievienojot ēkas energosertifikātu vai pagaidu energosertifikātu, kas reģistrēts būvniecības informācijas sistēmā), informācija par nekustamā īpašuma tehnisko stāvokli (pievienojot fotoattēlus), telpu plānojums un cita informācija, kas var raksturot piedāvāto nomas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Apliecinājums, ka nepastāv tiesiski šķēršļi nekustamā īpašuma iznomāšanai vai nodošanai apakšnomā (ja attiecināms)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nekustamā īpašuma kopējām faktiskajām izmaksām iepriekšējā periodā, kas nav mazāks par 12 mēnešiem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nekustamā īpašuma kopējām plānotajām izmaksām nākamajam periodam, kas nav mazāks par 12 mēnešiem, tai skaitā: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maksas apmērs, norādot viena kvadrātmetra izmaksas mēnesī, un apsaimniekošanas pakalpojumu izdevumi saskaņā ar nomas sludinājumam pievienotajā apsaimniekošanas programmā norādītajām pozīcijām ___________________ </w:t>
            </w:r>
            <w:r w:rsidR="00000000" w:rsidRPr="00000000" w:rsidDel="00000000">
              <w:rPr>
                <w:i w:val="1"/>
                <w:rtl w:val="0"/>
              </w:rPr>
              <w:t xml:space="preserve">(papildina nomnieks),</w:t>
            </w:r>
            <w:r w:rsidR="00000000" w:rsidRPr="00000000" w:rsidDel="00000000">
              <w:rPr>
                <w:rtl w:val="0"/>
              </w:rPr>
              <w:t xml:space="preserve"> norādot vienas vienības izmaksas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nomas sludinājumā norādīto specifisko prasību – _______________________ </w:t>
            </w:r>
            <w:r w:rsidR="00000000" w:rsidRPr="00000000" w:rsidDel="00000000">
              <w:rPr>
                <w:i w:val="1"/>
                <w:rtl w:val="0"/>
              </w:rPr>
              <w:t xml:space="preserve">(papildina nomnieks)</w:t>
            </w:r>
            <w:r w:rsidR="00000000" w:rsidRPr="00000000" w:rsidDel="00000000">
              <w:rPr>
                <w:rtl w:val="0"/>
              </w:rPr>
              <w:t xml:space="preserve"> – nodrošināšanas izmaksas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komunālo pakalpojumu izmaksas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kapitālieguldījumi, ja tādi ir nepieciešami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25-TA-1065</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25-TA-1065</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noteikumu_konsolidētā_versija_p_25-TA-1065.docx</dc:title>
</cp:coreProperties>
</file>

<file path=docProps/custom.xml><?xml version="1.0" encoding="utf-8"?>
<Properties xmlns="http://schemas.openxmlformats.org/officeDocument/2006/custom-properties" xmlns:vt="http://schemas.openxmlformats.org/officeDocument/2006/docPropsVTypes"/>
</file>