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9. punktu (turpmāk – rīkojums Nr. 518), Finanšu ministrijai no valsts budžeta programmas 02.00.00 "Līdzekļi neparedzētiem gadījumiem" piešķirt Iekšlietu ministrijai finansējumu 967 832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897 782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2022. gada 1. aprīļa līdz 2022. gada 30. aprīlim, tai skaitā, lai Iekšlietu ministrijas padotības iestādēs nodarbinātajiem samaksātu par virsstundu darbu, izmaksātu piemaksas par dienesta (darba) pienākumu izpildi nakts laikā, par darbu paaugstināta riska un slodzes apstākļos, par personisko darba ieguldījumu un darba kvalitāti, izmaksātu atlīdzību par laiku, kuru amatpersona ar speciālo dienesta pakāpi nepavada darba vietā vai citā institūcijas norādītajā vietā, bet pēc attiecīga pieprasījuma ierodas norādītajā vietā un nekavējoties uzsāk pienākumu pildīšanu, segtu izdevumus par komandējumiem (atbilstoši komandējumu laikam), ēdināšanu, pārtiku un citus izdevumus, patvēruma meklētāju uztura un dienas naudai paredzētos izdevumus, kā arī segtu izdevumus, kas radušies Valsts policijai laikposmā no 2022. gada 1. janvāra līdz 2022. gada 30. aprīlim saistībā ar samaksu amatpersonām ar speciālajām dienesta pakāpēm par virsstundu darbu,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792 888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78 948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25 946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70 050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61 894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6577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1579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22-TA-1644</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22-TA-1644</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rīkojuma_projekts_22-TA-1644.docx</dc:title>
</cp:coreProperties>
</file>

<file path=docProps/custom.xml><?xml version="1.0" encoding="utf-8"?>
<Properties xmlns="http://schemas.openxmlformats.org/officeDocument/2006/custom-properties" xmlns:vt="http://schemas.openxmlformats.org/officeDocument/2006/docPropsVTypes"/>
</file>