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2010.gada 21.jūnija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565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Medicīniskās ekspertīzes komisijas atzinums</w:t>
      </w:r>
      <w:r>
        <w:br/>
      </w:r>
      <w:r w:rsidR="00000000" w:rsidRPr="00000000" w:rsidDel="00000000">
        <w:rPr>
          <w:rStyle w:val="paragraph_header"/>
          <w:b w:val="1"/>
          <w:rtl w:val="0"/>
        </w:rPr>
        <w:t xml:space="preserve">Nr.______ par nelaimes gadījumā gūtā veselības bojājuma smaguma pakāpi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grozīts ar MK 31.07.2012. noteikumiem Nr.528)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Rīgā _____.gada _____________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641"/>
        <w:tblGridChange w:id="0">
          <w:tblGrid>
            <w:gridCol w:w="964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 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(institūcija)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641"/>
        <w:tblGridChange w:id="0">
          <w:tblGrid>
            <w:gridCol w:w="964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 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amatpersonas (darbinieka)  								amats, vārds, uzvārds, personas kods)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______.gada ____.____________ notikušajā nelaimes gadījumā gūtie veselības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1856"/>
        <w:gridCol w:w="7509"/>
        <w:tblGridChange w:id="0">
          <w:tblGrid>
            <w:gridCol w:w="1856"/>
            <w:gridCol w:w="7509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bojājumi atzīti  								par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 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(norādīt – smagiem, vidēji smagiem, viegliem)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641"/>
        <w:tblGridChange w:id="0">
          <w:tblGrid>
            <w:gridCol w:w="9641"/>
          </w:tblGrid>
        </w:tblGridChange>
      </w:tblGrid>
      <w:tr>
        <w:tc>
          <w:tcPr>
            <w:shd w:fill="ffffff"/>
            <w:vAlign w:val="center"/>
            <w:trHeight w="exact" w:val="4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 </w:t>
            </w:r>
          </w:p>
        </w:tc>
      </w:tr>
      <w:tr>
        <w:tc>
          <w:tcPr>
            <w:shd w:fill="ffffff"/>
            <w:vAlign w:val="center"/>
            <w:trHeight w="exact" w:val="4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 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1568"/>
        <w:gridCol w:w="7796"/>
        <w:tblGridChange w:id="0">
          <w:tblGrid>
            <w:gridCol w:w="1568"/>
            <w:gridCol w:w="7796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Komisijas vadītājs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 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(vārds, uzvārds, paraksts*)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3964"/>
        <w:gridCol w:w="2335"/>
        <w:gridCol w:w="3101"/>
        <w:tblGridChange w:id="0">
          <w:tblGrid>
            <w:gridCol w:w="3964"/>
            <w:gridCol w:w="2335"/>
            <w:gridCol w:w="310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Z.v.*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(datums*)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 * Dokumenta rekvizītus "datums", "paraksts" un "z.v." neaizpilda, ja  elektroniskais dokuments ir sagatavots atbilstoši normatīvajiem aktiem par  elektronisko dokumentu noformēšanu.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22-TA-658</w:t>
    </w:r>
    <w:r>
      <w:br/>
    </w:r>
    <w:r w:rsidR="00000000" w:rsidRPr="00000000" w:rsidDel="00000000">
      <w:rPr>
        <w:rtl w:val="0"/>
      </w:rPr>
      <w:t xml:space="preserve">Izdrukāts 30.07.2026. 00.11 - 1.0.VK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22-TA-658</w:t>
    </w:r>
    <w:r>
      <w:br/>
    </w:r>
    <w:r w:rsidR="00000000" w:rsidRPr="00000000" w:rsidDel="00000000">
      <w:rPr>
        <w:rtl w:val="0"/>
      </w:rPr>
      <w:t xml:space="preserve">Izdrukāts 30.07.2026. 00.11 - 1.0.VK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noteikumu_konsolidētā_versija_p4_22-TA-658.docx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