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"Teritorijas attīstības plānošanas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 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vides aizsardzības un reģionālās attīstības ministre.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24-TA-388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