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22.10.2024. noteikumu Nr. 665 redakcijā; pielikums stājas spēkā 01.07.2025.,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Veikto būvdarbu pieņemšanas aktā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Objekta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Darba vai konstrukcijas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Būvniecības ieceres dokumentācija, uz kuras pamata veikti darbi vai konstrukciju būvdarbi (piemēram, rasējuma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Papildus pievienotie dokumenti (piemēram, pārbaudes dokumenti, fotofiksācija).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noteikumu_konsolidētā_versija_p8_1_25-TA-1803.docx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